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3D6D6" w14:textId="3F813BCD" w:rsidR="00A90804" w:rsidRPr="00D229AA" w:rsidRDefault="00A90804" w:rsidP="00BB7DBE">
      <w:pPr>
        <w:tabs>
          <w:tab w:val="right" w:pos="15136"/>
        </w:tabs>
      </w:pPr>
      <w:bookmarkStart w:id="0" w:name="_Hlk146106423"/>
      <w:bookmarkEnd w:id="0"/>
    </w:p>
    <w:p w14:paraId="496BEE8E" w14:textId="498297FD" w:rsidR="00CA3E3B" w:rsidRPr="005F5E59" w:rsidRDefault="00BB7DBE" w:rsidP="00552CE2">
      <w:r w:rsidRPr="005F5E59">
        <w:rPr>
          <w:noProof/>
        </w:rPr>
        <w:drawing>
          <wp:inline distT="0" distB="0" distL="0" distR="0" wp14:anchorId="320D9443" wp14:editId="4DFD8F87">
            <wp:extent cx="2867025" cy="2160270"/>
            <wp:effectExtent l="0" t="0" r="9525" b="0"/>
            <wp:docPr id="584930709"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930709" name="Picture 5">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67025" cy="2160270"/>
                    </a:xfrm>
                    <a:prstGeom prst="rect">
                      <a:avLst/>
                    </a:prstGeom>
                  </pic:spPr>
                </pic:pic>
              </a:graphicData>
            </a:graphic>
          </wp:inline>
        </w:drawing>
      </w:r>
    </w:p>
    <w:p w14:paraId="4532B7FD" w14:textId="77777777" w:rsidR="00CA3E3B" w:rsidRPr="005F5E59" w:rsidRDefault="00CA3E3B" w:rsidP="00552CE2"/>
    <w:p w14:paraId="6D45A2E4" w14:textId="0916906E" w:rsidR="00CA3E3B" w:rsidRPr="005F5E59" w:rsidRDefault="1565545D" w:rsidP="2DAAC86F">
      <w:pPr>
        <w:jc w:val="center"/>
        <w:rPr>
          <w:rStyle w:val="normaltextrun"/>
          <w:rFonts w:cs="Calibri"/>
          <w:color w:val="1F2A44"/>
          <w:sz w:val="76"/>
          <w:szCs w:val="76"/>
        </w:rPr>
      </w:pPr>
      <w:r w:rsidRPr="2DAAC86F">
        <w:rPr>
          <w:rStyle w:val="normaltextrun"/>
          <w:rFonts w:cs="Calibri"/>
          <w:color w:val="1F2A44"/>
          <w:sz w:val="76"/>
          <w:szCs w:val="76"/>
        </w:rPr>
        <w:t xml:space="preserve">   </w:t>
      </w:r>
      <w:r w:rsidR="167B3213" w:rsidRPr="2DAAC86F">
        <w:rPr>
          <w:rStyle w:val="normaltextrun"/>
          <w:rFonts w:cs="Calibri"/>
          <w:color w:val="1F2A44"/>
          <w:sz w:val="76"/>
          <w:szCs w:val="76"/>
        </w:rPr>
        <w:t>Llawlyfr y Modiwl</w:t>
      </w:r>
    </w:p>
    <w:p w14:paraId="2386F812" w14:textId="37EFC954" w:rsidR="00CA3E3B" w:rsidRPr="005F5E59" w:rsidRDefault="167B3213" w:rsidP="2DAAC86F">
      <w:pPr>
        <w:pStyle w:val="ListParagraph"/>
        <w:jc w:val="center"/>
        <w:rPr>
          <w:rStyle w:val="normaltextrun"/>
          <w:rFonts w:cs="Calibri"/>
          <w:color w:val="1F2A44"/>
          <w:sz w:val="76"/>
          <w:szCs w:val="76"/>
        </w:rPr>
      </w:pPr>
      <w:r w:rsidRPr="23235656">
        <w:rPr>
          <w:rStyle w:val="normaltextrun"/>
          <w:rFonts w:eastAsia="Calibri" w:cs="Calibri"/>
          <w:color w:val="1F2A44"/>
          <w:sz w:val="76"/>
          <w:szCs w:val="76"/>
        </w:rPr>
        <w:t>XC</w:t>
      </w:r>
      <w:r w:rsidR="33A16FD1" w:rsidRPr="23235656">
        <w:rPr>
          <w:rStyle w:val="normaltextrun"/>
          <w:rFonts w:eastAsia="Calibri" w:cs="Calibri"/>
          <w:color w:val="1F2A44"/>
          <w:sz w:val="76"/>
          <w:szCs w:val="76"/>
        </w:rPr>
        <w:t>C</w:t>
      </w:r>
      <w:r w:rsidRPr="23235656">
        <w:rPr>
          <w:rStyle w:val="normaltextrun"/>
          <w:rFonts w:eastAsia="Calibri" w:cs="Calibri"/>
          <w:color w:val="1F2A44"/>
          <w:sz w:val="76"/>
          <w:szCs w:val="76"/>
        </w:rPr>
        <w:t>-</w:t>
      </w:r>
      <w:r w:rsidR="33E6DD54" w:rsidRPr="23235656">
        <w:rPr>
          <w:rStyle w:val="normaltextrun"/>
          <w:rFonts w:eastAsia="Calibri" w:cs="Calibri"/>
          <w:color w:val="1F2A44"/>
          <w:sz w:val="76"/>
          <w:szCs w:val="76"/>
        </w:rPr>
        <w:t>2</w:t>
      </w:r>
      <w:r w:rsidRPr="23235656">
        <w:rPr>
          <w:rStyle w:val="normaltextrun"/>
          <w:rFonts w:eastAsia="Calibri" w:cs="Calibri"/>
          <w:color w:val="1F2A44"/>
          <w:sz w:val="76"/>
          <w:szCs w:val="76"/>
        </w:rPr>
        <w:t>210</w:t>
      </w:r>
    </w:p>
    <w:p w14:paraId="65537020" w14:textId="77777777" w:rsidR="00CA3E3B" w:rsidRPr="005F5E59" w:rsidRDefault="167B3213" w:rsidP="2DAAC86F">
      <w:pPr>
        <w:pStyle w:val="ListParagraph"/>
        <w:jc w:val="center"/>
        <w:rPr>
          <w:rStyle w:val="normaltextrun"/>
          <w:rFonts w:eastAsia="Calibri" w:cs="Calibri"/>
          <w:color w:val="1F2A44"/>
          <w:sz w:val="76"/>
          <w:szCs w:val="76"/>
        </w:rPr>
      </w:pPr>
      <w:r w:rsidRPr="2DAAC86F">
        <w:rPr>
          <w:rStyle w:val="normaltextrun"/>
          <w:rFonts w:eastAsia="Calibri" w:cs="Calibri"/>
          <w:color w:val="1F2A44"/>
          <w:sz w:val="76"/>
          <w:szCs w:val="76"/>
        </w:rPr>
        <w:t xml:space="preserve">Profiad Ysgol </w:t>
      </w:r>
    </w:p>
    <w:p w14:paraId="5533A1B8" w14:textId="76179BF9" w:rsidR="00CA3E3B" w:rsidRPr="005F5E59" w:rsidRDefault="375141D0" w:rsidP="2DAAC86F">
      <w:pPr>
        <w:pStyle w:val="ListParagraph"/>
        <w:tabs>
          <w:tab w:val="right" w:pos="15136"/>
        </w:tabs>
        <w:ind w:left="0"/>
        <w:jc w:val="center"/>
        <w:rPr>
          <w:rStyle w:val="normaltextrun"/>
          <w:rFonts w:eastAsia="Calibri" w:cs="Calibri"/>
          <w:color w:val="1F2A44"/>
          <w:sz w:val="76"/>
          <w:szCs w:val="76"/>
        </w:rPr>
      </w:pPr>
      <w:r w:rsidRPr="26DCC7E4">
        <w:rPr>
          <w:rStyle w:val="normaltextrun"/>
          <w:rFonts w:eastAsia="Calibri" w:cs="Calibri"/>
          <w:color w:val="1F2A44"/>
          <w:sz w:val="76"/>
          <w:szCs w:val="76"/>
        </w:rPr>
        <w:t xml:space="preserve">  </w:t>
      </w:r>
      <w:r w:rsidR="1E80216C" w:rsidRPr="26DCC7E4">
        <w:rPr>
          <w:rStyle w:val="normaltextrun"/>
          <w:rFonts w:eastAsia="Calibri" w:cs="Calibri"/>
          <w:color w:val="1F2A44"/>
          <w:sz w:val="76"/>
          <w:szCs w:val="76"/>
        </w:rPr>
        <w:t xml:space="preserve">BA Blwyddyn </w:t>
      </w:r>
      <w:r w:rsidR="33595F83" w:rsidRPr="26DCC7E4">
        <w:rPr>
          <w:rStyle w:val="normaltextrun"/>
          <w:rFonts w:eastAsia="Calibri" w:cs="Calibri"/>
          <w:color w:val="1F2A44"/>
          <w:sz w:val="76"/>
          <w:szCs w:val="76"/>
        </w:rPr>
        <w:t>2</w:t>
      </w:r>
    </w:p>
    <w:p w14:paraId="24175580" w14:textId="2E75EE77" w:rsidR="02AEDA14" w:rsidRDefault="33009F20" w:rsidP="2DAAC86F">
      <w:pPr>
        <w:pStyle w:val="ListParagraph"/>
        <w:tabs>
          <w:tab w:val="right" w:pos="15136"/>
        </w:tabs>
        <w:ind w:left="0"/>
        <w:jc w:val="center"/>
        <w:rPr>
          <w:rStyle w:val="normaltextrun"/>
          <w:rFonts w:eastAsia="Calibri" w:cs="Calibri"/>
          <w:color w:val="1F2A44"/>
          <w:sz w:val="76"/>
          <w:szCs w:val="76"/>
        </w:rPr>
      </w:pPr>
      <w:r w:rsidRPr="26DCC7E4">
        <w:rPr>
          <w:rStyle w:val="normaltextrun"/>
          <w:rFonts w:eastAsia="Calibri" w:cs="Calibri"/>
          <w:color w:val="1F2A44"/>
          <w:sz w:val="76"/>
          <w:szCs w:val="76"/>
        </w:rPr>
        <w:t xml:space="preserve">  </w:t>
      </w:r>
      <w:r w:rsidR="03537B47" w:rsidRPr="26DCC7E4">
        <w:rPr>
          <w:rStyle w:val="normaltextrun"/>
          <w:rFonts w:eastAsia="Calibri" w:cs="Calibri"/>
          <w:color w:val="1F2A44"/>
          <w:sz w:val="76"/>
          <w:szCs w:val="76"/>
        </w:rPr>
        <w:t>2024 - 2025</w:t>
      </w:r>
    </w:p>
    <w:p w14:paraId="6C0FEEE5" w14:textId="3FD1148C" w:rsidR="2DAAC86F" w:rsidRDefault="2DAAC86F" w:rsidP="2DAAC86F">
      <w:pPr>
        <w:pStyle w:val="Heading1"/>
        <w:tabs>
          <w:tab w:val="right" w:pos="15136"/>
        </w:tabs>
        <w:rPr>
          <w:rFonts w:eastAsia="Calibri"/>
        </w:rPr>
      </w:pPr>
    </w:p>
    <w:p w14:paraId="4A385D72" w14:textId="7BEF51F9" w:rsidR="001B0CE9" w:rsidRPr="005F5E59" w:rsidRDefault="6E691C6A" w:rsidP="26DCC7E4">
      <w:pPr>
        <w:pStyle w:val="Heading1"/>
        <w:tabs>
          <w:tab w:val="right" w:pos="15136"/>
        </w:tabs>
        <w:jc w:val="center"/>
        <w:rPr>
          <w:rFonts w:eastAsia="Calibri"/>
          <w:b/>
        </w:rPr>
      </w:pPr>
      <w:r w:rsidRPr="26DCC7E4">
        <w:rPr>
          <w:rFonts w:eastAsia="Calibri"/>
          <w:b/>
        </w:rPr>
        <w:t xml:space="preserve">BA CABAN Profiad Ysgol Blwyddyn </w:t>
      </w:r>
      <w:r w:rsidR="33595F83" w:rsidRPr="26DCC7E4">
        <w:rPr>
          <w:rFonts w:eastAsia="Calibri"/>
          <w:b/>
        </w:rPr>
        <w:t>2</w:t>
      </w:r>
      <w:r w:rsidRPr="26DCC7E4">
        <w:rPr>
          <w:rFonts w:eastAsia="Calibri"/>
          <w:b/>
        </w:rPr>
        <w:t xml:space="preserve"> </w:t>
      </w:r>
      <w:r w:rsidR="73CD35B3" w:rsidRPr="26DCC7E4">
        <w:rPr>
          <w:rFonts w:eastAsia="Calibri"/>
          <w:b/>
        </w:rPr>
        <w:t>X</w:t>
      </w:r>
      <w:r w:rsidRPr="26DCC7E4">
        <w:rPr>
          <w:rFonts w:eastAsia="Calibri"/>
          <w:b/>
        </w:rPr>
        <w:t>C</w:t>
      </w:r>
      <w:r w:rsidR="4731561E" w:rsidRPr="26DCC7E4">
        <w:rPr>
          <w:rFonts w:eastAsia="Calibri"/>
          <w:b/>
        </w:rPr>
        <w:t>C</w:t>
      </w:r>
      <w:r w:rsidRPr="26DCC7E4">
        <w:rPr>
          <w:rFonts w:eastAsia="Calibri"/>
          <w:b/>
        </w:rPr>
        <w:t>-</w:t>
      </w:r>
      <w:r w:rsidR="33595F83" w:rsidRPr="26DCC7E4">
        <w:rPr>
          <w:rFonts w:eastAsia="Calibri"/>
          <w:b/>
        </w:rPr>
        <w:t>2</w:t>
      </w:r>
      <w:r w:rsidRPr="26DCC7E4">
        <w:rPr>
          <w:rFonts w:eastAsia="Calibri"/>
          <w:b/>
        </w:rPr>
        <w:t xml:space="preserve">210  </w:t>
      </w:r>
    </w:p>
    <w:p w14:paraId="37097866" w14:textId="77777777" w:rsidR="00777A63" w:rsidRPr="005F5E59" w:rsidRDefault="00777A63" w:rsidP="00777A63">
      <w:pPr>
        <w:spacing w:after="0" w:line="240" w:lineRule="auto"/>
        <w:jc w:val="both"/>
        <w:rPr>
          <w:bCs w:val="0"/>
        </w:rPr>
      </w:pPr>
      <w:r w:rsidRPr="005F5E59">
        <w:t xml:space="preserve">Mae profiad ysgol yn rhan hanfodol o holl gyrsiau addysg gychwynnol athrawon. Mae’r modiwl hwn yn gyfle i arsylwi disgyblion ac athrawon yn yr ysgol, i roi cynnig ar </w:t>
      </w:r>
    </w:p>
    <w:p w14:paraId="015CBC19" w14:textId="77777777" w:rsidR="00777A63" w:rsidRPr="005F5E59" w:rsidRDefault="00777A63" w:rsidP="00777A63">
      <w:pPr>
        <w:spacing w:after="0" w:line="240" w:lineRule="auto"/>
        <w:jc w:val="both"/>
        <w:rPr>
          <w:bCs w:val="0"/>
        </w:rPr>
      </w:pPr>
      <w:r w:rsidRPr="005F5E59">
        <w:t>syniadau newydd a phrofiadau proffesiynol ac, yn bwysicaf oll, i adfyfyrio ar eich ymarfer eich hun a’i wella.</w:t>
      </w:r>
    </w:p>
    <w:p w14:paraId="5DA8B2CB" w14:textId="77777777" w:rsidR="00777A63" w:rsidRPr="005F5E59" w:rsidRDefault="00777A63" w:rsidP="00777A63">
      <w:pPr>
        <w:spacing w:after="0" w:line="240" w:lineRule="auto"/>
        <w:jc w:val="both"/>
      </w:pPr>
      <w:r w:rsidRPr="005F5E59">
        <w:t>Yn eich lleoliad ym mlwyddyn 2, byddwch mewn dosbarth blwyddyn 3 - 6, gobeithio. Bydd y rhai sy'n cael lleoliad mewn dosbarth sylfaen yn cael eu lleoli mewn dosbarth blwyddyn 3-6 ym mlwyddyn 3 y rhaglen.</w:t>
      </w:r>
    </w:p>
    <w:p w14:paraId="2BDFF9EE" w14:textId="77777777" w:rsidR="00777A63" w:rsidRPr="005F5E59" w:rsidRDefault="00777A63" w:rsidP="00777A63">
      <w:pPr>
        <w:spacing w:after="0" w:line="240" w:lineRule="auto"/>
        <w:jc w:val="both"/>
      </w:pPr>
      <w:r w:rsidRPr="005F5E59">
        <w:t>Bydd addysgeg eich lleoliad ym mlwyddyn 2 yn canolbwyntio ar ddatblygu sgiliau, beth bynnag eich grŵp blwyddyn.</w:t>
      </w:r>
    </w:p>
    <w:p w14:paraId="2FD39ADF" w14:textId="4770D13E" w:rsidR="001B0CE9" w:rsidRPr="005F5E59" w:rsidRDefault="3D5B8857" w:rsidP="00A95C8D">
      <w:pPr>
        <w:pStyle w:val="Heading2"/>
      </w:pPr>
      <w:r w:rsidRPr="26DCC7E4">
        <w:t xml:space="preserve">Amcanion a diben cyffredinol </w:t>
      </w:r>
    </w:p>
    <w:p w14:paraId="26CDAAA5" w14:textId="77777777" w:rsidR="00C86E41" w:rsidRPr="005F5E59" w:rsidRDefault="00C86E41" w:rsidP="00C86E41">
      <w:pPr>
        <w:spacing w:after="0"/>
      </w:pPr>
      <w:r w:rsidRPr="005F5E59">
        <w:t xml:space="preserve">Bydd y modiwl hwn yn: </w:t>
      </w:r>
    </w:p>
    <w:p w14:paraId="3B183975" w14:textId="77777777" w:rsidR="00C86E41" w:rsidRPr="005F5E59" w:rsidRDefault="00C86E41" w:rsidP="00C86E41">
      <w:pPr>
        <w:pStyle w:val="ListParagraph"/>
        <w:numPr>
          <w:ilvl w:val="0"/>
          <w:numId w:val="8"/>
        </w:numPr>
        <w:ind w:left="851" w:hanging="425"/>
        <w:rPr>
          <w:sz w:val="22"/>
          <w:szCs w:val="22"/>
        </w:rPr>
      </w:pPr>
      <w:r w:rsidRPr="005F5E59">
        <w:rPr>
          <w:rFonts w:eastAsia="Calibri"/>
          <w:sz w:val="22"/>
          <w:szCs w:val="22"/>
        </w:rPr>
        <w:t xml:space="preserve">Rhoi cefnogaeth i chi ddatblygu amrywiaeth o sgiliau yn annibynnol (gan gynnwys cryfhau eich gwybodaeth o'r Gymraeg i hyrwyddo 'Cymraeg Bob Dydd') ac ymarfer adfyfyriol i fodloni gofynion y Safonau Proffesiynol ar gyfer Addysgu ac Arweinyddiaeth i ddod yn athro cymwysedig a chyfrannu at y gymuned ddysgu; </w:t>
      </w:r>
    </w:p>
    <w:p w14:paraId="2B611C37" w14:textId="77777777" w:rsidR="00C86E41" w:rsidRPr="005F5E59" w:rsidRDefault="00C86E41" w:rsidP="00C86E41">
      <w:pPr>
        <w:pStyle w:val="ListParagraph"/>
        <w:numPr>
          <w:ilvl w:val="0"/>
          <w:numId w:val="8"/>
        </w:numPr>
        <w:ind w:left="851" w:hanging="425"/>
        <w:rPr>
          <w:sz w:val="22"/>
          <w:szCs w:val="22"/>
        </w:rPr>
      </w:pPr>
      <w:r w:rsidRPr="005F5E59">
        <w:rPr>
          <w:rFonts w:eastAsia="Calibri"/>
          <w:sz w:val="22"/>
          <w:szCs w:val="22"/>
        </w:rPr>
        <w:t xml:space="preserve">Sicrhau eich bod yn gwbl ymwybodol o sut mae cymhwyso gwybodaeth ac ymarfer adfyfyriol yn darparu profiadau dysgu cyfoethog i ddisgyblion; </w:t>
      </w:r>
    </w:p>
    <w:p w14:paraId="4784343C" w14:textId="77777777" w:rsidR="00C86E41" w:rsidRPr="005F5E59" w:rsidRDefault="00C86E41" w:rsidP="00C86E41">
      <w:pPr>
        <w:pStyle w:val="ListParagraph"/>
        <w:numPr>
          <w:ilvl w:val="0"/>
          <w:numId w:val="8"/>
        </w:numPr>
        <w:ind w:left="851" w:hanging="425"/>
        <w:rPr>
          <w:sz w:val="22"/>
          <w:szCs w:val="22"/>
        </w:rPr>
      </w:pPr>
      <w:r w:rsidRPr="005F5E59">
        <w:rPr>
          <w:rFonts w:eastAsia="Calibri"/>
          <w:sz w:val="22"/>
          <w:szCs w:val="22"/>
        </w:rPr>
        <w:t xml:space="preserve">Rhoi cefnogaeth i chi adnabod amrywiaeth eang o dechnegau'n annibynnol, er mwy adfyfyrio'n feirniadol ynghylch eich datblygiad proffesiynol eich hun ac ymdoddi i amgylchedd yr ysgol;  </w:t>
      </w:r>
    </w:p>
    <w:p w14:paraId="35D4BBDD" w14:textId="77777777" w:rsidR="00C86E41" w:rsidRPr="005F5E59" w:rsidRDefault="00C86E41" w:rsidP="00C86E41">
      <w:pPr>
        <w:pStyle w:val="ListParagraph"/>
        <w:numPr>
          <w:ilvl w:val="0"/>
          <w:numId w:val="8"/>
        </w:numPr>
        <w:ind w:left="851" w:hanging="425"/>
        <w:rPr>
          <w:sz w:val="22"/>
          <w:szCs w:val="22"/>
        </w:rPr>
      </w:pPr>
      <w:r w:rsidRPr="005F5E59">
        <w:rPr>
          <w:rFonts w:eastAsia="Calibri"/>
          <w:sz w:val="22"/>
          <w:szCs w:val="22"/>
        </w:rPr>
        <w:t>Rhoi cyfleoedd i chi ddatblygu dealltwriaeth o gynnwys, egwyddorion a chanolbwynt eich modiwlau blwyddyn 2 eraill yn eu cyd-destun.</w:t>
      </w:r>
    </w:p>
    <w:p w14:paraId="1DC3AE47" w14:textId="77777777" w:rsidR="001B0CE9" w:rsidRPr="005F5E59" w:rsidRDefault="001B0CE9" w:rsidP="00A95C8D">
      <w:pPr>
        <w:pStyle w:val="Heading2"/>
      </w:pPr>
      <w:r w:rsidRPr="005F5E59">
        <w:t>Cynnwys y Modiwl</w:t>
      </w:r>
    </w:p>
    <w:p w14:paraId="1CCCC3C4" w14:textId="384E1016" w:rsidR="003D46BC" w:rsidRPr="005F5E59" w:rsidRDefault="14413BEF" w:rsidP="2DAAC86F">
      <w:pPr>
        <w:pStyle w:val="paragraph"/>
        <w:spacing w:before="0" w:beforeAutospacing="0" w:after="0" w:afterAutospacing="0"/>
        <w:textAlignment w:val="baseline"/>
        <w:rPr>
          <w:rStyle w:val="eop"/>
          <w:rFonts w:ascii="Calibri" w:hAnsi="Calibri" w:cs="Calibri"/>
          <w:sz w:val="22"/>
          <w:szCs w:val="22"/>
        </w:rPr>
      </w:pPr>
      <w:r w:rsidRPr="2DAAC86F">
        <w:rPr>
          <w:rStyle w:val="normaltextrun"/>
          <w:rFonts w:ascii="Calibri" w:eastAsia="Calibri" w:hAnsi="Calibri" w:cs="Calibri"/>
          <w:sz w:val="22"/>
          <w:szCs w:val="22"/>
        </w:rPr>
        <w:t>Byddwch yn treulio 4</w:t>
      </w:r>
      <w:r w:rsidR="3069057E" w:rsidRPr="2DAAC86F">
        <w:rPr>
          <w:rStyle w:val="normaltextrun"/>
          <w:rFonts w:ascii="Calibri" w:eastAsia="Calibri" w:hAnsi="Calibri" w:cs="Calibri"/>
          <w:sz w:val="22"/>
          <w:szCs w:val="22"/>
        </w:rPr>
        <w:t>1</w:t>
      </w:r>
      <w:r w:rsidRPr="2DAAC86F">
        <w:rPr>
          <w:rStyle w:val="normaltextrun"/>
          <w:rFonts w:ascii="Calibri" w:eastAsia="Calibri" w:hAnsi="Calibri" w:cs="Calibri"/>
          <w:sz w:val="22"/>
          <w:szCs w:val="22"/>
        </w:rPr>
        <w:t xml:space="preserve"> niwrnod mewn ysgol i ddechrau dysgu sut mae dod yn ymarferwyr trwy eich profiadau mewn ysgolion arweiniol ac ysgolion rhwydwaith. Bydd hynny'n cynnwys: </w:t>
      </w:r>
    </w:p>
    <w:p w14:paraId="767EFB82" w14:textId="77777777" w:rsidR="003D46BC" w:rsidRPr="005F5E59" w:rsidRDefault="003D46BC" w:rsidP="003D46BC">
      <w:pPr>
        <w:pStyle w:val="paragraph"/>
        <w:spacing w:before="0" w:beforeAutospacing="0" w:after="0" w:afterAutospacing="0"/>
        <w:textAlignment w:val="baseline"/>
        <w:rPr>
          <w:rFonts w:ascii="Calibri" w:hAnsi="Calibri" w:cs="Calibri"/>
          <w:sz w:val="22"/>
          <w:szCs w:val="22"/>
        </w:rPr>
      </w:pPr>
    </w:p>
    <w:p w14:paraId="0083AB1B" w14:textId="77777777" w:rsidR="003D46BC" w:rsidRPr="005F5E59" w:rsidRDefault="003D46BC" w:rsidP="003D46BC">
      <w:pPr>
        <w:pStyle w:val="paragraph"/>
        <w:numPr>
          <w:ilvl w:val="0"/>
          <w:numId w:val="9"/>
        </w:numPr>
        <w:spacing w:before="0" w:beforeAutospacing="0" w:after="0" w:afterAutospacing="0"/>
        <w:ind w:left="360" w:firstLine="0"/>
        <w:textAlignment w:val="baseline"/>
        <w:rPr>
          <w:rFonts w:ascii="Calibri" w:hAnsi="Calibri" w:cs="Calibri"/>
          <w:sz w:val="22"/>
          <w:szCs w:val="22"/>
        </w:rPr>
      </w:pPr>
      <w:r w:rsidRPr="005F5E59">
        <w:rPr>
          <w:rStyle w:val="normaltextrun"/>
          <w:rFonts w:ascii="Calibri" w:eastAsia="Calibri" w:hAnsi="Calibri" w:cs="Calibri"/>
          <w:sz w:val="22"/>
          <w:szCs w:val="22"/>
        </w:rPr>
        <w:t>digwyddiadau addysgu ac adolygu wythnosol mewn clwstwr </w:t>
      </w:r>
    </w:p>
    <w:p w14:paraId="5647EE78" w14:textId="77777777" w:rsidR="003D46BC" w:rsidRPr="005F5E59" w:rsidRDefault="003D46BC" w:rsidP="003D46BC">
      <w:pPr>
        <w:pStyle w:val="paragraph"/>
        <w:numPr>
          <w:ilvl w:val="0"/>
          <w:numId w:val="9"/>
        </w:numPr>
        <w:spacing w:before="0" w:beforeAutospacing="0" w:after="0" w:afterAutospacing="0"/>
        <w:ind w:left="360" w:firstLine="0"/>
        <w:textAlignment w:val="baseline"/>
        <w:rPr>
          <w:rFonts w:ascii="Calibri" w:hAnsi="Calibri" w:cs="Calibri"/>
          <w:sz w:val="22"/>
          <w:szCs w:val="22"/>
        </w:rPr>
      </w:pPr>
      <w:r w:rsidRPr="005F5E59">
        <w:rPr>
          <w:rStyle w:val="normaltextrun"/>
          <w:rFonts w:ascii="Calibri" w:eastAsia="Calibri" w:hAnsi="Calibri" w:cs="Calibri"/>
          <w:sz w:val="22"/>
          <w:szCs w:val="22"/>
        </w:rPr>
        <w:t>arsylwadau a datblygiad paratoadol </w:t>
      </w:r>
    </w:p>
    <w:p w14:paraId="20944C43" w14:textId="77777777" w:rsidR="003D46BC" w:rsidRPr="005F5E59" w:rsidRDefault="003D46BC" w:rsidP="003D46BC">
      <w:pPr>
        <w:pStyle w:val="paragraph"/>
        <w:numPr>
          <w:ilvl w:val="0"/>
          <w:numId w:val="10"/>
        </w:numPr>
        <w:spacing w:before="0" w:beforeAutospacing="0" w:after="0" w:afterAutospacing="0"/>
        <w:ind w:left="360" w:firstLine="0"/>
        <w:textAlignment w:val="baseline"/>
        <w:rPr>
          <w:rFonts w:ascii="Calibri" w:hAnsi="Calibri" w:cs="Calibri"/>
          <w:sz w:val="22"/>
          <w:szCs w:val="22"/>
        </w:rPr>
      </w:pPr>
      <w:r w:rsidRPr="005F5E59">
        <w:rPr>
          <w:rStyle w:val="normaltextrun"/>
          <w:rFonts w:ascii="Calibri" w:eastAsia="Calibri" w:hAnsi="Calibri" w:cs="Calibri"/>
          <w:sz w:val="22"/>
          <w:szCs w:val="22"/>
        </w:rPr>
        <w:t>ymchwil agos at ymarfer (ymchwiliadau ar raddfa fach) </w:t>
      </w:r>
    </w:p>
    <w:p w14:paraId="743E5D09" w14:textId="77777777" w:rsidR="003D46BC" w:rsidRPr="005F5E59" w:rsidRDefault="003D46BC" w:rsidP="003D46BC">
      <w:pPr>
        <w:pStyle w:val="paragraph"/>
        <w:numPr>
          <w:ilvl w:val="0"/>
          <w:numId w:val="10"/>
        </w:numPr>
        <w:spacing w:before="0" w:beforeAutospacing="0" w:after="0" w:afterAutospacing="0"/>
        <w:ind w:left="360" w:firstLine="0"/>
        <w:textAlignment w:val="baseline"/>
        <w:rPr>
          <w:rFonts w:ascii="Calibri" w:hAnsi="Calibri" w:cs="Calibri"/>
          <w:sz w:val="22"/>
          <w:szCs w:val="22"/>
        </w:rPr>
      </w:pPr>
      <w:r w:rsidRPr="005F5E59">
        <w:rPr>
          <w:rStyle w:val="normaltextrun"/>
          <w:rFonts w:ascii="Calibri" w:eastAsia="Calibri" w:hAnsi="Calibri" w:cs="Calibri"/>
          <w:sz w:val="22"/>
          <w:szCs w:val="22"/>
        </w:rPr>
        <w:t>integreiddio i'r amgylchedd addysgu </w:t>
      </w:r>
    </w:p>
    <w:p w14:paraId="1784130A" w14:textId="77777777" w:rsidR="003D46BC" w:rsidRPr="005F5E59" w:rsidRDefault="003D46BC" w:rsidP="003D46BC">
      <w:pPr>
        <w:pStyle w:val="paragraph"/>
        <w:numPr>
          <w:ilvl w:val="0"/>
          <w:numId w:val="10"/>
        </w:numPr>
        <w:spacing w:before="0" w:beforeAutospacing="0" w:after="0" w:afterAutospacing="0"/>
        <w:ind w:left="360" w:firstLine="0"/>
        <w:textAlignment w:val="baseline"/>
        <w:rPr>
          <w:rFonts w:ascii="Calibri" w:hAnsi="Calibri" w:cs="Calibri"/>
          <w:sz w:val="22"/>
          <w:szCs w:val="22"/>
        </w:rPr>
      </w:pPr>
      <w:r w:rsidRPr="005F5E59">
        <w:rPr>
          <w:rStyle w:val="normaltextrun"/>
          <w:rFonts w:ascii="Calibri" w:eastAsia="Calibri" w:hAnsi="Calibri" w:cs="Calibri"/>
          <w:sz w:val="22"/>
          <w:szCs w:val="22"/>
        </w:rPr>
        <w:t>mentora a hunan-adfyfyrio </w:t>
      </w:r>
    </w:p>
    <w:p w14:paraId="5FEBCD3B" w14:textId="77777777" w:rsidR="008A670B" w:rsidRPr="005F5E59" w:rsidRDefault="008A670B" w:rsidP="008A670B">
      <w:pPr>
        <w:pStyle w:val="paragraph"/>
        <w:spacing w:before="0" w:beforeAutospacing="0" w:after="0" w:afterAutospacing="0"/>
        <w:ind w:right="-172"/>
        <w:textAlignment w:val="baseline"/>
        <w:rPr>
          <w:rStyle w:val="normaltextrun"/>
          <w:rFonts w:ascii="Calibri" w:eastAsia="Calibri" w:hAnsi="Calibri" w:cs="Calibri"/>
          <w:sz w:val="22"/>
          <w:szCs w:val="22"/>
        </w:rPr>
      </w:pPr>
    </w:p>
    <w:p w14:paraId="568B9A37" w14:textId="271B5DD7" w:rsidR="008A670B" w:rsidRPr="005F5E59" w:rsidRDefault="008A670B" w:rsidP="008A670B">
      <w:pPr>
        <w:pStyle w:val="paragraph"/>
        <w:spacing w:before="0" w:beforeAutospacing="0" w:after="0" w:afterAutospacing="0"/>
        <w:ind w:right="-172"/>
        <w:textAlignment w:val="baseline"/>
        <w:rPr>
          <w:rStyle w:val="normaltextrun"/>
          <w:rFonts w:ascii="Calibri" w:hAnsi="Calibri" w:cs="Calibri"/>
          <w:sz w:val="22"/>
          <w:szCs w:val="22"/>
        </w:rPr>
      </w:pPr>
      <w:r w:rsidRPr="005F5E59">
        <w:rPr>
          <w:rStyle w:val="normaltextrun"/>
          <w:rFonts w:ascii="Calibri" w:eastAsia="Calibri" w:hAnsi="Calibri" w:cs="Calibri"/>
          <w:sz w:val="22"/>
          <w:szCs w:val="22"/>
        </w:rPr>
        <w:t>Bydd seminarau a gweithgareddau yn ystod y diwrnodau yn yr ysgol arweiniol a’r sefydliad addysg uwch yn cysylltu'n agos â chynnwys pob un o fodiwlau’r ail flwyddyn ac yn adeiladu ar eich profiadau ym mlwyddyn 1</w:t>
      </w:r>
    </w:p>
    <w:p w14:paraId="44A80ED7" w14:textId="77777777" w:rsidR="008A670B" w:rsidRPr="005F5E59" w:rsidRDefault="008A670B" w:rsidP="008A670B">
      <w:pPr>
        <w:pStyle w:val="paragraph"/>
        <w:spacing w:before="0" w:beforeAutospacing="0" w:after="0" w:afterAutospacing="0"/>
        <w:textAlignment w:val="baseline"/>
        <w:rPr>
          <w:rFonts w:ascii="Segoe UI" w:hAnsi="Segoe UI" w:cs="Segoe UI"/>
          <w:sz w:val="18"/>
          <w:szCs w:val="18"/>
        </w:rPr>
      </w:pPr>
    </w:p>
    <w:p w14:paraId="7E4E264B" w14:textId="77777777" w:rsidR="008A670B" w:rsidRPr="005F5E59" w:rsidRDefault="008A670B" w:rsidP="008A670B">
      <w:pPr>
        <w:ind w:left="426"/>
      </w:pPr>
      <w:r w:rsidRPr="005F5E59">
        <w:rPr>
          <w:b/>
        </w:rPr>
        <w:t>Cam 2:</w:t>
      </w:r>
      <w:r w:rsidRPr="005F5E59">
        <w:t xml:space="preserve">  </w:t>
      </w:r>
      <w:r w:rsidRPr="005F5E59">
        <w:tab/>
        <w:t>Integreiddio (SAU, ysgolion arweiniol ac ysgolion rhwydwaith)</w:t>
      </w:r>
    </w:p>
    <w:p w14:paraId="1720036F" w14:textId="77777777" w:rsidR="008A670B" w:rsidRPr="005F5E59" w:rsidRDefault="008A670B" w:rsidP="008A670B">
      <w:pPr>
        <w:ind w:left="426"/>
      </w:pPr>
      <w:r w:rsidRPr="005F5E59">
        <w:rPr>
          <w:b/>
        </w:rPr>
        <w:t>Cam 3:</w:t>
      </w:r>
      <w:r w:rsidRPr="005F5E59">
        <w:t xml:space="preserve">  </w:t>
      </w:r>
      <w:r w:rsidRPr="005F5E59">
        <w:tab/>
        <w:t>Datblygu (ysgolion rhwydwaith gyda chefnogaeth yr ysgolion arweiniol a SAU)</w:t>
      </w:r>
    </w:p>
    <w:p w14:paraId="42307A4A" w14:textId="77777777" w:rsidR="008A670B" w:rsidRPr="005F5E59" w:rsidRDefault="008A670B" w:rsidP="008A670B">
      <w:pPr>
        <w:ind w:left="426"/>
      </w:pPr>
      <w:r w:rsidRPr="005F5E59">
        <w:rPr>
          <w:b/>
        </w:rPr>
        <w:t>Cam 4:</w:t>
      </w:r>
      <w:r w:rsidRPr="005F5E59">
        <w:t xml:space="preserve">  </w:t>
      </w:r>
      <w:r w:rsidRPr="005F5E59">
        <w:tab/>
        <w:t>Ymarfer a gweithredu (ysgolion rhwydwaith gyda chefnogaeth ysgolion arweiniol a SAU)</w:t>
      </w:r>
    </w:p>
    <w:p w14:paraId="58D02EDD" w14:textId="77777777" w:rsidR="008A670B" w:rsidRPr="005F5E59" w:rsidRDefault="008A670B" w:rsidP="008A670B">
      <w:pPr>
        <w:ind w:left="426"/>
      </w:pPr>
      <w:r w:rsidRPr="005F5E59">
        <w:rPr>
          <w:b/>
        </w:rPr>
        <w:lastRenderedPageBreak/>
        <w:t>Cam 5:</w:t>
      </w:r>
      <w:r w:rsidRPr="005F5E59">
        <w:t xml:space="preserve">  </w:t>
      </w:r>
      <w:r w:rsidRPr="005F5E59">
        <w:tab/>
        <w:t>Ôl-drafod ac adfyfyrio (SAU ac ysgolion arweiniol)</w:t>
      </w:r>
    </w:p>
    <w:p w14:paraId="1C5445F4" w14:textId="77777777" w:rsidR="008A670B" w:rsidRPr="005F5E59" w:rsidRDefault="008A670B" w:rsidP="008A670B">
      <w:pPr>
        <w:ind w:right="-456"/>
        <w:rPr>
          <w:b/>
          <w:bCs w:val="0"/>
        </w:rPr>
      </w:pPr>
      <w:r w:rsidRPr="005F5E59">
        <w:rPr>
          <w:b/>
        </w:rPr>
        <w:t>Bydd y camau hyn yn cynnwys:</w:t>
      </w:r>
    </w:p>
    <w:p w14:paraId="680C5411" w14:textId="77777777" w:rsidR="008A670B" w:rsidRPr="005F5E59" w:rsidRDefault="008A670B" w:rsidP="008A670B">
      <w:pPr>
        <w:pStyle w:val="ListParagraph"/>
        <w:numPr>
          <w:ilvl w:val="0"/>
          <w:numId w:val="11"/>
        </w:numPr>
        <w:ind w:left="851" w:hanging="425"/>
        <w:rPr>
          <w:sz w:val="22"/>
          <w:szCs w:val="22"/>
        </w:rPr>
      </w:pPr>
      <w:r w:rsidRPr="005F5E59">
        <w:rPr>
          <w:rFonts w:eastAsia="Calibri"/>
          <w:sz w:val="22"/>
          <w:szCs w:val="22"/>
        </w:rPr>
        <w:t xml:space="preserve">digwyddiadau addysgu ac adolygu wythnosol mewn clwstwr;  </w:t>
      </w:r>
    </w:p>
    <w:p w14:paraId="3C01F362" w14:textId="77777777" w:rsidR="008A670B" w:rsidRPr="005F5E59" w:rsidRDefault="008A670B" w:rsidP="008A670B">
      <w:pPr>
        <w:pStyle w:val="ListParagraph"/>
        <w:numPr>
          <w:ilvl w:val="0"/>
          <w:numId w:val="11"/>
        </w:numPr>
        <w:ind w:left="851" w:hanging="425"/>
        <w:rPr>
          <w:sz w:val="22"/>
          <w:szCs w:val="22"/>
        </w:rPr>
      </w:pPr>
      <w:r w:rsidRPr="005F5E59">
        <w:rPr>
          <w:rFonts w:eastAsia="Calibri"/>
          <w:sz w:val="22"/>
          <w:szCs w:val="22"/>
        </w:rPr>
        <w:t xml:space="preserve">arsylwadau a datblygiad paratoadol; </w:t>
      </w:r>
    </w:p>
    <w:p w14:paraId="31E2BCF6" w14:textId="77777777" w:rsidR="008A670B" w:rsidRPr="005F5E59" w:rsidRDefault="008A670B" w:rsidP="008A670B">
      <w:pPr>
        <w:pStyle w:val="ListParagraph"/>
        <w:numPr>
          <w:ilvl w:val="0"/>
          <w:numId w:val="11"/>
        </w:numPr>
        <w:ind w:left="851" w:hanging="425"/>
        <w:rPr>
          <w:sz w:val="22"/>
          <w:szCs w:val="22"/>
        </w:rPr>
      </w:pPr>
      <w:r w:rsidRPr="005F5E59">
        <w:rPr>
          <w:rFonts w:eastAsia="Calibri"/>
          <w:sz w:val="22"/>
          <w:szCs w:val="22"/>
        </w:rPr>
        <w:t xml:space="preserve">integreiddio i'r amgylchedd addysgu; </w:t>
      </w:r>
    </w:p>
    <w:p w14:paraId="6277F258" w14:textId="77777777" w:rsidR="008A670B" w:rsidRPr="005F5E59" w:rsidRDefault="008A670B" w:rsidP="008A670B">
      <w:pPr>
        <w:pStyle w:val="ListParagraph"/>
        <w:numPr>
          <w:ilvl w:val="0"/>
          <w:numId w:val="11"/>
        </w:numPr>
        <w:ind w:left="851" w:hanging="425"/>
        <w:rPr>
          <w:sz w:val="22"/>
          <w:szCs w:val="22"/>
        </w:rPr>
      </w:pPr>
      <w:r w:rsidRPr="005F5E59">
        <w:rPr>
          <w:rFonts w:eastAsia="Calibri"/>
          <w:sz w:val="22"/>
          <w:szCs w:val="22"/>
        </w:rPr>
        <w:t xml:space="preserve">ymarfer a gweithredu sgiliau lefel uwch; </w:t>
      </w:r>
    </w:p>
    <w:p w14:paraId="2E991707" w14:textId="77777777" w:rsidR="008A670B" w:rsidRPr="005F5E59" w:rsidRDefault="008A670B" w:rsidP="008A670B">
      <w:pPr>
        <w:pStyle w:val="ListParagraph"/>
        <w:numPr>
          <w:ilvl w:val="0"/>
          <w:numId w:val="11"/>
        </w:numPr>
        <w:ind w:left="851" w:hanging="425"/>
        <w:rPr>
          <w:sz w:val="22"/>
          <w:szCs w:val="22"/>
        </w:rPr>
      </w:pPr>
      <w:r w:rsidRPr="005F5E59">
        <w:rPr>
          <w:rFonts w:eastAsia="Calibri"/>
          <w:sz w:val="22"/>
          <w:szCs w:val="22"/>
        </w:rPr>
        <w:t xml:space="preserve">mentora ac adfyfyrio; </w:t>
      </w:r>
    </w:p>
    <w:p w14:paraId="47C35565" w14:textId="77777777" w:rsidR="001B0CE9" w:rsidRPr="005F5E59" w:rsidRDefault="001B0CE9" w:rsidP="00A95C8D">
      <w:pPr>
        <w:pStyle w:val="Heading2"/>
      </w:pPr>
      <w:r w:rsidRPr="005F5E59">
        <w:t>Asesu</w:t>
      </w:r>
    </w:p>
    <w:p w14:paraId="111E8BA4" w14:textId="23A1A0F4" w:rsidR="003C2791" w:rsidRPr="005F5E59" w:rsidRDefault="003C2791" w:rsidP="00A95C8D">
      <w:pPr>
        <w:pStyle w:val="Heading2"/>
      </w:pPr>
      <w:r w:rsidRPr="005F5E59">
        <w:t>Yn ystod y modiwl byddwch yn adfyfyrio'n barhaus ar eich cynnydd gyda'ch cydweithwyr a'ch mentor ac yn uwchlwytho'r dystiolaeth berthnasol i'r Pasbort Dysgu Proffesiynol. Ar ddiwedd y modiwl, byddwch yn dangos eich bod wedi gwneud cynnydd boddhaol yn unol â'r Safonau Proffesiynol ar gyfer Addysgu ac Arweinyddiaeth. Yn y modiwl hwn, caiff llwyddo neu fethu ei gofnodi yn y bwrdd arholi gan ddefnyddio'r Safonau Proffesiynol ar gyfer Addysgu ac Arweinyddiaeth. Mae</w:t>
      </w:r>
      <w:r w:rsidR="00012CF5" w:rsidRPr="005F5E59">
        <w:t xml:space="preserve"> m</w:t>
      </w:r>
      <w:r w:rsidRPr="005F5E59">
        <w:t>anylion asesu yn erbyn y safonau proffesiynol wedi eu cynnwys yn y llawlyfr asesu safonau proffesiynol ac mae manylion am sut i ddefnyddio'r cynllun dysgu personol ar gael ar-lein.</w:t>
      </w:r>
    </w:p>
    <w:p w14:paraId="6B554188" w14:textId="6C22E0FF" w:rsidR="002F4AB4" w:rsidRPr="005F5E59" w:rsidRDefault="0020198D" w:rsidP="00A95C8D">
      <w:pPr>
        <w:pStyle w:val="Heading2"/>
      </w:pPr>
      <w:r w:rsidRPr="005F5E59">
        <w:t>Deilliannau dysgu</w:t>
      </w:r>
    </w:p>
    <w:p w14:paraId="286E7929" w14:textId="77777777" w:rsidR="00650B97" w:rsidRPr="005F5E59" w:rsidRDefault="00650B97" w:rsidP="00650B97">
      <w:pPr>
        <w:rPr>
          <w:bCs w:val="0"/>
          <w:iCs/>
        </w:rPr>
      </w:pPr>
      <w:r w:rsidRPr="005F5E59">
        <w:rPr>
          <w:bCs w:val="0"/>
          <w:iCs/>
        </w:rPr>
        <w:t>Ar ôl cwblhau’r modiwl hwn yn llwyddiannus, byddwch yn gallu:</w:t>
      </w:r>
    </w:p>
    <w:p w14:paraId="749BC4F4" w14:textId="77777777" w:rsidR="007C2585" w:rsidRPr="005F5E59" w:rsidRDefault="007C2585" w:rsidP="007C2585">
      <w:pPr>
        <w:pStyle w:val="ListParagraph"/>
        <w:numPr>
          <w:ilvl w:val="0"/>
          <w:numId w:val="12"/>
        </w:numPr>
        <w:spacing w:after="80"/>
        <w:rPr>
          <w:sz w:val="22"/>
          <w:szCs w:val="22"/>
        </w:rPr>
      </w:pPr>
      <w:r w:rsidRPr="005F5E59">
        <w:rPr>
          <w:rFonts w:eastAsia="Calibri"/>
          <w:sz w:val="22"/>
          <w:szCs w:val="22"/>
        </w:rPr>
        <w:t>Datblygu ymhellach amrywiaeth o sgiliau cynllunio ac asesu i sicrhau cyfleoedd addas i ddisgyblion ddatblygu sgiliau allweddol ar draws y cwricwlwm, themâu trawsgwricwlaidd ac astudiaethau ar sail pwnc;</w:t>
      </w:r>
    </w:p>
    <w:p w14:paraId="16DFA7EC" w14:textId="77777777" w:rsidR="007C2585" w:rsidRPr="005F5E59" w:rsidRDefault="007C2585" w:rsidP="007C2585">
      <w:pPr>
        <w:pStyle w:val="ListParagraph"/>
        <w:numPr>
          <w:ilvl w:val="0"/>
          <w:numId w:val="12"/>
        </w:numPr>
        <w:spacing w:after="80"/>
        <w:rPr>
          <w:sz w:val="22"/>
          <w:szCs w:val="22"/>
        </w:rPr>
      </w:pPr>
      <w:r w:rsidRPr="005F5E59">
        <w:rPr>
          <w:rFonts w:eastAsia="Calibri"/>
          <w:sz w:val="22"/>
          <w:szCs w:val="22"/>
        </w:rPr>
        <w:t xml:space="preserve">Dadansoddi a chloriannu eich ymarfer proffesiynol a dechrau dangos y gallu i gydweithio a sefydlu perthynas broffesiynol gyda mentoriaid/tiwtoriaid fel sail ar gyfer datblygu'n annibynnol; </w:t>
      </w:r>
    </w:p>
    <w:p w14:paraId="1D39D623" w14:textId="77777777" w:rsidR="007C2585" w:rsidRPr="005F5E59" w:rsidRDefault="007C2585" w:rsidP="007C2585">
      <w:pPr>
        <w:pStyle w:val="ListParagraph"/>
        <w:numPr>
          <w:ilvl w:val="0"/>
          <w:numId w:val="12"/>
        </w:numPr>
        <w:spacing w:after="80"/>
        <w:rPr>
          <w:sz w:val="22"/>
          <w:szCs w:val="22"/>
        </w:rPr>
      </w:pPr>
      <w:r w:rsidRPr="005F5E59">
        <w:rPr>
          <w:rFonts w:eastAsia="Calibri"/>
          <w:sz w:val="22"/>
          <w:szCs w:val="22"/>
        </w:rPr>
        <w:t>Adfyfyrio'n effeithiol ar eich cynnydd mewn perthynas â'r Safonau Proffesiynol ar gyfer Addysgu ac Arweinyddiaeth;</w:t>
      </w:r>
    </w:p>
    <w:p w14:paraId="4ED8C88B" w14:textId="77777777" w:rsidR="007C2585" w:rsidRPr="005F5E59" w:rsidRDefault="007C2585" w:rsidP="007C2585">
      <w:pPr>
        <w:pStyle w:val="ListParagraph"/>
        <w:numPr>
          <w:ilvl w:val="0"/>
          <w:numId w:val="12"/>
        </w:numPr>
        <w:spacing w:after="80"/>
        <w:rPr>
          <w:sz w:val="22"/>
          <w:szCs w:val="22"/>
        </w:rPr>
      </w:pPr>
      <w:r w:rsidRPr="005F5E59">
        <w:rPr>
          <w:rFonts w:eastAsia="Calibri"/>
          <w:sz w:val="22"/>
          <w:szCs w:val="22"/>
        </w:rPr>
        <w:t>Gosod targedau priodol ar y cyd i weithio tuag at y Safonau Proffesiynol ar gyfer Addysgu ac Arweinyddiaeth, a dechrau eu cyflawni.</w:t>
      </w:r>
    </w:p>
    <w:p w14:paraId="6D924F70" w14:textId="77777777" w:rsidR="007C2585" w:rsidRPr="005F5E59" w:rsidRDefault="007C2585" w:rsidP="007C2585">
      <w:pPr>
        <w:pStyle w:val="ListParagraph"/>
        <w:numPr>
          <w:ilvl w:val="0"/>
          <w:numId w:val="12"/>
        </w:numPr>
        <w:spacing w:after="80"/>
        <w:rPr>
          <w:sz w:val="22"/>
          <w:szCs w:val="22"/>
        </w:rPr>
      </w:pPr>
      <w:r w:rsidRPr="005F5E59">
        <w:rPr>
          <w:rFonts w:ascii="Lato" w:eastAsia="Times New Roman" w:hAnsi="Lato"/>
          <w:lang w:eastAsia="en-GB"/>
        </w:rPr>
        <w:t>Dod yn fwyfwy cymwys wrth gofnodi a gweithredu strategaethau ymchwil addas yn seiliedig ar weithredu;</w:t>
      </w:r>
    </w:p>
    <w:p w14:paraId="75217ED1" w14:textId="77777777" w:rsidR="005C53CC" w:rsidRPr="005F5E59" w:rsidRDefault="005C53CC" w:rsidP="00A95C8D">
      <w:pPr>
        <w:pStyle w:val="Heading2"/>
      </w:pPr>
      <w:r w:rsidRPr="005F5E59">
        <w:t>Cynnydd mewn Dwyieithrwydd</w:t>
      </w:r>
    </w:p>
    <w:p w14:paraId="06B58D5B" w14:textId="210AFDAE" w:rsidR="002F4AB4" w:rsidRPr="005F5E59" w:rsidRDefault="005C53CC" w:rsidP="005C53CC">
      <w:pPr>
        <w:rPr>
          <w:rFonts w:asciiTheme="majorHAnsi" w:hAnsiTheme="majorHAnsi" w:cstheme="majorBidi"/>
          <w:color w:val="2F5496" w:themeColor="accent1" w:themeShade="BF"/>
          <w:sz w:val="26"/>
          <w:szCs w:val="26"/>
        </w:rPr>
      </w:pPr>
      <w:r w:rsidRPr="005F5E59">
        <w:rPr>
          <w:rFonts w:cs="Calibri"/>
        </w:rPr>
        <w:t xml:space="preserve">Byddwch yn parhau i astudio dwyieithrwydd yng nghyd-destun y Cwricwlwm Cymreig, a'r gwahanol ffyrdd y mae hyn yn cael sylw yn y gwahanol fathau o ysgolion (cyfrwng Cymraeg, dwyieithog a chyfrwng Saesneg). Byddwch hefyd yn astudio nodau ac amcanion addysg ddwyieithog o wahanol safbwyntiau, yn ystyried addysg Saesneg fel Iaith Ychwanegol ac yn edrych ar y materion penodol sy'n gysylltiedig ag asesu disgyblion dwyieithog. Ar ôl hynny, byddwch yn ystyried y deilliannau disgwyliedig a realistig ar gyfer gwahanol fathau o ddisgyblion dwyieithog. Byddwch yn dod i wybod am y polisïau iaith sydd ar waith mewn ysgolion, a strategaethau penodol sy'n cael eu cynnwys yn y cwricwlwm i roi sylw i sgiliau iaith disgyblion, a dod i ddeall y rhain. </w:t>
      </w:r>
      <w:r w:rsidR="002F4AB4" w:rsidRPr="005F5E59">
        <w:br w:type="page"/>
      </w:r>
    </w:p>
    <w:p w14:paraId="05113675" w14:textId="0748FF22" w:rsidR="00870849" w:rsidRPr="005F5E59" w:rsidRDefault="00870849" w:rsidP="00A95C8D">
      <w:pPr>
        <w:pStyle w:val="Heading2"/>
        <w:rPr>
          <w:sz w:val="22"/>
          <w:szCs w:val="22"/>
          <w:lang w:eastAsia="en-GB"/>
        </w:rPr>
      </w:pPr>
      <w:r w:rsidRPr="005F5E59">
        <w:rPr>
          <w:lang w:eastAsia="en-GB"/>
        </w:rPr>
        <w:lastRenderedPageBreak/>
        <w:t>Cymraeg ar brofiad ysgol</w:t>
      </w:r>
    </w:p>
    <w:p w14:paraId="0062E346" w14:textId="77777777" w:rsidR="00870849" w:rsidRPr="005F5E59" w:rsidRDefault="00870849" w:rsidP="00870849">
      <w:pPr>
        <w:spacing w:line="259" w:lineRule="auto"/>
        <w:rPr>
          <w:rFonts w:eastAsia="Times New Roman" w:cstheme="minorHAnsi"/>
          <w:b/>
          <w:bCs w:val="0"/>
          <w:color w:val="C00000"/>
          <w:lang w:eastAsia="en-GB"/>
        </w:rPr>
      </w:pPr>
      <w:r w:rsidRPr="005F5E59">
        <w:rPr>
          <w:rFonts w:eastAsia="Times New Roman" w:cstheme="minorHAnsi"/>
          <w:b/>
          <w:color w:val="C00000"/>
          <w:lang w:eastAsia="en-GB"/>
        </w:rPr>
        <w:t>Athro Cyswllt : Gwybodaeth am Gymru fel cenedl ddwyieithog ac amlieithog.</w:t>
      </w:r>
    </w:p>
    <w:p w14:paraId="6CB5B3D1" w14:textId="5F5E9375" w:rsidR="00870849" w:rsidRPr="005F5E59" w:rsidRDefault="00870849" w:rsidP="00870849">
      <w:pPr>
        <w:spacing w:line="259" w:lineRule="auto"/>
        <w:rPr>
          <w:rFonts w:eastAsia="Times New Roman" w:cstheme="minorHAnsi"/>
          <w:color w:val="202124"/>
          <w:lang w:eastAsia="en-GB"/>
        </w:rPr>
      </w:pPr>
      <w:r w:rsidRPr="005F5E59">
        <w:rPr>
          <w:rFonts w:eastAsia="Times New Roman" w:cstheme="minorHAnsi"/>
          <w:color w:val="202124"/>
          <w:lang w:eastAsia="en-GB"/>
        </w:rPr>
        <w:t>Mae magu hyder yn eich disgyblion i ddefnyddio’r ddwy iaith mewn bywyd bob dydd yn yr ystafell ddosbarth a thu allan i’r ysgol yn hanfodol i wireddu’r pedwar diben ac er mwyn cynllunio cwricwlwm yng Nghymru, i Gymru ac ar gyfer Cymry ifanc. Parhewch i ddarllen am y hanes a diwylliant lleol eich ysgol rhwydwaith. Dewch i adnabod y cymdeithasau, mudiadau a busnesau lleol ardal yr ysgol sy’n defnyddio’r Gymraeg yn naturiol a chyfoes. Porwch yn adnoddau’r Siarter Iaith a Cymraeg Campus fel man cychwyn i hybu defnydd cymdeithasol eich disgyblion o’r Gymraeg :</w:t>
      </w:r>
    </w:p>
    <w:p w14:paraId="11C04C65" w14:textId="77777777" w:rsidR="00870849" w:rsidRPr="005F5E59" w:rsidRDefault="00000000" w:rsidP="00870849">
      <w:pPr>
        <w:spacing w:line="259" w:lineRule="auto"/>
        <w:rPr>
          <w:rFonts w:eastAsia="Times New Roman" w:cstheme="minorHAnsi"/>
          <w:color w:val="202124"/>
          <w:lang w:eastAsia="en-GB"/>
        </w:rPr>
      </w:pPr>
      <w:hyperlink r:id="rId11" w:history="1">
        <w:r w:rsidR="00870849" w:rsidRPr="005F5E59">
          <w:rPr>
            <w:rFonts w:eastAsia="Times New Roman" w:cstheme="minorHAnsi"/>
            <w:color w:val="0563C1" w:themeColor="hyperlink"/>
            <w:u w:val="single"/>
            <w:lang w:eastAsia="en-GB"/>
          </w:rPr>
          <w:t>https://llyfrau.cymru/wp-content/uploads/2019/10/Adnoddau_Siarter_Iaith_2.pdf</w:t>
        </w:r>
      </w:hyperlink>
    </w:p>
    <w:p w14:paraId="193F7D1C" w14:textId="05627CA8" w:rsidR="00870849" w:rsidRPr="005F5E59" w:rsidRDefault="00000000" w:rsidP="00870849">
      <w:pPr>
        <w:spacing w:line="259" w:lineRule="auto"/>
        <w:rPr>
          <w:rFonts w:eastAsia="Times New Roman" w:cstheme="minorHAnsi"/>
          <w:color w:val="202124"/>
          <w:lang w:eastAsia="en-GB"/>
        </w:rPr>
      </w:pPr>
      <w:hyperlink r:id="rId12" w:history="1">
        <w:r w:rsidR="00870849" w:rsidRPr="005F5E59">
          <w:rPr>
            <w:rStyle w:val="Hyperlink"/>
            <w:rFonts w:eastAsia="Times New Roman" w:cstheme="minorHAnsi"/>
            <w:lang w:eastAsia="en-GB"/>
          </w:rPr>
          <w:t>https://llyfrau.cymru/wp-content/uploads/2019/11/Adnoddau_Cymraeg_Campus_2.pdf</w:t>
        </w:r>
      </w:hyperlink>
      <w:r w:rsidR="00870849" w:rsidRPr="005F5E59">
        <w:rPr>
          <w:rFonts w:eastAsia="Times New Roman" w:cstheme="minorHAnsi"/>
          <w:color w:val="202124"/>
          <w:lang w:eastAsia="en-GB"/>
        </w:rPr>
        <w:t xml:space="preserve"> </w:t>
      </w:r>
    </w:p>
    <w:p w14:paraId="33AF5A6A" w14:textId="77777777" w:rsidR="00870849" w:rsidRPr="005F5E59" w:rsidRDefault="00870849" w:rsidP="00870849">
      <w:pPr>
        <w:spacing w:line="259" w:lineRule="auto"/>
        <w:rPr>
          <w:rFonts w:eastAsia="Times New Roman" w:cstheme="minorHAnsi"/>
          <w:b/>
          <w:bCs w:val="0"/>
          <w:color w:val="202124"/>
          <w:u w:val="single"/>
          <w:lang w:eastAsia="en-GB"/>
        </w:rPr>
      </w:pPr>
      <w:r w:rsidRPr="005F5E59">
        <w:rPr>
          <w:rFonts w:eastAsia="Times New Roman" w:cstheme="minorHAnsi"/>
          <w:b/>
          <w:color w:val="202124"/>
          <w:u w:val="single"/>
          <w:lang w:eastAsia="en-GB"/>
        </w:rPr>
        <w:t>Sgiliau Iaith personol:</w:t>
      </w:r>
    </w:p>
    <w:p w14:paraId="692C53AC" w14:textId="77777777" w:rsidR="00870849" w:rsidRPr="005F5E59" w:rsidRDefault="00870849" w:rsidP="00870849">
      <w:pPr>
        <w:spacing w:line="259" w:lineRule="auto"/>
        <w:rPr>
          <w:rFonts w:eastAsia="Times New Roman" w:cstheme="minorHAnsi"/>
          <w:b/>
          <w:bCs w:val="0"/>
          <w:color w:val="00B050"/>
          <w:lang w:eastAsia="en-GB"/>
        </w:rPr>
      </w:pPr>
      <w:r w:rsidRPr="005F5E59">
        <w:rPr>
          <w:rFonts w:eastAsia="Times New Roman" w:cstheme="minorHAnsi"/>
          <w:color w:val="202124"/>
          <w:lang w:eastAsia="en-GB"/>
        </w:rPr>
        <w:t xml:space="preserve">Fel Athro Cyswllt byddwch yn modelu iaith yn gywir i’r disgyblion. Anelwch at siarad ac ysgrifennu’n gywir gyda’r plant. Rhag baraotwch yr eirfa, termau a’r patrymau iaith. Hunanwiriwch trwy ddefnyddio Cysgliad, Adnoddau Geiriadurol techiaith, Prifysgol Bangor, App Treiglo. </w:t>
      </w:r>
      <w:r w:rsidRPr="005F5E59">
        <w:rPr>
          <w:rFonts w:eastAsia="Times New Roman" w:cstheme="minorHAnsi"/>
          <w:b/>
          <w:color w:val="2F5496" w:themeColor="accent1" w:themeShade="BF"/>
          <w:lang w:eastAsia="en-GB"/>
        </w:rPr>
        <w:t>Siaradwch gyda’ch mentor a/neu mentor iaith arweiniol yr ysgol er mwyn sicrhau fod popeth a gyflwynir i’r dysgwyr yn gywir. Bydd eich mentor yn rhoi sylw ar eich FFAA i gywirdeb eich iaith ar lafar ac yn ysgrifenedig .</w:t>
      </w:r>
    </w:p>
    <w:p w14:paraId="6492CC0B" w14:textId="5870FFC9" w:rsidR="00870849" w:rsidRPr="005F5E59" w:rsidRDefault="00870849" w:rsidP="00870849">
      <w:pPr>
        <w:spacing w:line="259" w:lineRule="auto"/>
        <w:rPr>
          <w:rFonts w:eastAsia="Times New Roman" w:cstheme="minorHAnsi"/>
          <w:bCs w:val="0"/>
          <w:lang w:eastAsia="en-GB"/>
        </w:rPr>
      </w:pPr>
      <w:r w:rsidRPr="005F5E59">
        <w:rPr>
          <w:rFonts w:eastAsia="Times New Roman" w:cstheme="minorHAnsi"/>
          <w:bCs w:val="0"/>
          <w:lang w:eastAsia="en-GB"/>
        </w:rPr>
        <w:t xml:space="preserve">Adnoddau Geiriadurol Cymraeg: </w:t>
      </w:r>
      <w:hyperlink r:id="rId13" w:history="1">
        <w:r w:rsidRPr="005F5E59">
          <w:rPr>
            <w:rStyle w:val="Hyperlink"/>
            <w:rFonts w:eastAsia="Times New Roman" w:cstheme="minorHAnsi"/>
            <w:bCs w:val="0"/>
            <w:lang w:eastAsia="en-GB"/>
          </w:rPr>
          <w:t>https://www.youtube.com/watch?v=6z8klxzufx8</w:t>
        </w:r>
      </w:hyperlink>
      <w:r w:rsidRPr="005F5E59">
        <w:rPr>
          <w:rFonts w:eastAsia="Times New Roman" w:cstheme="minorHAnsi"/>
          <w:bCs w:val="0"/>
          <w:lang w:eastAsia="en-GB"/>
        </w:rPr>
        <w:t xml:space="preserve"> </w:t>
      </w:r>
    </w:p>
    <w:p w14:paraId="6EAAA4AD" w14:textId="1F8AE5A5" w:rsidR="00870849" w:rsidRPr="005F5E59" w:rsidRDefault="00870849" w:rsidP="00870849">
      <w:pPr>
        <w:spacing w:line="259" w:lineRule="auto"/>
        <w:rPr>
          <w:rFonts w:eastAsia="Times New Roman" w:cstheme="minorHAnsi"/>
          <w:lang w:eastAsia="en-GB"/>
        </w:rPr>
      </w:pPr>
      <w:r w:rsidRPr="005F5E59">
        <w:rPr>
          <w:rFonts w:eastAsia="Times New Roman" w:cstheme="minorHAnsi"/>
          <w:lang w:eastAsia="en-GB"/>
        </w:rPr>
        <w:t xml:space="preserve">Clement, B.; Ap Emlyn, N., 2019. </w:t>
      </w:r>
      <w:r w:rsidRPr="005F5E59">
        <w:rPr>
          <w:rFonts w:eastAsia="Times New Roman" w:cstheme="minorHAnsi"/>
          <w:bCs w:val="0"/>
          <w:i/>
          <w:iCs/>
          <w:lang w:eastAsia="en-GB"/>
        </w:rPr>
        <w:t>Gwella’r Gair – 7-11 oed. Adnodd i wella ansawdd ysgrifennu disgyblion 7-11 oed</w:t>
      </w:r>
      <w:r w:rsidRPr="005F5E59">
        <w:rPr>
          <w:rFonts w:eastAsia="Times New Roman" w:cstheme="minorHAnsi"/>
          <w:lang w:eastAsia="en-GB"/>
        </w:rPr>
        <w:t>. Canolfan Peniarth: Caerfyrddin</w:t>
      </w:r>
    </w:p>
    <w:p w14:paraId="237C6328" w14:textId="1F13F091" w:rsidR="00870849" w:rsidRPr="005F5E59" w:rsidRDefault="00870849" w:rsidP="00870849">
      <w:pPr>
        <w:spacing w:line="259" w:lineRule="auto"/>
        <w:rPr>
          <w:rFonts w:eastAsia="Times New Roman" w:cstheme="minorHAnsi"/>
          <w:bCs w:val="0"/>
          <w:lang w:eastAsia="en-GB"/>
        </w:rPr>
      </w:pPr>
      <w:r w:rsidRPr="005F5E59">
        <w:rPr>
          <w:rFonts w:eastAsia="Times New Roman" w:cstheme="minorHAnsi"/>
          <w:bCs w:val="0"/>
          <w:lang w:eastAsia="en-GB"/>
        </w:rPr>
        <w:t xml:space="preserve">Gloywi Iaith: Tystysgrif Sgiliau iaith : </w:t>
      </w:r>
      <w:hyperlink r:id="rId14" w:history="1">
        <w:r w:rsidRPr="005F5E59">
          <w:rPr>
            <w:rFonts w:eastAsia="Times New Roman" w:cstheme="minorHAnsi"/>
            <w:bCs w:val="0"/>
            <w:color w:val="0563C1" w:themeColor="hyperlink"/>
            <w:u w:val="single"/>
            <w:lang w:eastAsia="en-GB"/>
          </w:rPr>
          <w:t>https://sway.office.com/m04alwrSInwv0WYI?ref=Link</w:t>
        </w:r>
      </w:hyperlink>
    </w:p>
    <w:p w14:paraId="75F4B4FE" w14:textId="77777777" w:rsidR="00870849" w:rsidRPr="005F5E59" w:rsidRDefault="00870849" w:rsidP="00870849">
      <w:pPr>
        <w:spacing w:line="259" w:lineRule="auto"/>
        <w:rPr>
          <w:rFonts w:eastAsia="Times New Roman" w:cstheme="minorHAnsi"/>
          <w:b/>
          <w:bCs w:val="0"/>
          <w:color w:val="202124"/>
          <w:lang w:eastAsia="en-GB"/>
        </w:rPr>
      </w:pPr>
      <w:r w:rsidRPr="005F5E59">
        <w:rPr>
          <w:rFonts w:eastAsia="Times New Roman" w:cstheme="minorHAnsi"/>
          <w:b/>
          <w:color w:val="202124"/>
          <w:lang w:eastAsia="en-GB"/>
        </w:rPr>
        <w:t>Tystiolaeth ar gyfer y Portffolio Iaith</w:t>
      </w:r>
    </w:p>
    <w:p w14:paraId="47D06EB5" w14:textId="77777777" w:rsidR="00870849" w:rsidRPr="005F5E59" w:rsidRDefault="00870849" w:rsidP="00870849">
      <w:pPr>
        <w:spacing w:line="259" w:lineRule="auto"/>
        <w:rPr>
          <w:rFonts w:eastAsia="Times New Roman" w:cstheme="minorHAnsi"/>
          <w:color w:val="202124"/>
          <w:lang w:eastAsia="en-GB"/>
        </w:rPr>
      </w:pPr>
      <w:r w:rsidRPr="005F5E59">
        <w:rPr>
          <w:rFonts w:eastAsia="Times New Roman" w:cstheme="minorHAnsi"/>
          <w:color w:val="202124"/>
          <w:lang w:eastAsia="en-GB"/>
        </w:rPr>
        <w:t>Bydd angen i chi gynllunio a recordio gwers/cyfnod addysgu ar ffurf sain gyda grŵp /dosbarth er mwyn datblygu sgiliau Cymraeg y disgyblion neu agwedd ar lythrennedd (gwrando/ siarad/ darllen neu ysgrifennu) plant yn drawsgwricwlaidd gyda’ch dosbarth yng ngham cynnydd dau.</w:t>
      </w:r>
    </w:p>
    <w:p w14:paraId="2233E81A" w14:textId="77777777" w:rsidR="00870849" w:rsidRPr="005F5E59" w:rsidRDefault="00870849" w:rsidP="00870849">
      <w:pPr>
        <w:spacing w:line="259" w:lineRule="auto"/>
        <w:rPr>
          <w:rFonts w:eastAsia="Times New Roman" w:cstheme="minorHAnsi"/>
          <w:lang w:eastAsia="en-GB"/>
        </w:rPr>
      </w:pPr>
      <w:r w:rsidRPr="005F5E59">
        <w:rPr>
          <w:rFonts w:eastAsia="Times New Roman" w:cstheme="minorHAnsi"/>
          <w:lang w:eastAsia="en-GB"/>
        </w:rPr>
        <w:t>Bydd angen i chi:</w:t>
      </w:r>
    </w:p>
    <w:p w14:paraId="3C5BF8D3" w14:textId="77777777" w:rsidR="00870849" w:rsidRPr="005F5E59" w:rsidRDefault="00870849" w:rsidP="00870849">
      <w:pPr>
        <w:numPr>
          <w:ilvl w:val="0"/>
          <w:numId w:val="42"/>
        </w:numPr>
        <w:spacing w:line="259" w:lineRule="auto"/>
        <w:contextualSpacing/>
        <w:rPr>
          <w:rFonts w:eastAsia="Times New Roman" w:cstheme="minorHAnsi"/>
          <w:lang w:eastAsia="en-GB"/>
        </w:rPr>
      </w:pPr>
      <w:r w:rsidRPr="005F5E59">
        <w:rPr>
          <w:rFonts w:eastAsia="Times New Roman" w:cstheme="minorHAnsi"/>
          <w:lang w:eastAsia="en-GB"/>
        </w:rPr>
        <w:t>gyflwyno pecyn gwaith yn cynnwys y cynllun gwers, adnoddau, tasgau gwahaniaethol,</w:t>
      </w:r>
    </w:p>
    <w:p w14:paraId="2F658627" w14:textId="77777777" w:rsidR="00870849" w:rsidRPr="005F5E59" w:rsidRDefault="00870849" w:rsidP="00870849">
      <w:pPr>
        <w:numPr>
          <w:ilvl w:val="0"/>
          <w:numId w:val="41"/>
        </w:numPr>
        <w:spacing w:line="259" w:lineRule="auto"/>
        <w:ind w:left="770"/>
        <w:contextualSpacing/>
        <w:rPr>
          <w:rFonts w:eastAsia="Times New Roman" w:cstheme="minorHAnsi"/>
          <w:lang w:eastAsia="en-GB"/>
        </w:rPr>
      </w:pPr>
      <w:r w:rsidRPr="005F5E59">
        <w:rPr>
          <w:rFonts w:eastAsia="Times New Roman" w:cstheme="minorHAnsi"/>
          <w:lang w:eastAsia="en-GB"/>
        </w:rPr>
        <w:t>drafod gyda’ch mentor am gyfleoedd addas i hybu iaith a pha sgiliau iaith neu lythrennedd rydych am eu cyflwyno a’u hymarfer,</w:t>
      </w:r>
    </w:p>
    <w:p w14:paraId="64D8554A" w14:textId="77777777" w:rsidR="00870849" w:rsidRPr="005F5E59" w:rsidRDefault="00870849" w:rsidP="00870849">
      <w:pPr>
        <w:numPr>
          <w:ilvl w:val="0"/>
          <w:numId w:val="41"/>
        </w:numPr>
        <w:spacing w:line="259" w:lineRule="auto"/>
        <w:ind w:left="770"/>
        <w:contextualSpacing/>
        <w:rPr>
          <w:rFonts w:eastAsia="Times New Roman" w:cstheme="minorHAnsi"/>
          <w:lang w:eastAsia="en-GB"/>
        </w:rPr>
      </w:pPr>
      <w:r w:rsidRPr="005F5E59">
        <w:rPr>
          <w:rFonts w:eastAsia="Times New Roman" w:cstheme="minorHAnsi"/>
          <w:lang w:eastAsia="en-GB"/>
        </w:rPr>
        <w:t xml:space="preserve">cadw tystiolaeth o waith 3 disgybl,  </w:t>
      </w:r>
    </w:p>
    <w:p w14:paraId="5A4CF0E4" w14:textId="6AE7924C" w:rsidR="00870849" w:rsidRPr="005F5E59" w:rsidRDefault="00870849" w:rsidP="00870849">
      <w:pPr>
        <w:numPr>
          <w:ilvl w:val="0"/>
          <w:numId w:val="41"/>
        </w:numPr>
        <w:spacing w:line="259" w:lineRule="auto"/>
        <w:ind w:left="770"/>
        <w:contextualSpacing/>
        <w:rPr>
          <w:rFonts w:eastAsia="Times New Roman" w:cstheme="minorHAnsi"/>
          <w:lang w:eastAsia="en-GB"/>
        </w:rPr>
      </w:pPr>
      <w:r w:rsidRPr="005F5E59">
        <w:rPr>
          <w:rFonts w:eastAsia="Times New Roman" w:cstheme="minorHAnsi"/>
          <w:lang w:eastAsia="en-GB"/>
        </w:rPr>
        <w:t>holi drosoch eich hunain er mwyn derbyn sylwadau gan eich mentor am effeithiolrwydd eich strategaethau addysgu llythrenendd a pha mor effeithiol oedd dysgu’r disgyblion fel bo cofnod yn y dyddlyfr proffesiynol /FfAA.</w:t>
      </w:r>
    </w:p>
    <w:p w14:paraId="54C24214" w14:textId="77777777" w:rsidR="00870849" w:rsidRPr="005F5E59" w:rsidRDefault="00870849" w:rsidP="00870849">
      <w:pPr>
        <w:numPr>
          <w:ilvl w:val="0"/>
          <w:numId w:val="41"/>
        </w:numPr>
        <w:spacing w:line="259" w:lineRule="auto"/>
        <w:ind w:left="770"/>
        <w:contextualSpacing/>
        <w:rPr>
          <w:rFonts w:eastAsia="Times New Roman" w:cstheme="minorHAnsi"/>
          <w:lang w:eastAsia="en-GB"/>
        </w:rPr>
      </w:pPr>
      <w:r w:rsidRPr="005F5E59">
        <w:rPr>
          <w:rFonts w:eastAsia="Times New Roman" w:cstheme="minorHAnsi"/>
          <w:lang w:eastAsia="en-GB"/>
        </w:rPr>
        <w:t>Cadw cofnod sut y bu i chwi arsylwi a chefnogi’r ysgol i hybu’r Siarter iaith.</w:t>
      </w:r>
    </w:p>
    <w:p w14:paraId="3B6DDEA5" w14:textId="77777777" w:rsidR="00870849" w:rsidRPr="005F5E59" w:rsidRDefault="00870849" w:rsidP="00870849">
      <w:pPr>
        <w:spacing w:after="80"/>
        <w:rPr>
          <w:rFonts w:cs="Calibri"/>
          <w:b/>
          <w:bCs w:val="0"/>
          <w:sz w:val="24"/>
          <w:szCs w:val="24"/>
        </w:rPr>
      </w:pPr>
    </w:p>
    <w:p w14:paraId="01033092" w14:textId="77777777" w:rsidR="00870849" w:rsidRPr="005F5E59" w:rsidRDefault="00870849" w:rsidP="00870849">
      <w:pPr>
        <w:spacing w:after="80"/>
        <w:rPr>
          <w:rFonts w:cs="Calibri"/>
          <w:b/>
          <w:bCs w:val="0"/>
          <w:sz w:val="24"/>
          <w:szCs w:val="24"/>
        </w:rPr>
      </w:pPr>
    </w:p>
    <w:p w14:paraId="2C9A3B3A" w14:textId="77777777" w:rsidR="000635B7" w:rsidRPr="005F5E59" w:rsidRDefault="000635B7" w:rsidP="00A95C8D">
      <w:pPr>
        <w:pStyle w:val="Heading2"/>
      </w:pPr>
      <w:r w:rsidRPr="005F5E59">
        <w:lastRenderedPageBreak/>
        <w:t>Y Dyddlyfr Proffesiynol</w:t>
      </w:r>
    </w:p>
    <w:p w14:paraId="59F3F5D9" w14:textId="746DEF70" w:rsidR="32772BD5" w:rsidRDefault="32772BD5" w:rsidP="2DAAC86F">
      <w:pPr>
        <w:rPr>
          <w:rFonts w:cs="Calibri"/>
        </w:rPr>
      </w:pPr>
      <w:r>
        <w:t xml:space="preserve">Trwy gydol y modiwl bydd gennych lawer o gyfleoedd i arsylwi, ymarfer ac adfyfyrio. Byddwch yn cadw nodiadau ymchwil mewn dyddlyfr proffesiynol sydd wedi'i lunio i gefnogi'ch cynnydd fel athro cyswllt newydd. </w:t>
      </w:r>
      <w:r w:rsidR="12CCE31D" w:rsidRPr="2DAAC86F">
        <w:rPr>
          <w:rFonts w:cs="Calibri"/>
          <w:b/>
          <w:color w:val="000000" w:themeColor="text1"/>
        </w:rPr>
        <w:t>Rhaid cwblhau’r Dyddlyfr yn ddyddiol tra ar leoliad profiad ysgol.</w:t>
      </w:r>
    </w:p>
    <w:p w14:paraId="083DDE53" w14:textId="77777777" w:rsidR="000635B7" w:rsidRPr="005F5E59" w:rsidRDefault="000635B7" w:rsidP="00A95C8D">
      <w:pPr>
        <w:pStyle w:val="Heading2"/>
      </w:pPr>
      <w:r w:rsidRPr="005F5E59">
        <w:t>Pasbort Dysgu Personol (PDP)</w:t>
      </w:r>
    </w:p>
    <w:p w14:paraId="4886D7DD" w14:textId="3AE8B3DA" w:rsidR="000635B7" w:rsidRPr="005F5E59" w:rsidRDefault="02D4671D" w:rsidP="26DCC7E4">
      <w:pPr>
        <w:rPr>
          <w:rFonts w:cs="Calibri"/>
          <w:b/>
          <w:color w:val="000000" w:themeColor="text1"/>
        </w:rPr>
      </w:pPr>
      <w:r>
        <w:t>Bydd angen i chi ysgrifennu ac uwchlwytho profiadau i’ch PDP tra ar leoliad, yn ogystal ag uwchlwytho tystiolaeth gefnogol (Darllenwch y tudalennau nesaf sy’n nodi pa fath o dystiolaeth y gallwch ei huwchlwytho).</w:t>
      </w:r>
      <w:r w:rsidR="67C20E25">
        <w:t xml:space="preserve"> </w:t>
      </w:r>
      <w:r w:rsidR="67C20E25" w:rsidRPr="26DCC7E4">
        <w:rPr>
          <w:rFonts w:cs="Calibri"/>
          <w:b/>
          <w:color w:val="000000" w:themeColor="text1"/>
        </w:rPr>
        <w:t>Rhaid i ofynion Blwyddyn 2 y PDP gael eu cyflawni erbyn ganol fis</w:t>
      </w:r>
      <w:r w:rsidR="471D18B3" w:rsidRPr="26DCC7E4">
        <w:rPr>
          <w:rFonts w:cs="Calibri"/>
          <w:b/>
          <w:color w:val="000000" w:themeColor="text1"/>
        </w:rPr>
        <w:t xml:space="preserve"> Mai</w:t>
      </w:r>
      <w:r w:rsidR="79DB1FCB" w:rsidRPr="26DCC7E4">
        <w:rPr>
          <w:rFonts w:cs="Calibri"/>
          <w:b/>
          <w:color w:val="000000" w:themeColor="text1"/>
        </w:rPr>
        <w:t xml:space="preserve"> 2025</w:t>
      </w:r>
      <w:r w:rsidR="471D18B3" w:rsidRPr="26DCC7E4">
        <w:rPr>
          <w:rFonts w:cs="Calibri"/>
          <w:b/>
          <w:color w:val="000000" w:themeColor="text1"/>
        </w:rPr>
        <w:t>,</w:t>
      </w:r>
      <w:r w:rsidR="67C20E25" w:rsidRPr="26DCC7E4">
        <w:rPr>
          <w:rFonts w:cs="Calibri"/>
          <w:b/>
          <w:color w:val="000000" w:themeColor="text1"/>
        </w:rPr>
        <w:t xml:space="preserve"> er mwyn llwyddo yn y modiwl a </w:t>
      </w:r>
      <w:r w:rsidR="4C884D27" w:rsidRPr="26DCC7E4">
        <w:rPr>
          <w:rFonts w:cs="Calibri"/>
          <w:b/>
          <w:color w:val="000000" w:themeColor="text1"/>
        </w:rPr>
        <w:t>throsglwyddo</w:t>
      </w:r>
      <w:r w:rsidR="67C20E25" w:rsidRPr="26DCC7E4">
        <w:rPr>
          <w:rFonts w:cs="Calibri"/>
          <w:b/>
          <w:color w:val="000000" w:themeColor="text1"/>
        </w:rPr>
        <w:t xml:space="preserve"> </w:t>
      </w:r>
      <w:r w:rsidR="5B786F5F" w:rsidRPr="26DCC7E4">
        <w:rPr>
          <w:rFonts w:cs="Calibri"/>
          <w:b/>
          <w:color w:val="000000" w:themeColor="text1"/>
        </w:rPr>
        <w:t>i Blwyddyn 3.</w:t>
      </w:r>
    </w:p>
    <w:p w14:paraId="13EF371F" w14:textId="6F15962A" w:rsidR="0020198D" w:rsidRPr="005F5E59" w:rsidRDefault="0020198D" w:rsidP="00A95C8D">
      <w:pPr>
        <w:pStyle w:val="Heading2"/>
      </w:pPr>
      <w:r w:rsidRPr="005F5E59">
        <w:t>Arsylwi ac adfyfyrio</w:t>
      </w:r>
    </w:p>
    <w:p w14:paraId="5B226C76" w14:textId="77777777" w:rsidR="0020198D" w:rsidRPr="005F5E59" w:rsidRDefault="0020198D" w:rsidP="00552CE2">
      <w:r w:rsidRPr="005F5E59">
        <w:t>Yn ogystal â'r cyflwyniad cychwynnol i addysgu effeithiol, bydd y modiwl hwn yn canolbwyntio ar ddwy sgil ymchwil hanfodol i ymarferwyr: arsylwi ac adfyfyrio. Byddwch yn defnyddio'r cwestiynau hyn i lunio eich adfyfyrdod ar eich ymarfer eich hun yn ogystal â'ch arsylwadau o eraill:</w:t>
      </w:r>
    </w:p>
    <w:p w14:paraId="52A7E0A7" w14:textId="0A0AA38E" w:rsidR="0020198D" w:rsidRPr="005F5E59" w:rsidRDefault="59DCE37B" w:rsidP="00552CE2">
      <w:pPr>
        <w:pStyle w:val="ListParagraph"/>
        <w:numPr>
          <w:ilvl w:val="0"/>
          <w:numId w:val="4"/>
        </w:numPr>
        <w:rPr>
          <w:sz w:val="22"/>
          <w:szCs w:val="22"/>
        </w:rPr>
      </w:pPr>
      <w:r w:rsidRPr="26DCC7E4">
        <w:rPr>
          <w:rFonts w:eastAsia="Calibri"/>
          <w:sz w:val="22"/>
          <w:szCs w:val="22"/>
        </w:rPr>
        <w:t>Beth wnaeth y dysgwyr?</w:t>
      </w:r>
    </w:p>
    <w:p w14:paraId="0D625531" w14:textId="271D1796" w:rsidR="0020198D" w:rsidRPr="005F5E59" w:rsidRDefault="0020198D" w:rsidP="00552CE2">
      <w:pPr>
        <w:pStyle w:val="ListParagraph"/>
        <w:numPr>
          <w:ilvl w:val="0"/>
          <w:numId w:val="4"/>
        </w:numPr>
        <w:rPr>
          <w:sz w:val="22"/>
          <w:szCs w:val="22"/>
        </w:rPr>
      </w:pPr>
      <w:r w:rsidRPr="005F5E59">
        <w:rPr>
          <w:rFonts w:eastAsia="Calibri"/>
          <w:sz w:val="22"/>
          <w:szCs w:val="22"/>
        </w:rPr>
        <w:t>Beth oeddent yn ei ddysgu?</w:t>
      </w:r>
    </w:p>
    <w:p w14:paraId="106AE935" w14:textId="4E459673" w:rsidR="0020198D" w:rsidRPr="005F5E59" w:rsidRDefault="0020198D" w:rsidP="00552CE2">
      <w:pPr>
        <w:pStyle w:val="ListParagraph"/>
        <w:numPr>
          <w:ilvl w:val="0"/>
          <w:numId w:val="4"/>
        </w:numPr>
        <w:rPr>
          <w:sz w:val="22"/>
          <w:szCs w:val="22"/>
        </w:rPr>
      </w:pPr>
      <w:r w:rsidRPr="005F5E59">
        <w:rPr>
          <w:rFonts w:eastAsia="Calibri"/>
          <w:sz w:val="22"/>
          <w:szCs w:val="22"/>
        </w:rPr>
        <w:t xml:space="preserve">Pa mor fuddiol oedd hynny? </w:t>
      </w:r>
    </w:p>
    <w:p w14:paraId="708156C4" w14:textId="6554DB80" w:rsidR="0020198D" w:rsidRPr="005F5E59" w:rsidRDefault="0020198D" w:rsidP="00552CE2">
      <w:pPr>
        <w:pStyle w:val="ListParagraph"/>
        <w:numPr>
          <w:ilvl w:val="0"/>
          <w:numId w:val="4"/>
        </w:numPr>
        <w:rPr>
          <w:sz w:val="22"/>
          <w:szCs w:val="22"/>
        </w:rPr>
      </w:pPr>
      <w:r w:rsidRPr="005F5E59">
        <w:rPr>
          <w:rFonts w:eastAsia="Calibri"/>
          <w:sz w:val="22"/>
          <w:szCs w:val="22"/>
        </w:rPr>
        <w:t>Beth wnes i? (Beth wnaeth yr athro/athrawes?)</w:t>
      </w:r>
    </w:p>
    <w:p w14:paraId="2CEA861B" w14:textId="6863AF6A" w:rsidR="0020198D" w:rsidRPr="005F5E59" w:rsidRDefault="0020198D" w:rsidP="00552CE2">
      <w:pPr>
        <w:pStyle w:val="ListParagraph"/>
        <w:numPr>
          <w:ilvl w:val="0"/>
          <w:numId w:val="4"/>
        </w:numPr>
        <w:rPr>
          <w:sz w:val="22"/>
          <w:szCs w:val="22"/>
        </w:rPr>
      </w:pPr>
      <w:r w:rsidRPr="005F5E59">
        <w:rPr>
          <w:rFonts w:eastAsia="Calibri"/>
          <w:sz w:val="22"/>
          <w:szCs w:val="22"/>
        </w:rPr>
        <w:t>Beth wnes i ei ddysgu?</w:t>
      </w:r>
    </w:p>
    <w:p w14:paraId="3C2778AD" w14:textId="0FE8C217" w:rsidR="0020198D" w:rsidRPr="005F5E59" w:rsidRDefault="0020198D" w:rsidP="00552CE2">
      <w:pPr>
        <w:pStyle w:val="ListParagraph"/>
        <w:numPr>
          <w:ilvl w:val="0"/>
          <w:numId w:val="4"/>
        </w:numPr>
        <w:rPr>
          <w:sz w:val="22"/>
          <w:szCs w:val="22"/>
        </w:rPr>
      </w:pPr>
      <w:r w:rsidRPr="005F5E59">
        <w:rPr>
          <w:rFonts w:eastAsia="Calibri"/>
          <w:sz w:val="22"/>
          <w:szCs w:val="22"/>
        </w:rPr>
        <w:t>Beth ydw i'n bwriadu ei wneud nesaf?</w:t>
      </w:r>
    </w:p>
    <w:p w14:paraId="651ECAF1" w14:textId="2813BDC5" w:rsidR="001B0CE9" w:rsidRPr="005F5E59" w:rsidRDefault="0020198D" w:rsidP="00552CE2">
      <w:pPr>
        <w:rPr>
          <w:rFonts w:cstheme="minorHAnsi"/>
          <w:shd w:val="clear" w:color="auto" w:fill="FFFFFF"/>
        </w:rPr>
      </w:pPr>
      <w:r w:rsidRPr="005F5E59">
        <w:t xml:space="preserve">(Ebbutt, 1985, </w:t>
      </w:r>
      <w:r w:rsidR="000C319E" w:rsidRPr="005F5E59">
        <w:t>yn</w:t>
      </w:r>
      <w:r w:rsidRPr="005F5E59">
        <w:t xml:space="preserve"> </w:t>
      </w:r>
      <w:r w:rsidRPr="005F5E59">
        <w:rPr>
          <w:shd w:val="clear" w:color="auto" w:fill="FFFFFF"/>
        </w:rPr>
        <w:t>Hopkins, D., 2014. </w:t>
      </w:r>
      <w:r w:rsidRPr="005F5E59">
        <w:rPr>
          <w:i/>
          <w:iCs/>
          <w:shd w:val="clear" w:color="auto" w:fill="FFFFFF"/>
        </w:rPr>
        <w:t>A teacher's guide to classroom research</w:t>
      </w:r>
      <w:r w:rsidRPr="005F5E59">
        <w:rPr>
          <w:shd w:val="clear" w:color="auto" w:fill="FFFFFF"/>
        </w:rPr>
        <w:t xml:space="preserve">. </w:t>
      </w:r>
      <w:r w:rsidR="000C319E" w:rsidRPr="005F5E59">
        <w:rPr>
          <w:shd w:val="clear" w:color="auto" w:fill="FFFFFF"/>
        </w:rPr>
        <w:t>Llundain</w:t>
      </w:r>
      <w:r w:rsidRPr="005F5E59">
        <w:rPr>
          <w:shd w:val="clear" w:color="auto" w:fill="FFFFFF"/>
        </w:rPr>
        <w:t xml:space="preserve">, </w:t>
      </w:r>
      <w:r w:rsidR="000C319E" w:rsidRPr="005F5E59">
        <w:rPr>
          <w:shd w:val="clear" w:color="auto" w:fill="FFFFFF"/>
        </w:rPr>
        <w:t>DU</w:t>
      </w:r>
      <w:r w:rsidRPr="005F5E59">
        <w:rPr>
          <w:shd w:val="clear" w:color="auto" w:fill="FFFFFF"/>
        </w:rPr>
        <w:t>: McGraw-Hill Education).</w:t>
      </w:r>
    </w:p>
    <w:p w14:paraId="0F9941E4" w14:textId="77777777" w:rsidR="00193DCA" w:rsidRDefault="00193DCA">
      <w:pPr>
        <w:spacing w:line="259" w:lineRule="auto"/>
        <w:rPr>
          <w:color w:val="222222"/>
          <w:shd w:val="clear" w:color="auto" w:fill="FFFFFF"/>
        </w:rPr>
      </w:pPr>
      <w:r>
        <w:rPr>
          <w:color w:val="222222"/>
          <w:shd w:val="clear" w:color="auto" w:fill="FFFFFF"/>
        </w:rPr>
        <w:br w:type="page"/>
      </w:r>
    </w:p>
    <w:p w14:paraId="6C8A48D7" w14:textId="77777777" w:rsidR="00A95C8D" w:rsidRDefault="00A95C8D" w:rsidP="00A95C8D">
      <w:pPr>
        <w:pStyle w:val="Heading2"/>
        <w:rPr>
          <w:shd w:val="clear" w:color="auto" w:fill="FFFFFF"/>
        </w:rPr>
      </w:pPr>
      <w:r>
        <w:rPr>
          <w:shd w:val="clear" w:color="auto" w:fill="FFFFFF"/>
        </w:rPr>
        <w:lastRenderedPageBreak/>
        <w:t>Y Craidd Cyfarwyddol</w:t>
      </w:r>
    </w:p>
    <w:p w14:paraId="0B181B2E" w14:textId="626C3717" w:rsidR="000C319E" w:rsidRDefault="000C319E" w:rsidP="000C319E">
      <w:pPr>
        <w:rPr>
          <w:color w:val="222222"/>
          <w:shd w:val="clear" w:color="auto" w:fill="FFFFFF"/>
        </w:rPr>
      </w:pPr>
      <w:r w:rsidRPr="005F5E59">
        <w:rPr>
          <w:color w:val="222222"/>
          <w:shd w:val="clear" w:color="auto" w:fill="FFFFFF"/>
        </w:rPr>
        <w:t>Yr ail offeryn dadansoddol a ddefnyddir i ddadansoddi cyd-destun cymhleth ymarfer dosbarth fydd y Craidd Cyfarwyddol (City, E.A., Elmore, R.F., Fiarman, S.E. and Teitel, L., 2009. </w:t>
      </w:r>
      <w:r w:rsidRPr="005F5E59">
        <w:rPr>
          <w:i/>
          <w:iCs/>
          <w:color w:val="222222"/>
          <w:shd w:val="clear" w:color="auto" w:fill="FFFFFF"/>
        </w:rPr>
        <w:t>Instructional rounds in education</w:t>
      </w:r>
      <w:r w:rsidRPr="005F5E59">
        <w:rPr>
          <w:color w:val="222222"/>
          <w:shd w:val="clear" w:color="auto" w:fill="FFFFFF"/>
        </w:rPr>
        <w:t xml:space="preserve">. Cambridge, MA: Harvard Education Press. </w:t>
      </w:r>
    </w:p>
    <w:p w14:paraId="241B9BC3" w14:textId="77777777" w:rsidR="0096555C" w:rsidRDefault="0096555C" w:rsidP="000C319E">
      <w:pPr>
        <w:rPr>
          <w:color w:val="222222"/>
          <w:shd w:val="clear" w:color="auto" w:fill="FFFFFF"/>
        </w:rPr>
      </w:pPr>
    </w:p>
    <w:p w14:paraId="534A522C" w14:textId="0E236428" w:rsidR="00193DCA" w:rsidRDefault="00193DCA" w:rsidP="0096555C">
      <w:pPr>
        <w:jc w:val="center"/>
        <w:rPr>
          <w:color w:val="222222"/>
          <w:shd w:val="clear" w:color="auto" w:fill="FFFFFF"/>
        </w:rPr>
      </w:pPr>
      <w:r w:rsidRPr="005F5E59">
        <w:rPr>
          <w:b/>
          <w:bCs w:val="0"/>
          <w:i/>
          <w:noProof/>
          <w:lang w:eastAsia="en-GB"/>
        </w:rPr>
        <mc:AlternateContent>
          <mc:Choice Requires="wpg">
            <w:drawing>
              <wp:inline distT="0" distB="0" distL="0" distR="0" wp14:anchorId="7EC5F8BE" wp14:editId="4E3F549C">
                <wp:extent cx="2840355" cy="2379345"/>
                <wp:effectExtent l="0" t="0" r="0" b="1905"/>
                <wp:docPr id="3" name="Group 3" descr="Y Craidd Cyfarwyddol"/>
                <wp:cNvGraphicFramePr/>
                <a:graphic xmlns:a="http://schemas.openxmlformats.org/drawingml/2006/main">
                  <a:graphicData uri="http://schemas.microsoft.com/office/word/2010/wordprocessingGroup">
                    <wpg:wgp>
                      <wpg:cNvGrpSpPr/>
                      <wpg:grpSpPr>
                        <a:xfrm>
                          <a:off x="0" y="0"/>
                          <a:ext cx="2840355" cy="2379345"/>
                          <a:chOff x="0" y="0"/>
                          <a:chExt cx="3113736" cy="2374979"/>
                        </a:xfrm>
                      </wpg:grpSpPr>
                      <pic:pic xmlns:pic="http://schemas.openxmlformats.org/drawingml/2006/picture">
                        <pic:nvPicPr>
                          <pic:cNvPr id="4" name="Picture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bwMode="auto">
                          <a:xfrm>
                            <a:off x="7951" y="0"/>
                            <a:ext cx="3105785" cy="1932305"/>
                          </a:xfrm>
                          <a:prstGeom prst="rect">
                            <a:avLst/>
                          </a:prstGeom>
                          <a:noFill/>
                          <a:ln>
                            <a:noFill/>
                          </a:ln>
                        </pic:spPr>
                      </pic:pic>
                      <wps:wsp>
                        <wps:cNvPr id="6" name="Text Box 2"/>
                        <wps:cNvSpPr txBox="1"/>
                        <wps:spPr>
                          <a:xfrm>
                            <a:off x="0" y="1971675"/>
                            <a:ext cx="3105150" cy="403304"/>
                          </a:xfrm>
                          <a:prstGeom prst="rect">
                            <a:avLst/>
                          </a:prstGeom>
                          <a:solidFill>
                            <a:prstClr val="white"/>
                          </a:solidFill>
                          <a:ln>
                            <a:noFill/>
                          </a:ln>
                        </wps:spPr>
                        <wps:txbx>
                          <w:txbxContent>
                            <w:p w14:paraId="17D98080" w14:textId="77777777" w:rsidR="00193DCA" w:rsidRPr="009F5003" w:rsidRDefault="00193DCA" w:rsidP="00193DCA">
                              <w:pPr>
                                <w:pStyle w:val="Body"/>
                                <w:jc w:val="center"/>
                                <w:rPr>
                                  <w:rFonts w:asciiTheme="minorHAnsi" w:hAnsiTheme="minorHAnsi"/>
                                  <w:lang w:val="en-GB"/>
                                </w:rPr>
                              </w:pPr>
                              <w:r>
                                <w:rPr>
                                  <w:rFonts w:eastAsia="Calibri"/>
                                  <w:lang w:val="cy-GB"/>
                                </w:rPr>
                                <w:t xml:space="preserve">The Instructional Core </w:t>
                              </w:r>
                              <w:r>
                                <w:rPr>
                                  <w:rFonts w:eastAsia="Calibri"/>
                                  <w:lang w:val="cy-GB"/>
                                </w:rPr>
                                <w:br/>
                                <w:t>(ar sail City et al, 2009 p23)</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g:wgp>
                  </a:graphicData>
                </a:graphic>
              </wp:inline>
            </w:drawing>
          </mc:Choice>
          <mc:Fallback>
            <w:pict>
              <v:group w14:anchorId="7EC5F8BE" id="Group 3" o:spid="_x0000_s1026" alt="Y Craidd Cyfarwyddol" style="width:223.65pt;height:187.35pt;mso-position-horizontal-relative:char;mso-position-vertical-relative:line" coordsize="31137,2374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79;width:31058;height:19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">
                  <v:imagedata r:id="rId16" o:title=""/>
                </v:shape>
                <v:shapetype id="_x0000_t202" coordsize="21600,21600" o:spt="202" path="m,l,21600r21600,l21600,xe">
                  <v:stroke joinstyle="miter"/>
                  <v:path gradientshapeok="t" o:connecttype="rect"/>
                </v:shapetype>
                <v:shape id="Text Box 2" o:spid="_x0000_s1028" type="#_x0000_t202" style="position:absolute;top:19716;width:31051;height:4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" stroked="f">
                  <v:textbox inset="0,0,0,0">
                    <w:txbxContent>
                      <w:p w14:paraId="17D98080" w14:textId="77777777" w:rsidR="00193DCA" w:rsidRPr="009F5003" w:rsidRDefault="00193DCA" w:rsidP="00193DCA">
                        <w:pPr>
                          <w:pStyle w:val="Body"/>
                          <w:jc w:val="center"/>
                          <w:rPr>
                            <w:rFonts w:asciiTheme="minorHAnsi" w:hAnsiTheme="minorHAnsi"/>
                            <w:lang w:val="en-GB"/>
                          </w:rPr>
                        </w:pPr>
                        <w:r>
                          <w:rPr>
                            <w:rFonts w:eastAsia="Calibri"/>
                            <w:lang w:val="cy-GB"/>
                          </w:rPr>
                          <w:t xml:space="preserve">The Instructional Core </w:t>
                        </w:r>
                        <w:r>
                          <w:rPr>
                            <w:rFonts w:eastAsia="Calibri"/>
                            <w:lang w:val="cy-GB"/>
                          </w:rPr>
                          <w:br/>
                          <w:t>(ar sail City et al, 2009 p23)</w:t>
                        </w:r>
                      </w:p>
                    </w:txbxContent>
                  </v:textbox>
                </v:shape>
                <w10:anchorlock/>
              </v:group>
            </w:pict>
          </mc:Fallback>
        </mc:AlternateContent>
      </w:r>
    </w:p>
    <w:p w14:paraId="174B6C7E" w14:textId="77777777" w:rsidR="0096555C" w:rsidRPr="005F5E59" w:rsidRDefault="0096555C" w:rsidP="0096555C">
      <w:pPr>
        <w:jc w:val="center"/>
        <w:rPr>
          <w:color w:val="222222"/>
          <w:shd w:val="clear" w:color="auto" w:fill="FFFFFF"/>
        </w:rPr>
      </w:pPr>
    </w:p>
    <w:p w14:paraId="57A6E096" w14:textId="5745A250" w:rsidR="000C319E" w:rsidRPr="005F5E59" w:rsidRDefault="00000000" w:rsidP="000C319E">
      <w:pPr>
        <w:rPr>
          <w:color w:val="222222"/>
          <w:shd w:val="clear" w:color="auto" w:fill="FFFFFF"/>
        </w:rPr>
      </w:pPr>
      <w:hyperlink r:id="rId17" w:history="1">
        <w:r w:rsidR="000C319E" w:rsidRPr="005F5E59">
          <w:rPr>
            <w:rStyle w:val="Hyperlink"/>
            <w:shd w:val="clear" w:color="auto" w:fill="FFFFFF"/>
          </w:rPr>
          <w:t>http://www.macombfsi.net/uploads/1/5/4/4/1544586/instructional_rounds_-_principles.pdf</w:t>
        </w:r>
      </w:hyperlink>
      <w:r w:rsidR="000C319E" w:rsidRPr="005F5E59">
        <w:rPr>
          <w:color w:val="222222"/>
          <w:shd w:val="clear" w:color="auto" w:fill="FFFFFF"/>
        </w:rPr>
        <w:t>)</w:t>
      </w:r>
    </w:p>
    <w:p w14:paraId="4315F37C" w14:textId="66D74EF1" w:rsidR="00335F19" w:rsidRPr="00A95C8D" w:rsidRDefault="23036A30" w:rsidP="00A95C8D">
      <w:pPr>
        <w:pStyle w:val="Heading2"/>
      </w:pPr>
      <w:r w:rsidRPr="00A95C8D">
        <w:t>Astudiaeth Gwers</w:t>
      </w:r>
    </w:p>
    <w:p w14:paraId="4D7F4C49" w14:textId="77777777" w:rsidR="0075104B" w:rsidRDefault="0075104B" w:rsidP="0075104B">
      <w:r w:rsidRPr="005F5E59">
        <w:t>Efallai y cewch gyfle, ochr yn ochr â'ch mentor, i ddefnyddio dull Astudiaeth Gwers (Cajkler et al., 2013).</w:t>
      </w:r>
    </w:p>
    <w:p w14:paraId="3176635F" w14:textId="6498204E" w:rsidR="0096555C" w:rsidRPr="005F5E59" w:rsidRDefault="0096555C" w:rsidP="0075104B">
      <w:pPr>
        <w:rPr>
          <w:b/>
          <w:bCs w:val="0"/>
        </w:rPr>
      </w:pPr>
      <w:r>
        <w:t xml:space="preserve">Mae cynllun o’r cylch </w:t>
      </w:r>
      <w:r w:rsidR="008B52A9">
        <w:t>hwn ar y dudalen nesaf</w:t>
      </w:r>
    </w:p>
    <w:p w14:paraId="279E76C5" w14:textId="77777777" w:rsidR="0075104B" w:rsidRPr="005F5E59" w:rsidRDefault="0075104B" w:rsidP="0075104B">
      <w:r w:rsidRPr="005F5E59">
        <w:t>Cajkler, W., Wood, P., Norton, J. and Pedder, D., 2013. Lesson study: towards a collaborative approach to learning in initial teacher education. </w:t>
      </w:r>
      <w:r w:rsidRPr="005F5E59">
        <w:rPr>
          <w:i/>
          <w:iCs/>
        </w:rPr>
        <w:t>Cambridge Journal of Education</w:t>
      </w:r>
      <w:r w:rsidRPr="005F5E59">
        <w:t>, 43(4), pp.537-554.</w:t>
      </w:r>
    </w:p>
    <w:p w14:paraId="0EDEA8BD" w14:textId="77777777" w:rsidR="0075104B" w:rsidRPr="005F5E59" w:rsidRDefault="0075104B">
      <w:pPr>
        <w:spacing w:line="259" w:lineRule="auto"/>
        <w:rPr>
          <w:rFonts w:asciiTheme="majorHAnsi" w:hAnsiTheme="majorHAnsi" w:cstheme="majorBidi"/>
          <w:color w:val="2F5496" w:themeColor="accent1" w:themeShade="BF"/>
          <w:sz w:val="26"/>
          <w:szCs w:val="26"/>
        </w:rPr>
      </w:pPr>
      <w:r w:rsidRPr="005F5E59">
        <w:br w:type="page"/>
      </w:r>
    </w:p>
    <w:p w14:paraId="37D18BA1" w14:textId="2D04A5FC" w:rsidR="00FC71F8" w:rsidRPr="005F5E59" w:rsidRDefault="00CF253D" w:rsidP="00CF253D">
      <w:pPr>
        <w:spacing w:line="259" w:lineRule="auto"/>
        <w:jc w:val="center"/>
        <w:rPr>
          <w:rFonts w:asciiTheme="majorHAnsi" w:hAnsiTheme="majorHAnsi" w:cstheme="majorBidi"/>
          <w:color w:val="2F5496" w:themeColor="accent1" w:themeShade="BF"/>
          <w:sz w:val="26"/>
          <w:szCs w:val="26"/>
        </w:rPr>
      </w:pPr>
      <w:r w:rsidRPr="005F5E59">
        <w:rPr>
          <w:noProof/>
        </w:rPr>
        <w:lastRenderedPageBreak/>
        <w:drawing>
          <wp:inline distT="0" distB="0" distL="0" distR="0" wp14:anchorId="4FCF6C18" wp14:editId="23469F7E">
            <wp:extent cx="9611360" cy="6334760"/>
            <wp:effectExtent l="0" t="0" r="8890" b="8890"/>
            <wp:docPr id="1" name="Llun 1" descr="Diagram o gylch Astudiaeth Gwers yn dangos Paratoi - Cynllunio - Addysgu - Trafod - Addys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lun 1" descr="Diagram o gylch Astudiaeth Gwers yn dangos Paratoi - Cynllunio - Addysgu - Trafod - Addysgu"/>
                    <pic:cNvPicPr/>
                  </pic:nvPicPr>
                  <pic:blipFill>
                    <a:blip r:embed="rId18"/>
                    <a:stretch>
                      <a:fillRect/>
                    </a:stretch>
                  </pic:blipFill>
                  <pic:spPr>
                    <a:xfrm>
                      <a:off x="0" y="0"/>
                      <a:ext cx="9611360" cy="6334760"/>
                    </a:xfrm>
                    <a:prstGeom prst="rect">
                      <a:avLst/>
                    </a:prstGeom>
                  </pic:spPr>
                </pic:pic>
              </a:graphicData>
            </a:graphic>
          </wp:inline>
        </w:drawing>
      </w:r>
      <w:r w:rsidR="00FC71F8" w:rsidRPr="005F5E59">
        <w:br w:type="page"/>
      </w:r>
    </w:p>
    <w:p w14:paraId="41B3E9A4" w14:textId="3C33DC1C" w:rsidR="00A82E0D" w:rsidRPr="005F5E59" w:rsidRDefault="00A82E0D" w:rsidP="00A95C8D">
      <w:pPr>
        <w:pStyle w:val="Heading2"/>
      </w:pPr>
      <w:r w:rsidRPr="005F5E59">
        <w:lastRenderedPageBreak/>
        <w:t>Pedwarawd Gwybodaeth</w:t>
      </w:r>
    </w:p>
    <w:p w14:paraId="5B4BB13C" w14:textId="4FD870CF" w:rsidR="00A82E0D" w:rsidRPr="005F5E59" w:rsidRDefault="00A82E0D" w:rsidP="00A82E0D">
      <w:r w:rsidRPr="005F5E59">
        <w:t xml:space="preserve">Mae'r offeryn adfyfyriol </w:t>
      </w:r>
      <w:r w:rsidR="00CD4B3A" w:rsidRPr="005F5E59">
        <w:t>hwn</w:t>
      </w:r>
      <w:r w:rsidRPr="005F5E59">
        <w:t xml:space="preserve"> yn set o gwestiynau; maent wedi eu dosbarthu yn ôl pedwar </w:t>
      </w:r>
      <w:r w:rsidR="00CD4B3A" w:rsidRPr="005F5E59">
        <w:t>m</w:t>
      </w:r>
      <w:r w:rsidRPr="005F5E59">
        <w:t>ath o wybodaeth</w:t>
      </w:r>
      <w:r w:rsidR="00CD4B3A" w:rsidRPr="005F5E59">
        <w:t>.</w:t>
      </w:r>
    </w:p>
    <w:p w14:paraId="01693571" w14:textId="4EB98D8A" w:rsidR="00A10D0D" w:rsidRPr="005F5E59" w:rsidRDefault="00A10D0D"/>
    <w:tbl>
      <w:tblPr>
        <w:tblStyle w:val="TableGrid"/>
        <w:tblW w:w="5000" w:type="pct"/>
        <w:tblCellMar>
          <w:top w:w="113" w:type="dxa"/>
          <w:bottom w:w="113" w:type="dxa"/>
        </w:tblCellMar>
        <w:tblLook w:val="04A0" w:firstRow="1" w:lastRow="0" w:firstColumn="1" w:lastColumn="0" w:noHBand="0" w:noVBand="1"/>
      </w:tblPr>
      <w:tblGrid>
        <w:gridCol w:w="7563"/>
        <w:gridCol w:w="7563"/>
      </w:tblGrid>
      <w:tr w:rsidR="00A82E0D" w:rsidRPr="005F5E59" w14:paraId="74147A77" w14:textId="77777777" w:rsidTr="008A120D">
        <w:trPr>
          <w:trHeight w:val="90"/>
        </w:trPr>
        <w:tc>
          <w:tcPr>
            <w:tcW w:w="2500" w:type="pct"/>
            <w:shd w:val="clear" w:color="auto" w:fill="E7E6E6" w:themeFill="background2"/>
          </w:tcPr>
          <w:p w14:paraId="01DB26F6" w14:textId="2D9327C3" w:rsidR="00A82E0D" w:rsidRPr="005F5E59" w:rsidRDefault="00A82E0D" w:rsidP="008A120D">
            <w:pPr>
              <w:jc w:val="center"/>
              <w:rPr>
                <w:b/>
                <w:sz w:val="22"/>
                <w:szCs w:val="22"/>
              </w:rPr>
            </w:pPr>
            <w:r w:rsidRPr="005F5E59">
              <w:rPr>
                <w:b/>
                <w:sz w:val="22"/>
                <w:szCs w:val="22"/>
              </w:rPr>
              <w:t xml:space="preserve">Gwybodaeth sylfaen </w:t>
            </w:r>
          </w:p>
        </w:tc>
        <w:tc>
          <w:tcPr>
            <w:tcW w:w="2500" w:type="pct"/>
            <w:shd w:val="clear" w:color="auto" w:fill="E7E6E6" w:themeFill="background2"/>
          </w:tcPr>
          <w:p w14:paraId="4F726EE1" w14:textId="77777777" w:rsidR="00A82E0D" w:rsidRPr="005F5E59" w:rsidRDefault="00A82E0D" w:rsidP="008A120D">
            <w:pPr>
              <w:jc w:val="center"/>
              <w:rPr>
                <w:b/>
                <w:sz w:val="22"/>
                <w:szCs w:val="22"/>
              </w:rPr>
            </w:pPr>
            <w:r w:rsidRPr="005F5E59">
              <w:rPr>
                <w:b/>
                <w:sz w:val="22"/>
                <w:szCs w:val="22"/>
              </w:rPr>
              <w:t>Gwybodaeth drawsnewid</w:t>
            </w:r>
          </w:p>
        </w:tc>
      </w:tr>
      <w:tr w:rsidR="00A82E0D" w:rsidRPr="005F5E59" w14:paraId="3FD5275E" w14:textId="77777777" w:rsidTr="008A120D">
        <w:tc>
          <w:tcPr>
            <w:tcW w:w="2500" w:type="pct"/>
            <w:shd w:val="clear" w:color="auto" w:fill="auto"/>
          </w:tcPr>
          <w:p w14:paraId="50AB1812" w14:textId="77777777" w:rsidR="00A82E0D" w:rsidRPr="005F5E59" w:rsidRDefault="00A82E0D" w:rsidP="008A120D">
            <w:pPr>
              <w:spacing w:after="120"/>
              <w:rPr>
                <w:sz w:val="22"/>
                <w:szCs w:val="22"/>
              </w:rPr>
            </w:pPr>
            <w:r w:rsidRPr="005F5E59">
              <w:rPr>
                <w:sz w:val="22"/>
                <w:szCs w:val="22"/>
              </w:rPr>
              <w:t xml:space="preserve">Beth wnaeth yr addysgu a'r dysgu yn y wers ei ddatgelu ynghylch: </w:t>
            </w:r>
          </w:p>
          <w:p w14:paraId="4EC759A8" w14:textId="77777777" w:rsidR="00A82E0D" w:rsidRPr="005F5E59" w:rsidRDefault="00A82E0D" w:rsidP="00A82E0D">
            <w:pPr>
              <w:pStyle w:val="ListParagraph"/>
              <w:numPr>
                <w:ilvl w:val="0"/>
                <w:numId w:val="13"/>
              </w:numPr>
              <w:spacing w:line="240" w:lineRule="auto"/>
              <w:ind w:left="714" w:hanging="357"/>
              <w:contextualSpacing w:val="0"/>
              <w:rPr>
                <w:rFonts w:cstheme="minorHAnsi"/>
                <w:sz w:val="22"/>
                <w:szCs w:val="22"/>
              </w:rPr>
            </w:pPr>
            <w:r w:rsidRPr="005F5E59">
              <w:rPr>
                <w:rFonts w:eastAsia="Calibri" w:cs="Calibri"/>
                <w:sz w:val="22"/>
                <w:szCs w:val="22"/>
              </w:rPr>
              <w:t>gwybodaeth bwnc yr athro;</w:t>
            </w:r>
          </w:p>
          <w:p w14:paraId="50C76A2E" w14:textId="77777777" w:rsidR="00A82E0D" w:rsidRPr="005F5E59" w:rsidRDefault="00A82E0D" w:rsidP="00A82E0D">
            <w:pPr>
              <w:pStyle w:val="ListParagraph"/>
              <w:numPr>
                <w:ilvl w:val="0"/>
                <w:numId w:val="13"/>
              </w:numPr>
              <w:spacing w:line="240" w:lineRule="auto"/>
              <w:ind w:left="714" w:hanging="357"/>
              <w:contextualSpacing w:val="0"/>
              <w:rPr>
                <w:rFonts w:cstheme="minorHAnsi"/>
                <w:sz w:val="22"/>
                <w:szCs w:val="22"/>
              </w:rPr>
            </w:pPr>
            <w:r w:rsidRPr="005F5E59">
              <w:rPr>
                <w:rFonts w:eastAsia="Calibri" w:cs="Calibri"/>
                <w:sz w:val="22"/>
                <w:szCs w:val="22"/>
              </w:rPr>
              <w:t>eu gwybodaeth o'r cwricwlwm;</w:t>
            </w:r>
          </w:p>
          <w:p w14:paraId="0D4152FC" w14:textId="77777777" w:rsidR="00A82E0D" w:rsidRPr="005F5E59" w:rsidRDefault="00A82E0D" w:rsidP="00A82E0D">
            <w:pPr>
              <w:pStyle w:val="ListParagraph"/>
              <w:numPr>
                <w:ilvl w:val="0"/>
                <w:numId w:val="13"/>
              </w:numPr>
              <w:spacing w:line="240" w:lineRule="auto"/>
              <w:ind w:left="714" w:hanging="357"/>
              <w:contextualSpacing w:val="0"/>
              <w:rPr>
                <w:rFonts w:cstheme="minorHAnsi"/>
                <w:sz w:val="22"/>
                <w:szCs w:val="22"/>
              </w:rPr>
            </w:pPr>
            <w:r w:rsidRPr="005F5E59">
              <w:rPr>
                <w:rFonts w:eastAsia="Calibri" w:cs="Calibri"/>
                <w:sz w:val="22"/>
                <w:szCs w:val="22"/>
              </w:rPr>
              <w:t>eu daliadau ynghylch natur y pwnc;</w:t>
            </w:r>
          </w:p>
          <w:p w14:paraId="1E195315" w14:textId="77777777" w:rsidR="00A82E0D" w:rsidRPr="005F5E59" w:rsidRDefault="00A82E0D" w:rsidP="00A82E0D">
            <w:pPr>
              <w:pStyle w:val="ListParagraph"/>
              <w:numPr>
                <w:ilvl w:val="0"/>
                <w:numId w:val="13"/>
              </w:numPr>
              <w:spacing w:line="240" w:lineRule="auto"/>
              <w:ind w:left="714" w:hanging="357"/>
              <w:contextualSpacing w:val="0"/>
              <w:rPr>
                <w:rFonts w:cstheme="minorHAnsi"/>
                <w:sz w:val="22"/>
                <w:szCs w:val="22"/>
              </w:rPr>
            </w:pPr>
            <w:r w:rsidRPr="005F5E59">
              <w:rPr>
                <w:rFonts w:eastAsia="Calibri" w:cs="Calibri"/>
                <w:sz w:val="22"/>
                <w:szCs w:val="22"/>
              </w:rPr>
              <w:t>eu daliadau ynghylch addysgu a dysgu;</w:t>
            </w:r>
          </w:p>
          <w:p w14:paraId="4C9515AF" w14:textId="77777777" w:rsidR="00A82E0D" w:rsidRPr="005F5E59" w:rsidRDefault="00A82E0D" w:rsidP="00A82E0D">
            <w:pPr>
              <w:pStyle w:val="ListParagraph"/>
              <w:numPr>
                <w:ilvl w:val="0"/>
                <w:numId w:val="13"/>
              </w:numPr>
              <w:spacing w:line="240" w:lineRule="auto"/>
              <w:ind w:left="714" w:hanging="357"/>
              <w:contextualSpacing w:val="0"/>
              <w:rPr>
                <w:rFonts w:cstheme="minorHAnsi"/>
                <w:sz w:val="22"/>
                <w:szCs w:val="22"/>
              </w:rPr>
            </w:pPr>
            <w:r w:rsidRPr="005F5E59">
              <w:rPr>
                <w:rFonts w:eastAsia="Calibri" w:cs="Calibri"/>
                <w:sz w:val="22"/>
                <w:szCs w:val="22"/>
              </w:rPr>
              <w:t xml:space="preserve">eu gwybodaeth am y disgyblion? </w:t>
            </w:r>
          </w:p>
        </w:tc>
        <w:tc>
          <w:tcPr>
            <w:tcW w:w="2500" w:type="pct"/>
            <w:shd w:val="clear" w:color="auto" w:fill="auto"/>
          </w:tcPr>
          <w:p w14:paraId="0E6DB83D" w14:textId="77777777" w:rsidR="00A82E0D" w:rsidRPr="005F5E59" w:rsidRDefault="00A82E0D" w:rsidP="008A120D">
            <w:pPr>
              <w:spacing w:after="120"/>
              <w:rPr>
                <w:rFonts w:cstheme="minorHAnsi"/>
                <w:sz w:val="22"/>
                <w:szCs w:val="22"/>
              </w:rPr>
            </w:pPr>
            <w:r w:rsidRPr="005F5E59">
              <w:rPr>
                <w:rFonts w:cs="Calibri"/>
                <w:sz w:val="22"/>
                <w:szCs w:val="22"/>
              </w:rPr>
              <w:t xml:space="preserve">Pa weithgareddau athro (arddangosiadau, gwaith ymarferol, deunyddiau hyfforddi ac asesu) a ddefnyddiwyd gan yr athro i hwyluso dysgu'r disgyblion? </w:t>
            </w:r>
          </w:p>
          <w:p w14:paraId="2241B196" w14:textId="77777777" w:rsidR="00A82E0D" w:rsidRPr="005F5E59" w:rsidRDefault="00A82E0D" w:rsidP="008A120D">
            <w:pPr>
              <w:spacing w:after="120"/>
              <w:rPr>
                <w:rFonts w:cstheme="minorHAnsi"/>
                <w:sz w:val="22"/>
                <w:szCs w:val="22"/>
              </w:rPr>
            </w:pPr>
            <w:r w:rsidRPr="005F5E59">
              <w:rPr>
                <w:rFonts w:cs="Calibri"/>
                <w:sz w:val="22"/>
                <w:szCs w:val="22"/>
              </w:rPr>
              <w:t xml:space="preserve">Pam y gwnaethant ddewis y dulliau hynny? </w:t>
            </w:r>
          </w:p>
          <w:p w14:paraId="4D468E86" w14:textId="77777777" w:rsidR="00A82E0D" w:rsidRPr="005F5E59" w:rsidRDefault="00A82E0D" w:rsidP="008A120D">
            <w:pPr>
              <w:spacing w:after="120"/>
              <w:rPr>
                <w:rFonts w:cstheme="minorHAnsi"/>
                <w:sz w:val="22"/>
                <w:szCs w:val="22"/>
              </w:rPr>
            </w:pPr>
            <w:r w:rsidRPr="005F5E59">
              <w:rPr>
                <w:rFonts w:cs="Calibri"/>
                <w:sz w:val="22"/>
                <w:szCs w:val="22"/>
              </w:rPr>
              <w:t xml:space="preserve">A oedd yn glir i’r disgyblion beth yr oeddent i fod i'w wneud, pam roeddent yn ei wneud a beth fyddent yn ei ddysgu? </w:t>
            </w:r>
          </w:p>
          <w:p w14:paraId="26D68C03" w14:textId="77777777" w:rsidR="00A82E0D" w:rsidRPr="005F5E59" w:rsidRDefault="00A82E0D" w:rsidP="008A120D">
            <w:pPr>
              <w:spacing w:after="120"/>
              <w:rPr>
                <w:rFonts w:cstheme="minorHAnsi"/>
                <w:sz w:val="22"/>
                <w:szCs w:val="22"/>
              </w:rPr>
            </w:pPr>
            <w:r w:rsidRPr="005F5E59">
              <w:rPr>
                <w:rFonts w:cs="Calibri"/>
                <w:sz w:val="22"/>
                <w:szCs w:val="22"/>
              </w:rPr>
              <w:t xml:space="preserve">Sut wnaeth yr athro gefnogi'r disgyblion i ddeall cysyniadau? </w:t>
            </w:r>
          </w:p>
          <w:p w14:paraId="0FC6270F" w14:textId="77777777" w:rsidR="00A82E0D" w:rsidRPr="005F5E59" w:rsidRDefault="00A82E0D" w:rsidP="008A120D">
            <w:pPr>
              <w:spacing w:after="120"/>
              <w:rPr>
                <w:rFonts w:cstheme="minorHAnsi"/>
                <w:sz w:val="22"/>
                <w:szCs w:val="22"/>
              </w:rPr>
            </w:pPr>
            <w:r w:rsidRPr="005F5E59">
              <w:rPr>
                <w:rFonts w:cs="Calibri"/>
                <w:sz w:val="22"/>
                <w:szCs w:val="22"/>
              </w:rPr>
              <w:t>Beth wnaeth helpu'r disgyblion i ddysgu? (Pryd wnaeth y disgyblion ddysgu fwyaf yn ystod y wers?)</w:t>
            </w:r>
          </w:p>
        </w:tc>
      </w:tr>
      <w:tr w:rsidR="00A82E0D" w:rsidRPr="005F5E59" w14:paraId="7A9E72D9" w14:textId="77777777" w:rsidTr="008A120D">
        <w:trPr>
          <w:trHeight w:val="25"/>
        </w:trPr>
        <w:tc>
          <w:tcPr>
            <w:tcW w:w="2500" w:type="pct"/>
            <w:shd w:val="clear" w:color="auto" w:fill="E7E6E6" w:themeFill="background2"/>
          </w:tcPr>
          <w:p w14:paraId="6F540E79" w14:textId="77777777" w:rsidR="00A82E0D" w:rsidRPr="005F5E59" w:rsidRDefault="00A82E0D" w:rsidP="008A120D">
            <w:pPr>
              <w:jc w:val="center"/>
              <w:rPr>
                <w:rFonts w:cstheme="minorHAnsi"/>
                <w:b/>
                <w:sz w:val="22"/>
                <w:szCs w:val="22"/>
              </w:rPr>
            </w:pPr>
            <w:r w:rsidRPr="005F5E59">
              <w:rPr>
                <w:rFonts w:cs="Calibri"/>
                <w:b/>
                <w:sz w:val="22"/>
                <w:szCs w:val="22"/>
              </w:rPr>
              <w:t>Gwybodaeth gyswllt</w:t>
            </w:r>
          </w:p>
        </w:tc>
        <w:tc>
          <w:tcPr>
            <w:tcW w:w="2500" w:type="pct"/>
            <w:shd w:val="clear" w:color="auto" w:fill="E7E6E6" w:themeFill="background2"/>
          </w:tcPr>
          <w:p w14:paraId="06BC232F" w14:textId="77777777" w:rsidR="00A82E0D" w:rsidRPr="005F5E59" w:rsidRDefault="00A82E0D" w:rsidP="008A120D">
            <w:pPr>
              <w:jc w:val="center"/>
              <w:rPr>
                <w:rFonts w:cstheme="minorHAnsi"/>
                <w:b/>
                <w:sz w:val="22"/>
                <w:szCs w:val="22"/>
              </w:rPr>
            </w:pPr>
            <w:r w:rsidRPr="005F5E59">
              <w:rPr>
                <w:rFonts w:cs="Calibri"/>
                <w:b/>
                <w:sz w:val="22"/>
                <w:szCs w:val="22"/>
              </w:rPr>
              <w:t>Gwybodaeth wrth gefn</w:t>
            </w:r>
          </w:p>
        </w:tc>
      </w:tr>
      <w:tr w:rsidR="00A82E0D" w:rsidRPr="005F5E59" w14:paraId="4A4F0B41" w14:textId="77777777" w:rsidTr="008A120D">
        <w:trPr>
          <w:trHeight w:val="1803"/>
        </w:trPr>
        <w:tc>
          <w:tcPr>
            <w:tcW w:w="2500" w:type="pct"/>
            <w:shd w:val="clear" w:color="auto" w:fill="auto"/>
          </w:tcPr>
          <w:p w14:paraId="2BA8F88D" w14:textId="77777777" w:rsidR="00A82E0D" w:rsidRPr="005F5E59" w:rsidRDefault="00A82E0D" w:rsidP="008A120D">
            <w:pPr>
              <w:spacing w:after="120"/>
              <w:rPr>
                <w:rFonts w:cstheme="minorHAnsi"/>
                <w:sz w:val="22"/>
                <w:szCs w:val="22"/>
              </w:rPr>
            </w:pPr>
            <w:r w:rsidRPr="005F5E59">
              <w:rPr>
                <w:rFonts w:cs="Calibri"/>
                <w:sz w:val="22"/>
                <w:szCs w:val="22"/>
              </w:rPr>
              <w:t xml:space="preserve">Sut wnaeth yr athro gysylltiadau rhwng gweithgareddau </w:t>
            </w:r>
            <w:r w:rsidRPr="005F5E59">
              <w:rPr>
                <w:rFonts w:cs="Calibri"/>
                <w:sz w:val="22"/>
                <w:szCs w:val="22"/>
                <w:u w:val="single"/>
              </w:rPr>
              <w:t>yn ystod y wers</w:t>
            </w:r>
            <w:r w:rsidRPr="005F5E59">
              <w:rPr>
                <w:rFonts w:cs="Calibri"/>
                <w:sz w:val="22"/>
                <w:szCs w:val="22"/>
              </w:rPr>
              <w:t>?</w:t>
            </w:r>
          </w:p>
          <w:p w14:paraId="0C540DAC" w14:textId="77777777" w:rsidR="00A82E0D" w:rsidRPr="005F5E59" w:rsidRDefault="00A82E0D" w:rsidP="008A120D">
            <w:pPr>
              <w:spacing w:after="120"/>
              <w:rPr>
                <w:rFonts w:cstheme="minorHAnsi"/>
                <w:sz w:val="22"/>
                <w:szCs w:val="22"/>
              </w:rPr>
            </w:pPr>
            <w:r w:rsidRPr="005F5E59">
              <w:rPr>
                <w:rFonts w:cs="Calibri"/>
                <w:sz w:val="22"/>
                <w:szCs w:val="22"/>
              </w:rPr>
              <w:t xml:space="preserve">Sut wnaeth yr athro sicrhau dilyniant rhesymegol o weithgareddau? </w:t>
            </w:r>
          </w:p>
          <w:p w14:paraId="0F9D27CD" w14:textId="77777777" w:rsidR="00A82E0D" w:rsidRPr="005F5E59" w:rsidRDefault="00A82E0D" w:rsidP="008A120D">
            <w:pPr>
              <w:spacing w:after="120"/>
              <w:rPr>
                <w:rFonts w:cstheme="minorHAnsi"/>
                <w:sz w:val="22"/>
                <w:szCs w:val="22"/>
              </w:rPr>
            </w:pPr>
            <w:r w:rsidRPr="005F5E59">
              <w:rPr>
                <w:rFonts w:cs="Calibri"/>
                <w:sz w:val="22"/>
                <w:szCs w:val="22"/>
              </w:rPr>
              <w:t xml:space="preserve">Sut wnaeth yr athro gysylltiadau â’r dysgu blaenorol a’r dysgu sydd i ddod? </w:t>
            </w:r>
          </w:p>
          <w:p w14:paraId="1B0C8C50" w14:textId="77777777" w:rsidR="00A82E0D" w:rsidRPr="005F5E59" w:rsidRDefault="00A82E0D" w:rsidP="008A120D">
            <w:pPr>
              <w:spacing w:after="120"/>
              <w:rPr>
                <w:rFonts w:cstheme="minorHAnsi"/>
                <w:sz w:val="22"/>
                <w:szCs w:val="22"/>
              </w:rPr>
            </w:pPr>
            <w:r w:rsidRPr="005F5E59">
              <w:rPr>
                <w:rFonts w:cs="Calibri"/>
                <w:sz w:val="22"/>
                <w:szCs w:val="22"/>
              </w:rPr>
              <w:t>Sut wnaeth yr athro gysylltu'r amcanion dysgu â'r gweithgareddau?</w:t>
            </w:r>
          </w:p>
          <w:p w14:paraId="4B6F8C50" w14:textId="77777777" w:rsidR="00A82E0D" w:rsidRPr="005F5E59" w:rsidRDefault="00A82E0D" w:rsidP="008A120D">
            <w:pPr>
              <w:spacing w:after="120"/>
              <w:rPr>
                <w:rFonts w:cstheme="minorHAnsi"/>
                <w:sz w:val="22"/>
                <w:szCs w:val="22"/>
              </w:rPr>
            </w:pPr>
            <w:r w:rsidRPr="005F5E59">
              <w:rPr>
                <w:rFonts w:cs="Calibri"/>
                <w:sz w:val="22"/>
                <w:szCs w:val="22"/>
              </w:rPr>
              <w:t>Sut wnaeth yr athro gysylltu'r gweithgareddau â'r cwricwlwm?</w:t>
            </w:r>
          </w:p>
        </w:tc>
        <w:tc>
          <w:tcPr>
            <w:tcW w:w="2500" w:type="pct"/>
            <w:shd w:val="clear" w:color="auto" w:fill="auto"/>
          </w:tcPr>
          <w:p w14:paraId="1166BC32" w14:textId="77777777" w:rsidR="00A82E0D" w:rsidRPr="005F5E59" w:rsidRDefault="00A82E0D" w:rsidP="008A120D">
            <w:pPr>
              <w:spacing w:after="120"/>
              <w:rPr>
                <w:rFonts w:cstheme="minorHAnsi"/>
                <w:sz w:val="22"/>
                <w:szCs w:val="22"/>
              </w:rPr>
            </w:pPr>
            <w:r w:rsidRPr="005F5E59">
              <w:rPr>
                <w:rFonts w:cs="Calibri"/>
                <w:sz w:val="22"/>
                <w:szCs w:val="22"/>
              </w:rPr>
              <w:t xml:space="preserve">Sut yr ymatebodd yr athro i syniadau’r myfyrwyr? </w:t>
            </w:r>
          </w:p>
          <w:p w14:paraId="2D4E898E" w14:textId="77777777" w:rsidR="00A82E0D" w:rsidRPr="005F5E59" w:rsidRDefault="00A82E0D" w:rsidP="008A120D">
            <w:pPr>
              <w:spacing w:after="120"/>
              <w:rPr>
                <w:rFonts w:cstheme="minorHAnsi"/>
                <w:sz w:val="22"/>
                <w:szCs w:val="22"/>
              </w:rPr>
            </w:pPr>
            <w:r w:rsidRPr="005F5E59">
              <w:rPr>
                <w:rFonts w:cs="Calibri"/>
                <w:sz w:val="22"/>
                <w:szCs w:val="22"/>
              </w:rPr>
              <w:t xml:space="preserve">A oedd achosion o ddigwyddiadau heb eu cynllunio yn digwydd: e.e. myfyriwr yn gofyn cwestiwn annisgwyl, diffyg adnoddau neu rywbeth 'yn mynd o'i le'? Os felly, beth oeddent a beth oedd eu harwyddocâd?  </w:t>
            </w:r>
          </w:p>
          <w:p w14:paraId="38FFD9B0" w14:textId="77777777" w:rsidR="00A82E0D" w:rsidRPr="005F5E59" w:rsidRDefault="00A82E0D" w:rsidP="008A120D">
            <w:pPr>
              <w:spacing w:after="120"/>
              <w:rPr>
                <w:rFonts w:cstheme="minorHAnsi"/>
                <w:sz w:val="22"/>
                <w:szCs w:val="22"/>
              </w:rPr>
            </w:pPr>
            <w:r w:rsidRPr="005F5E59">
              <w:rPr>
                <w:rFonts w:cs="Calibri"/>
                <w:sz w:val="22"/>
                <w:szCs w:val="22"/>
              </w:rPr>
              <w:t>Sut wnaeth yr athro ymateb/ymdopi?</w:t>
            </w:r>
          </w:p>
        </w:tc>
      </w:tr>
    </w:tbl>
    <w:p w14:paraId="556FA00B" w14:textId="77777777" w:rsidR="00A82E0D" w:rsidRPr="005F5E59" w:rsidRDefault="00A82E0D" w:rsidP="00A82E0D">
      <w:pPr>
        <w:spacing w:after="0" w:line="240" w:lineRule="auto"/>
        <w:rPr>
          <w:b/>
        </w:rPr>
      </w:pPr>
    </w:p>
    <w:p w14:paraId="2EFFB89E" w14:textId="77777777" w:rsidR="00A82E0D" w:rsidRPr="005F5E59" w:rsidRDefault="00A82E0D" w:rsidP="00A82E0D">
      <w:pPr>
        <w:rPr>
          <w:b/>
        </w:rPr>
      </w:pPr>
    </w:p>
    <w:p w14:paraId="31C0AC21" w14:textId="77777777" w:rsidR="00CD4B3A" w:rsidRPr="005F5E59" w:rsidRDefault="00CD4B3A">
      <w:pPr>
        <w:spacing w:line="259" w:lineRule="auto"/>
        <w:rPr>
          <w:rFonts w:asciiTheme="majorHAnsi" w:hAnsiTheme="majorHAnsi" w:cstheme="majorBidi"/>
          <w:color w:val="2F5496" w:themeColor="accent1" w:themeShade="BF"/>
          <w:sz w:val="26"/>
          <w:szCs w:val="26"/>
        </w:rPr>
      </w:pPr>
      <w:r w:rsidRPr="005F5E59">
        <w:br w:type="page"/>
      </w:r>
    </w:p>
    <w:p w14:paraId="46F01EC6" w14:textId="03F6E520" w:rsidR="00335F19" w:rsidRPr="005F5E59" w:rsidRDefault="00335F19" w:rsidP="00A95C8D">
      <w:pPr>
        <w:pStyle w:val="Heading2"/>
      </w:pPr>
      <w:r w:rsidRPr="005F5E59">
        <w:lastRenderedPageBreak/>
        <w:t>Cyfrifoldebau Proffesiynol</w:t>
      </w:r>
    </w:p>
    <w:p w14:paraId="04D968B3" w14:textId="77777777" w:rsidR="00335F19" w:rsidRPr="005F5E59" w:rsidRDefault="00335F19" w:rsidP="00552CE2">
      <w:r w:rsidRPr="005F5E59">
        <w:t>Yn ystod y chwe wythnos mewn lleoliad ysgol rhwydwaith, dylech gwblhau'r gweithgareddau canlynol:</w:t>
      </w:r>
    </w:p>
    <w:p w14:paraId="23925B8B" w14:textId="77777777" w:rsidR="00335F19" w:rsidRPr="005F5E59" w:rsidRDefault="00335F19" w:rsidP="00552CE2">
      <w:pPr>
        <w:pStyle w:val="ListParagraph"/>
        <w:numPr>
          <w:ilvl w:val="0"/>
          <w:numId w:val="6"/>
        </w:numPr>
        <w:ind w:left="714" w:hanging="357"/>
        <w:contextualSpacing w:val="0"/>
      </w:pPr>
      <w:r w:rsidRPr="005F5E59">
        <w:rPr>
          <w:rFonts w:eastAsia="Calibri"/>
        </w:rPr>
        <w:t>Gwrandewch ar ddysgwyr yn darllen a'u cefnogi lle bo'n briodol ac o dan gyfarwyddyd y mentor;</w:t>
      </w:r>
    </w:p>
    <w:p w14:paraId="40CEA608" w14:textId="77777777" w:rsidR="00335F19" w:rsidRPr="005F5E59" w:rsidRDefault="00335F19" w:rsidP="00552CE2">
      <w:pPr>
        <w:pStyle w:val="ListParagraph"/>
        <w:numPr>
          <w:ilvl w:val="0"/>
          <w:numId w:val="6"/>
        </w:numPr>
        <w:ind w:left="714" w:hanging="357"/>
        <w:contextualSpacing w:val="0"/>
      </w:pPr>
      <w:r w:rsidRPr="005F5E59">
        <w:rPr>
          <w:rFonts w:eastAsia="Calibri"/>
        </w:rPr>
        <w:t>Mynd gydag athro ar ddyletswydd iard un diwrnod yr wythnos;</w:t>
      </w:r>
    </w:p>
    <w:p w14:paraId="52C46622" w14:textId="77777777" w:rsidR="00335F19" w:rsidRPr="005F5E59" w:rsidRDefault="00335F19" w:rsidP="00552CE2">
      <w:pPr>
        <w:pStyle w:val="ListParagraph"/>
        <w:numPr>
          <w:ilvl w:val="0"/>
          <w:numId w:val="6"/>
        </w:numPr>
        <w:ind w:left="714" w:hanging="357"/>
        <w:contextualSpacing w:val="0"/>
      </w:pPr>
      <w:r w:rsidRPr="005F5E59">
        <w:rPr>
          <w:rFonts w:eastAsia="Calibri"/>
        </w:rPr>
        <w:t xml:space="preserve">Cynorthwyo gyda dyletswyddau gweinyddol y dosbarth dan arweiniad y mentor; </w:t>
      </w:r>
    </w:p>
    <w:p w14:paraId="538F0F66" w14:textId="77777777" w:rsidR="00335F19" w:rsidRPr="005F5E59" w:rsidRDefault="00335F19" w:rsidP="00552CE2">
      <w:pPr>
        <w:pStyle w:val="ListParagraph"/>
        <w:numPr>
          <w:ilvl w:val="0"/>
          <w:numId w:val="6"/>
        </w:numPr>
        <w:ind w:left="714" w:hanging="357"/>
        <w:contextualSpacing w:val="0"/>
      </w:pPr>
      <w:r w:rsidRPr="005F5E59">
        <w:rPr>
          <w:rFonts w:eastAsia="Calibri"/>
        </w:rPr>
        <w:t>Paratoi arddangosfa o waith plant/darpariaeth well i gefnogi’r dysgu</w:t>
      </w:r>
    </w:p>
    <w:p w14:paraId="70F63ECB" w14:textId="77777777" w:rsidR="008F583E" w:rsidRPr="005F5E59" w:rsidRDefault="008F583E" w:rsidP="00A95C8D">
      <w:pPr>
        <w:pStyle w:val="Heading2"/>
      </w:pPr>
    </w:p>
    <w:p w14:paraId="324EAF38" w14:textId="12BCD2F8" w:rsidR="00335F19" w:rsidRPr="005F5E59" w:rsidRDefault="00335F19" w:rsidP="00A95C8D">
      <w:pPr>
        <w:pStyle w:val="Heading2"/>
      </w:pPr>
      <w:r w:rsidRPr="005F5E59">
        <w:t>Gofynion Cyfreithiol</w:t>
      </w:r>
    </w:p>
    <w:p w14:paraId="0FA4D828" w14:textId="77777777" w:rsidR="00335F19" w:rsidRPr="005F5E59" w:rsidRDefault="00335F19" w:rsidP="00552CE2">
      <w:r w:rsidRPr="005F5E59">
        <w:t>Gofynnir i chi wneud y canlynol:</w:t>
      </w:r>
    </w:p>
    <w:p w14:paraId="42051DB8" w14:textId="77777777" w:rsidR="00335F19" w:rsidRPr="005F5E59" w:rsidRDefault="00335F19" w:rsidP="00552CE2">
      <w:pPr>
        <w:pStyle w:val="ListParagraph"/>
        <w:numPr>
          <w:ilvl w:val="0"/>
          <w:numId w:val="6"/>
        </w:numPr>
        <w:ind w:left="714" w:hanging="357"/>
        <w:contextualSpacing w:val="0"/>
      </w:pPr>
      <w:r w:rsidRPr="005F5E59">
        <w:rPr>
          <w:rFonts w:eastAsia="Calibri"/>
        </w:rPr>
        <w:t>cael copi o bolisi'r ysgol ar Amddiffyn Plant, Gwrth-fwlio, Disgyblaeth ac Atal (gall hwn fod yn gopi electronig neu gopi caled).</w:t>
      </w:r>
    </w:p>
    <w:p w14:paraId="5951F59B" w14:textId="77777777" w:rsidR="00335F19" w:rsidRPr="005F5E59" w:rsidRDefault="00335F19" w:rsidP="00552CE2">
      <w:pPr>
        <w:pStyle w:val="ListParagraph"/>
        <w:numPr>
          <w:ilvl w:val="0"/>
          <w:numId w:val="6"/>
        </w:numPr>
        <w:ind w:left="714" w:hanging="357"/>
        <w:contextualSpacing w:val="0"/>
      </w:pPr>
      <w:r w:rsidRPr="005F5E59">
        <w:rPr>
          <w:rFonts w:eastAsia="Calibri"/>
        </w:rPr>
        <w:t>sicrhau eich bod yn llenwi'r dudalen diogelu plant ar gyfer yr ysgol Arweiniol a'r ysgol Rwydwaith yn eich Dyddlyfr Proffesiynol.</w:t>
      </w:r>
    </w:p>
    <w:p w14:paraId="38482C60" w14:textId="00179828" w:rsidR="00335F19" w:rsidRPr="005F5E59" w:rsidRDefault="002F4AB4" w:rsidP="00552CE2">
      <w:pPr>
        <w:pStyle w:val="ListParagraph"/>
        <w:numPr>
          <w:ilvl w:val="0"/>
          <w:numId w:val="6"/>
        </w:numPr>
        <w:ind w:left="714" w:hanging="357"/>
        <w:contextualSpacing w:val="0"/>
      </w:pPr>
      <w:r w:rsidRPr="005F5E59">
        <w:rPr>
          <w:rFonts w:eastAsia="Calibri"/>
        </w:rPr>
        <w:t>c</w:t>
      </w:r>
      <w:r w:rsidR="00335F19" w:rsidRPr="005F5E59">
        <w:rPr>
          <w:rFonts w:eastAsia="Calibri"/>
        </w:rPr>
        <w:t>wblhau'r cod ymddygiad proffesiynol ar-lein cyn i'r lleoliad ddechrau.</w:t>
      </w:r>
    </w:p>
    <w:p w14:paraId="6462654F" w14:textId="1DF257DF" w:rsidR="00336936" w:rsidRPr="005F5E59" w:rsidRDefault="00336936">
      <w:pPr>
        <w:spacing w:line="259" w:lineRule="auto"/>
      </w:pPr>
      <w:r w:rsidRPr="005F5E59">
        <w:br w:type="page"/>
      </w:r>
    </w:p>
    <w:p w14:paraId="39E02987" w14:textId="39807EAC" w:rsidR="00336936" w:rsidRPr="005F5E59" w:rsidRDefault="29E5F0B8" w:rsidP="26DCC7E4">
      <w:pPr>
        <w:pStyle w:val="Heading1"/>
        <w:rPr>
          <w:rFonts w:asciiTheme="minorHAnsi" w:hAnsiTheme="minorHAnsi" w:cstheme="minorBidi"/>
        </w:rPr>
      </w:pPr>
      <w:r w:rsidRPr="26DCC7E4">
        <w:rPr>
          <w:rFonts w:eastAsia="Calibri"/>
        </w:rPr>
        <w:lastRenderedPageBreak/>
        <w:t>Wyth</w:t>
      </w:r>
      <w:r w:rsidR="77634BF3" w:rsidRPr="26DCC7E4">
        <w:rPr>
          <w:rFonts w:eastAsia="Calibri"/>
        </w:rPr>
        <w:t xml:space="preserve"> Cam Datblygiad </w:t>
      </w:r>
      <w:r w:rsidR="5A1B6A3C" w:rsidRPr="26DCC7E4">
        <w:rPr>
          <w:rFonts w:eastAsia="Calibri"/>
        </w:rPr>
        <w:t xml:space="preserve">Athrawon Cyswllt </w:t>
      </w:r>
      <w:r w:rsidR="77634BF3" w:rsidRPr="26DCC7E4">
        <w:rPr>
          <w:rFonts w:eastAsia="Calibri"/>
        </w:rPr>
        <w:t>Caban</w:t>
      </w:r>
    </w:p>
    <w:p w14:paraId="640BB4CF" w14:textId="77777777" w:rsidR="00336936" w:rsidRPr="005F5E59" w:rsidRDefault="00336936" w:rsidP="00A95C8D">
      <w:pPr>
        <w:pStyle w:val="Heading2"/>
      </w:pPr>
      <w:r w:rsidRPr="005F5E59">
        <w:t>Cam 1</w:t>
      </w:r>
    </w:p>
    <w:p w14:paraId="7BF2D3DE" w14:textId="6DA29B47" w:rsidR="00336936" w:rsidRPr="005F5E59" w:rsidRDefault="00336936" w:rsidP="000D5A9D">
      <w:pPr>
        <w:spacing w:after="80" w:line="240" w:lineRule="auto"/>
        <w:textAlignment w:val="baseline"/>
        <w:rPr>
          <w:rFonts w:eastAsia="Times New Roman" w:cs="Calibri"/>
          <w:i/>
          <w:iCs/>
          <w:lang w:eastAsia="en-GB"/>
        </w:rPr>
      </w:pPr>
      <w:r w:rsidRPr="005F5E59">
        <w:rPr>
          <w:i/>
          <w:iCs/>
        </w:rPr>
        <w:t>Ffocws</w:t>
      </w:r>
      <w:r w:rsidRPr="005F5E59">
        <w:t xml:space="preserve">: Dechrau deall sut mae cynllunio ar gyfer dysgu mewn gwahanol gyd-destunau ac ar wahanol gamau datblygu (datblygiad cyfannol) - mae'n cefnogi'r asesu </w:t>
      </w:r>
      <w:r w:rsidR="00E32310" w:rsidRPr="005F5E59">
        <w:br/>
      </w:r>
      <w:r w:rsidR="000D5A9D" w:rsidRPr="005F5E59">
        <w:rPr>
          <w:rFonts w:cs="Calibri"/>
          <w:i/>
          <w:iCs/>
          <w:lang w:eastAsia="en-GB"/>
        </w:rPr>
        <w:t>Byddwch wedi cwblhau cam 1 ym Mlwyddyn 1</w:t>
      </w:r>
    </w:p>
    <w:p w14:paraId="2DB6EC74" w14:textId="77777777" w:rsidR="00336936" w:rsidRPr="005F5E59" w:rsidRDefault="00336936" w:rsidP="00A95C8D">
      <w:pPr>
        <w:pStyle w:val="Heading2"/>
      </w:pPr>
      <w:r w:rsidRPr="005F5E59">
        <w:t>Cam 2</w:t>
      </w:r>
    </w:p>
    <w:p w14:paraId="5163EB23" w14:textId="77777777" w:rsidR="00F075DC" w:rsidRPr="005F5E59" w:rsidRDefault="00F075DC" w:rsidP="00F075DC">
      <w:pPr>
        <w:spacing w:after="80" w:line="240" w:lineRule="auto"/>
        <w:textAlignment w:val="baseline"/>
        <w:rPr>
          <w:rFonts w:ascii="Segoe UI" w:eastAsia="Times New Roman" w:hAnsi="Segoe UI" w:cs="Segoe UI"/>
          <w:sz w:val="18"/>
          <w:szCs w:val="18"/>
          <w:lang w:eastAsia="en-GB"/>
        </w:rPr>
      </w:pPr>
      <w:r w:rsidRPr="005F5E59">
        <w:rPr>
          <w:rFonts w:cs="Calibri"/>
          <w:i/>
          <w:iCs/>
          <w:lang w:eastAsia="en-GB"/>
        </w:rPr>
        <w:t>Canolbwynt</w:t>
      </w:r>
      <w:r w:rsidRPr="005F5E59">
        <w:rPr>
          <w:rFonts w:cs="Calibri"/>
          <w:lang w:eastAsia="en-GB"/>
        </w:rPr>
        <w:t>: Cyfnerthu ac adeiladu ar flwyddyn 1. Datblygu cynllunio ar gyfer dysgu mewn gwahanol gyd-destunau (blynyddoedd 3-6) a rheoli ymddygiad a dysgu. Dechrau deall asesu a'i effaith ar ddysgu disgyblion. </w:t>
      </w:r>
    </w:p>
    <w:p w14:paraId="0140705D" w14:textId="77777777" w:rsidR="00F075DC" w:rsidRPr="005F5E59" w:rsidRDefault="00F075DC" w:rsidP="00F075DC">
      <w:pPr>
        <w:spacing w:after="80" w:line="240" w:lineRule="auto"/>
        <w:textAlignment w:val="baseline"/>
        <w:rPr>
          <w:rFonts w:ascii="Segoe UI" w:eastAsia="Times New Roman" w:hAnsi="Segoe UI" w:cs="Segoe UI"/>
          <w:sz w:val="18"/>
          <w:szCs w:val="18"/>
          <w:lang w:eastAsia="en-GB"/>
        </w:rPr>
      </w:pPr>
      <w:r w:rsidRPr="005F5E59">
        <w:rPr>
          <w:rFonts w:cs="Calibri"/>
          <w:i/>
          <w:iCs/>
          <w:lang w:eastAsia="en-GB"/>
        </w:rPr>
        <w:t>Datblygu ymarfer</w:t>
      </w:r>
      <w:r w:rsidRPr="005F5E59">
        <w:rPr>
          <w:rFonts w:cs="Calibri"/>
          <w:lang w:eastAsia="en-GB"/>
        </w:rPr>
        <w:t>: Addysgu micro / addysgu fel tîm / addysgu fesul cam dan arweiniad mentor (hyd at 40%)  </w:t>
      </w:r>
    </w:p>
    <w:p w14:paraId="1C229CE8" w14:textId="77777777" w:rsidR="00336936" w:rsidRPr="005F5E59" w:rsidRDefault="00336936" w:rsidP="00A95C8D">
      <w:pPr>
        <w:pStyle w:val="Heading2"/>
      </w:pPr>
      <w:r w:rsidRPr="005F5E59">
        <w:t>Cam 3</w:t>
      </w:r>
    </w:p>
    <w:p w14:paraId="75785796" w14:textId="77777777" w:rsidR="001248D4" w:rsidRPr="005F5E59" w:rsidRDefault="001248D4" w:rsidP="001248D4">
      <w:pPr>
        <w:spacing w:after="80" w:line="240" w:lineRule="auto"/>
        <w:textAlignment w:val="baseline"/>
        <w:rPr>
          <w:rFonts w:ascii="Segoe UI" w:eastAsia="Times New Roman" w:hAnsi="Segoe UI" w:cs="Segoe UI"/>
          <w:sz w:val="18"/>
          <w:szCs w:val="18"/>
          <w:lang w:eastAsia="en-GB"/>
        </w:rPr>
      </w:pPr>
      <w:r w:rsidRPr="005F5E59">
        <w:rPr>
          <w:rFonts w:cs="Calibri"/>
          <w:i/>
          <w:iCs/>
        </w:rPr>
        <w:t>Canolbwynt</w:t>
      </w:r>
      <w:r w:rsidRPr="005F5E59">
        <w:rPr>
          <w:rFonts w:cs="Calibri"/>
        </w:rPr>
        <w:t xml:space="preserve">: Cyfnerthu ac adeiladu ymhellach ar gynllunio ar gyfer dysgu mewn gwahanol gyd-destunau (datblygiad cyfannol)/canolbwyntio ar gynllunio tymor byr. Dechrau nodi ffyrdd y gellir ymgorffori cyfrifoldebau trawsgwricwlaidd a datblygu ymwybyddiaeth o addysgeg pwnc-benodol (Astudiaethau Pwnc 1.1, Llythrennedd a Rhifedd). Adnabod y sgiliau llythrennedd a rhifedd personol sydd angen eu datblygu   </w:t>
      </w:r>
    </w:p>
    <w:p w14:paraId="24C50F1A" w14:textId="77777777" w:rsidR="001248D4" w:rsidRPr="005F5E59" w:rsidRDefault="001248D4" w:rsidP="001248D4">
      <w:pPr>
        <w:spacing w:after="80" w:line="240" w:lineRule="auto"/>
        <w:textAlignment w:val="baseline"/>
        <w:rPr>
          <w:rFonts w:cs="Calibri"/>
        </w:rPr>
      </w:pPr>
      <w:r w:rsidRPr="005F5E59">
        <w:rPr>
          <w:rFonts w:cs="Calibri"/>
          <w:i/>
          <w:iCs/>
        </w:rPr>
        <w:t xml:space="preserve">Datblygu ymarfer: </w:t>
      </w:r>
      <w:r w:rsidRPr="005F5E59">
        <w:rPr>
          <w:rFonts w:cs="Calibri"/>
        </w:rPr>
        <w:t xml:space="preserve">symud ymlaen fel bo'n briodol o ficro ddysgu/addysgu fel tîm i fwy o annibyniaeth a gwersi llawnach (cyfrifoldeb am gynllunio a chyflwyno 3-5 awr o wersi).  </w:t>
      </w:r>
    </w:p>
    <w:p w14:paraId="2DB5F480" w14:textId="3ECF7CED" w:rsidR="001248D4" w:rsidRPr="005F5E59" w:rsidRDefault="001248D4" w:rsidP="00A95C8D">
      <w:pPr>
        <w:pStyle w:val="Heading2"/>
      </w:pPr>
      <w:r w:rsidRPr="005F5E59">
        <w:t xml:space="preserve">Cam </w:t>
      </w:r>
      <w:r w:rsidR="007A0FB2" w:rsidRPr="005F5E59">
        <w:t>4</w:t>
      </w:r>
    </w:p>
    <w:p w14:paraId="44B8C0F9" w14:textId="77777777" w:rsidR="007A0FB2" w:rsidRPr="005F5E59" w:rsidRDefault="007A0FB2" w:rsidP="007A0FB2">
      <w:pPr>
        <w:spacing w:after="80" w:line="240" w:lineRule="auto"/>
        <w:textAlignment w:val="baseline"/>
        <w:rPr>
          <w:rFonts w:ascii="Segoe UI" w:eastAsia="Times New Roman" w:hAnsi="Segoe UI" w:cs="Segoe UI"/>
          <w:sz w:val="18"/>
          <w:szCs w:val="18"/>
          <w:lang w:eastAsia="en-GB"/>
        </w:rPr>
      </w:pPr>
      <w:r w:rsidRPr="005F5E59">
        <w:rPr>
          <w:rFonts w:cs="Calibri"/>
          <w:i/>
          <w:iCs/>
          <w:lang w:eastAsia="en-GB"/>
        </w:rPr>
        <w:t>Canolbwynt</w:t>
      </w:r>
      <w:r w:rsidRPr="005F5E59">
        <w:rPr>
          <w:rFonts w:cs="Calibri"/>
          <w:lang w:eastAsia="en-GB"/>
        </w:rPr>
        <w:t>: Cyfnerthu ac adeiladu ymhellach ar gynllunio ar gyfer dysgu (datblygiad cyfannol).</w:t>
      </w:r>
    </w:p>
    <w:p w14:paraId="7ECFDD41" w14:textId="77777777" w:rsidR="007A0FB2" w:rsidRPr="005F5E59" w:rsidRDefault="007A0FB2" w:rsidP="007A0FB2">
      <w:pPr>
        <w:spacing w:after="80" w:line="240" w:lineRule="auto"/>
        <w:textAlignment w:val="baseline"/>
        <w:rPr>
          <w:rFonts w:ascii="Segoe UI" w:eastAsia="Times New Roman" w:hAnsi="Segoe UI" w:cs="Segoe UI"/>
          <w:sz w:val="18"/>
          <w:szCs w:val="18"/>
          <w:lang w:eastAsia="en-GB"/>
        </w:rPr>
      </w:pPr>
      <w:r w:rsidRPr="005F5E59">
        <w:rPr>
          <w:rFonts w:cs="Calibri"/>
          <w:i/>
          <w:iCs/>
          <w:lang w:eastAsia="en-GB"/>
        </w:rPr>
        <w:t>Datblygu ymarfer:</w:t>
      </w:r>
      <w:r w:rsidRPr="005F5E59">
        <w:rPr>
          <w:rFonts w:cs="Calibri"/>
          <w:lang w:eastAsia="en-GB"/>
        </w:rPr>
        <w:t xml:space="preserve"> Annibyniaeth a gwersi llawnach (cyfrifoldeb am gynllunio a chyflwyno 8 awr o wersi)</w:t>
      </w:r>
      <w:r w:rsidRPr="005F5E59">
        <w:rPr>
          <w:rFonts w:ascii="Segoe UI" w:eastAsia="Segoe UI" w:hAnsi="Segoe UI" w:cs="Segoe UI"/>
          <w:sz w:val="18"/>
          <w:szCs w:val="18"/>
          <w:lang w:eastAsia="en-GB"/>
        </w:rPr>
        <w:t xml:space="preserve">. </w:t>
      </w:r>
      <w:r w:rsidRPr="005F5E59">
        <w:rPr>
          <w:rFonts w:cs="Calibri"/>
          <w:lang w:eastAsia="en-GB"/>
        </w:rPr>
        <w:t xml:space="preserve"> </w:t>
      </w:r>
    </w:p>
    <w:p w14:paraId="07680DCA" w14:textId="77777777" w:rsidR="007A0FB2" w:rsidRPr="005F5E59" w:rsidRDefault="007A0FB2" w:rsidP="007A0FB2">
      <w:pPr>
        <w:rPr>
          <w:rFonts w:cs="Calibri"/>
          <w:bCs w:val="0"/>
          <w:color w:val="000000" w:themeColor="text1"/>
        </w:rPr>
      </w:pPr>
      <w:r w:rsidRPr="005F5E59">
        <w:rPr>
          <w:rFonts w:cs="Calibri"/>
          <w:bCs w:val="0"/>
          <w:i/>
          <w:iCs/>
          <w:color w:val="000000"/>
        </w:rPr>
        <w:t>Portffolio Cymraeg</w:t>
      </w:r>
      <w:r w:rsidRPr="005F5E59">
        <w:rPr>
          <w:rFonts w:cs="Calibri"/>
          <w:bCs w:val="0"/>
          <w:color w:val="000000"/>
        </w:rPr>
        <w:t xml:space="preserve"> - casglu tystiolaeth ar gyfer Rhan B o'ch Portffolio Cymraeg.</w:t>
      </w:r>
    </w:p>
    <w:p w14:paraId="16EF88A0" w14:textId="77777777" w:rsidR="00CF58C1" w:rsidRPr="005F5E59" w:rsidRDefault="00CF58C1" w:rsidP="00A95C8D">
      <w:pPr>
        <w:pStyle w:val="Heading2"/>
        <w:rPr>
          <w:shd w:val="clear" w:color="auto" w:fill="FFFFFF"/>
        </w:rPr>
      </w:pPr>
      <w:r w:rsidRPr="005F5E59">
        <w:rPr>
          <w:shd w:val="clear" w:color="auto" w:fill="FFFFFF"/>
        </w:rPr>
        <w:t>Cam 5 (mewn SAU - yn dilyn ymarfer)</w:t>
      </w:r>
    </w:p>
    <w:p w14:paraId="7E592EEC" w14:textId="77777777" w:rsidR="00CF58C1" w:rsidRPr="005F5E59" w:rsidRDefault="00CF58C1" w:rsidP="00CF58C1">
      <w:pPr>
        <w:spacing w:after="80" w:line="240" w:lineRule="auto"/>
        <w:textAlignment w:val="baseline"/>
        <w:rPr>
          <w:color w:val="222222"/>
        </w:rPr>
      </w:pPr>
      <w:r w:rsidRPr="005F5E59">
        <w:rPr>
          <w:rFonts w:cs="Calibri"/>
          <w:i/>
          <w:iCs/>
          <w:lang w:eastAsia="en-GB"/>
        </w:rPr>
        <w:t>Canolbwynt</w:t>
      </w:r>
      <w:r w:rsidRPr="005F5E59">
        <w:rPr>
          <w:rFonts w:cs="Calibri"/>
          <w:lang w:eastAsia="en-GB"/>
        </w:rPr>
        <w:t xml:space="preserve">: </w:t>
      </w:r>
      <w:r w:rsidRPr="005F5E59">
        <w:rPr>
          <w:color w:val="222222"/>
          <w:shd w:val="clear" w:color="auto" w:fill="FFFFFF"/>
          <w:lang w:eastAsia="en-GB"/>
        </w:rPr>
        <w:t xml:space="preserve">Trafod ac adfyfyrio ar </w:t>
      </w:r>
      <w:r w:rsidRPr="005F5E59">
        <w:rPr>
          <w:shd w:val="clear" w:color="auto" w:fill="FFFFFF"/>
          <w:lang w:eastAsia="en-GB"/>
        </w:rPr>
        <w:t>ail</w:t>
      </w:r>
      <w:r w:rsidRPr="005F5E59">
        <w:rPr>
          <w:color w:val="222222"/>
          <w:shd w:val="clear" w:color="auto" w:fill="FFFFFF"/>
          <w:lang w:eastAsia="en-GB"/>
        </w:rPr>
        <w:t xml:space="preserve"> brofiad ysgol </w:t>
      </w:r>
    </w:p>
    <w:p w14:paraId="139CD867" w14:textId="77777777" w:rsidR="00F058AE" w:rsidRPr="005F5E59" w:rsidRDefault="00CF58C1" w:rsidP="00A95C8D">
      <w:pPr>
        <w:pStyle w:val="Heading2"/>
        <w:rPr>
          <w:color w:val="222222"/>
          <w:shd w:val="clear" w:color="auto" w:fill="FFFFFF"/>
        </w:rPr>
      </w:pPr>
      <w:r w:rsidRPr="005F5E59">
        <w:rPr>
          <w:shd w:val="clear" w:color="auto" w:fill="FFFFFF"/>
        </w:rPr>
        <w:t xml:space="preserve">Cam </w:t>
      </w:r>
      <w:r w:rsidR="00F058AE" w:rsidRPr="005F5E59">
        <w:rPr>
          <w:shd w:val="clear" w:color="auto" w:fill="FFFFFF"/>
        </w:rPr>
        <w:t>6</w:t>
      </w:r>
      <w:r w:rsidRPr="005F5E59">
        <w:rPr>
          <w:rStyle w:val="Heading2Char"/>
        </w:rPr>
        <w:t>-8</w:t>
      </w:r>
      <w:r w:rsidRPr="005F5E59">
        <w:rPr>
          <w:color w:val="222222"/>
          <w:shd w:val="clear" w:color="auto" w:fill="FFFFFF"/>
        </w:rPr>
        <w:t xml:space="preserve"> </w:t>
      </w:r>
    </w:p>
    <w:p w14:paraId="469BC90C" w14:textId="3DC397A1" w:rsidR="00CF58C1" w:rsidRPr="005F5E59" w:rsidRDefault="00CF58C1" w:rsidP="00C73FA4">
      <w:pPr>
        <w:rPr>
          <w:lang w:eastAsia="en-GB"/>
        </w:rPr>
      </w:pPr>
      <w:r w:rsidRPr="005F5E59">
        <w:rPr>
          <w:lang w:eastAsia="en-GB"/>
        </w:rPr>
        <w:t>Bydd y rhain yn cael eu datblygu ym Mlwyddyn  a 3.</w:t>
      </w:r>
    </w:p>
    <w:p w14:paraId="76E797C2" w14:textId="77777777" w:rsidR="001248D4" w:rsidRPr="005F5E59" w:rsidRDefault="001248D4" w:rsidP="001248D4">
      <w:pPr>
        <w:spacing w:after="80" w:line="240" w:lineRule="auto"/>
        <w:textAlignment w:val="baseline"/>
        <w:rPr>
          <w:rFonts w:ascii="Segoe UI" w:eastAsia="Times New Roman" w:hAnsi="Segoe UI" w:cs="Segoe UI"/>
          <w:sz w:val="18"/>
          <w:szCs w:val="18"/>
          <w:lang w:eastAsia="en-GB"/>
        </w:rPr>
      </w:pPr>
    </w:p>
    <w:p w14:paraId="7D9436A9" w14:textId="77777777" w:rsidR="00CF58C1" w:rsidRPr="005F5E59" w:rsidRDefault="00CF58C1">
      <w:pPr>
        <w:spacing w:line="259" w:lineRule="auto"/>
        <w:rPr>
          <w:b/>
        </w:rPr>
      </w:pPr>
      <w:r w:rsidRPr="005F5E59">
        <w:rPr>
          <w:b/>
        </w:rPr>
        <w:br w:type="page"/>
      </w:r>
    </w:p>
    <w:p w14:paraId="39C7F8D4" w14:textId="7F18C1C3" w:rsidR="00CF58C1" w:rsidRPr="005F5E59" w:rsidRDefault="44BF1A63" w:rsidP="00C73FA4">
      <w:pPr>
        <w:pStyle w:val="Heading1"/>
        <w:rPr>
          <w:b/>
        </w:rPr>
      </w:pPr>
      <w:r w:rsidRPr="26DCC7E4">
        <w:rPr>
          <w:b/>
        </w:rPr>
        <w:lastRenderedPageBreak/>
        <w:t>Amserlen Profiad Ysgol</w:t>
      </w:r>
    </w:p>
    <w:p w14:paraId="7915BF90" w14:textId="0F70DBBD" w:rsidR="00336936" w:rsidRPr="005F5E59" w:rsidRDefault="009E564A" w:rsidP="00027E50">
      <w:pPr>
        <w:tabs>
          <w:tab w:val="left" w:pos="2694"/>
        </w:tabs>
        <w:rPr>
          <w:b/>
        </w:rPr>
      </w:pPr>
      <w:r w:rsidRPr="005F5E59">
        <w:rPr>
          <w:b/>
        </w:rPr>
        <w:t>Allwedd</w:t>
      </w:r>
      <w:r w:rsidR="00336936" w:rsidRPr="005F5E59">
        <w:rPr>
          <w:b/>
        </w:rPr>
        <w:t xml:space="preserve"> </w:t>
      </w:r>
      <w:r w:rsidR="00336936" w:rsidRPr="005F5E59">
        <w:rPr>
          <w:b/>
        </w:rPr>
        <w:tab/>
        <w:t>Byrfoddau</w:t>
      </w:r>
    </w:p>
    <w:tbl>
      <w:tblPr>
        <w:tblStyle w:val="TableGrid"/>
        <w:tblW w:w="5000" w:type="pct"/>
        <w:tblLook w:val="04A0" w:firstRow="1" w:lastRow="0" w:firstColumn="1" w:lastColumn="0" w:noHBand="0" w:noVBand="1"/>
      </w:tblPr>
      <w:tblGrid>
        <w:gridCol w:w="2406"/>
        <w:gridCol w:w="12725"/>
      </w:tblGrid>
      <w:tr w:rsidR="00C567C7" w:rsidRPr="005F5E59" w14:paraId="16F5E3A2" w14:textId="7F4769D4" w:rsidTr="000608A9">
        <w:trPr>
          <w:trHeight w:val="336"/>
        </w:trPr>
        <w:tc>
          <w:tcPr>
            <w:tcW w:w="795" w:type="pct"/>
            <w:shd w:val="clear" w:color="auto" w:fill="E2EFD9" w:themeFill="accent6" w:themeFillTint="33"/>
          </w:tcPr>
          <w:p w14:paraId="387C632F" w14:textId="1A773B80" w:rsidR="00C567C7" w:rsidRPr="005F5E59" w:rsidRDefault="00C567C7" w:rsidP="001040AD">
            <w:pPr>
              <w:rPr>
                <w:sz w:val="22"/>
                <w:szCs w:val="22"/>
              </w:rPr>
            </w:pPr>
            <w:r w:rsidRPr="005F5E59">
              <w:rPr>
                <w:sz w:val="22"/>
                <w:szCs w:val="22"/>
              </w:rPr>
              <w:t xml:space="preserve">Ysgol </w:t>
            </w:r>
            <w:r w:rsidR="00300080" w:rsidRPr="005F5E59">
              <w:rPr>
                <w:sz w:val="22"/>
                <w:szCs w:val="22"/>
              </w:rPr>
              <w:t xml:space="preserve">rwydwaith </w:t>
            </w:r>
          </w:p>
        </w:tc>
        <w:tc>
          <w:tcPr>
            <w:tcW w:w="4205" w:type="pct"/>
            <w:tcBorders>
              <w:top w:val="nil"/>
              <w:bottom w:val="nil"/>
              <w:right w:val="nil"/>
            </w:tcBorders>
          </w:tcPr>
          <w:p w14:paraId="71B3F827" w14:textId="0B74A087" w:rsidR="00C567C7" w:rsidRPr="005F5E59" w:rsidRDefault="00C567C7" w:rsidP="00C567C7">
            <w:pPr>
              <w:ind w:left="172"/>
              <w:rPr>
                <w:sz w:val="22"/>
                <w:szCs w:val="22"/>
              </w:rPr>
            </w:pPr>
            <w:r w:rsidRPr="005F5E59">
              <w:rPr>
                <w:b/>
                <w:bCs w:val="0"/>
                <w:sz w:val="22"/>
                <w:szCs w:val="22"/>
              </w:rPr>
              <w:t>MARh</w:t>
            </w:r>
            <w:r w:rsidRPr="005F5E59">
              <w:rPr>
                <w:sz w:val="22"/>
                <w:szCs w:val="22"/>
              </w:rPr>
              <w:t xml:space="preserve"> - Mentor Arweiniol y Rhwydwaith</w:t>
            </w:r>
            <w:r w:rsidRPr="005F5E59">
              <w:rPr>
                <w:sz w:val="22"/>
                <w:szCs w:val="22"/>
              </w:rPr>
              <w:tab/>
            </w:r>
            <w:r w:rsidRPr="005F5E59">
              <w:rPr>
                <w:b/>
                <w:bCs w:val="0"/>
                <w:sz w:val="22"/>
                <w:szCs w:val="22"/>
              </w:rPr>
              <w:t>PF</w:t>
            </w:r>
            <w:r w:rsidRPr="005F5E59">
              <w:rPr>
                <w:sz w:val="22"/>
                <w:szCs w:val="22"/>
              </w:rPr>
              <w:t xml:space="preserve"> - Prif Fentor</w:t>
            </w:r>
            <w:r w:rsidR="00A733E2" w:rsidRPr="005F5E59">
              <w:rPr>
                <w:sz w:val="22"/>
                <w:szCs w:val="22"/>
              </w:rPr>
              <w:tab/>
            </w:r>
            <w:r w:rsidR="00A733E2" w:rsidRPr="005F5E59">
              <w:rPr>
                <w:sz w:val="22"/>
                <w:szCs w:val="22"/>
              </w:rPr>
              <w:tab/>
            </w:r>
            <w:r w:rsidR="00A733E2" w:rsidRPr="005F5E59">
              <w:rPr>
                <w:sz w:val="22"/>
                <w:szCs w:val="22"/>
              </w:rPr>
              <w:tab/>
            </w:r>
            <w:r w:rsidR="00A733E2" w:rsidRPr="005F5E59">
              <w:rPr>
                <w:sz w:val="22"/>
                <w:szCs w:val="22"/>
              </w:rPr>
              <w:tab/>
            </w:r>
            <w:r w:rsidR="00A733E2" w:rsidRPr="005F5E59">
              <w:rPr>
                <w:b/>
                <w:bCs w:val="0"/>
                <w:sz w:val="22"/>
                <w:szCs w:val="22"/>
              </w:rPr>
              <w:t>AC</w:t>
            </w:r>
            <w:r w:rsidR="00A733E2" w:rsidRPr="005F5E59">
              <w:rPr>
                <w:sz w:val="22"/>
                <w:szCs w:val="22"/>
              </w:rPr>
              <w:t xml:space="preserve"> – Athrawon Cyswllt</w:t>
            </w:r>
          </w:p>
        </w:tc>
      </w:tr>
      <w:tr w:rsidR="00C567C7" w:rsidRPr="005F5E59" w14:paraId="6A5B9C0E" w14:textId="1D901E2C" w:rsidTr="000608A9">
        <w:trPr>
          <w:trHeight w:val="336"/>
        </w:trPr>
        <w:tc>
          <w:tcPr>
            <w:tcW w:w="795" w:type="pct"/>
            <w:shd w:val="clear" w:color="auto" w:fill="FBE4D5" w:themeFill="accent2" w:themeFillTint="33"/>
          </w:tcPr>
          <w:p w14:paraId="64249456" w14:textId="6B326E32" w:rsidR="00C567C7" w:rsidRPr="005F5E59" w:rsidRDefault="00C567C7" w:rsidP="001040AD">
            <w:pPr>
              <w:rPr>
                <w:sz w:val="22"/>
                <w:szCs w:val="22"/>
              </w:rPr>
            </w:pPr>
            <w:r w:rsidRPr="005F5E59">
              <w:rPr>
                <w:sz w:val="22"/>
                <w:szCs w:val="22"/>
              </w:rPr>
              <w:t xml:space="preserve">Ysgol </w:t>
            </w:r>
            <w:r w:rsidR="00300080" w:rsidRPr="005F5E59">
              <w:rPr>
                <w:sz w:val="22"/>
                <w:szCs w:val="22"/>
              </w:rPr>
              <w:t>arweiniol</w:t>
            </w:r>
          </w:p>
        </w:tc>
        <w:tc>
          <w:tcPr>
            <w:tcW w:w="4205" w:type="pct"/>
            <w:tcBorders>
              <w:top w:val="nil"/>
              <w:bottom w:val="nil"/>
              <w:right w:val="nil"/>
            </w:tcBorders>
          </w:tcPr>
          <w:p w14:paraId="3CE24325" w14:textId="5A0F2815" w:rsidR="00C567C7" w:rsidRPr="005F5E59" w:rsidRDefault="00C567C7" w:rsidP="00C567C7">
            <w:pPr>
              <w:ind w:left="172"/>
              <w:rPr>
                <w:sz w:val="22"/>
                <w:szCs w:val="22"/>
              </w:rPr>
            </w:pPr>
            <w:r w:rsidRPr="005F5E59">
              <w:rPr>
                <w:b/>
                <w:bCs w:val="0"/>
                <w:sz w:val="22"/>
                <w:szCs w:val="22"/>
              </w:rPr>
              <w:t>MY</w:t>
            </w:r>
            <w:r w:rsidRPr="005F5E59">
              <w:rPr>
                <w:sz w:val="22"/>
                <w:szCs w:val="22"/>
              </w:rPr>
              <w:t xml:space="preserve"> - Mentor Ysgol</w:t>
            </w:r>
            <w:r w:rsidRPr="005F5E59">
              <w:rPr>
                <w:sz w:val="22"/>
                <w:szCs w:val="22"/>
              </w:rPr>
              <w:tab/>
            </w:r>
            <w:r w:rsidRPr="005F5E59">
              <w:rPr>
                <w:sz w:val="22"/>
                <w:szCs w:val="22"/>
              </w:rPr>
              <w:tab/>
            </w:r>
            <w:r w:rsidRPr="005F5E59">
              <w:rPr>
                <w:sz w:val="22"/>
                <w:szCs w:val="22"/>
              </w:rPr>
              <w:tab/>
            </w:r>
            <w:r w:rsidRPr="005F5E59">
              <w:rPr>
                <w:sz w:val="22"/>
                <w:szCs w:val="22"/>
              </w:rPr>
              <w:tab/>
            </w:r>
            <w:r w:rsidRPr="005F5E59">
              <w:rPr>
                <w:b/>
                <w:bCs w:val="0"/>
                <w:sz w:val="22"/>
                <w:szCs w:val="22"/>
              </w:rPr>
              <w:t>FfAA</w:t>
            </w:r>
            <w:r w:rsidRPr="005F5E59">
              <w:rPr>
                <w:sz w:val="22"/>
                <w:szCs w:val="22"/>
              </w:rPr>
              <w:t xml:space="preserve"> - Ffurflen Asesu Addysgeg </w:t>
            </w:r>
          </w:p>
        </w:tc>
      </w:tr>
      <w:tr w:rsidR="00C567C7" w:rsidRPr="005F5E59" w14:paraId="6A6EF201" w14:textId="13D852C3" w:rsidTr="000608A9">
        <w:trPr>
          <w:trHeight w:val="336"/>
        </w:trPr>
        <w:tc>
          <w:tcPr>
            <w:tcW w:w="795" w:type="pct"/>
            <w:shd w:val="clear" w:color="auto" w:fill="D9E2F3" w:themeFill="accent1" w:themeFillTint="33"/>
          </w:tcPr>
          <w:p w14:paraId="30A95001" w14:textId="6874BD38" w:rsidR="00C567C7" w:rsidRPr="005F5E59" w:rsidRDefault="00BD5ADB" w:rsidP="001040AD">
            <w:pPr>
              <w:rPr>
                <w:sz w:val="22"/>
                <w:szCs w:val="22"/>
              </w:rPr>
            </w:pPr>
            <w:r w:rsidRPr="005F5E59">
              <w:rPr>
                <w:sz w:val="22"/>
                <w:szCs w:val="22"/>
              </w:rPr>
              <w:t>Y Brifysgol</w:t>
            </w:r>
          </w:p>
        </w:tc>
        <w:tc>
          <w:tcPr>
            <w:tcW w:w="4205" w:type="pct"/>
            <w:tcBorders>
              <w:top w:val="nil"/>
              <w:bottom w:val="nil"/>
              <w:right w:val="nil"/>
            </w:tcBorders>
          </w:tcPr>
          <w:p w14:paraId="6CEBB51D" w14:textId="128198C8" w:rsidR="00C567C7" w:rsidRPr="005F5E59" w:rsidRDefault="00C567C7" w:rsidP="00C567C7">
            <w:pPr>
              <w:ind w:left="172"/>
              <w:rPr>
                <w:sz w:val="22"/>
                <w:szCs w:val="22"/>
              </w:rPr>
            </w:pPr>
            <w:r w:rsidRPr="005F5E59">
              <w:rPr>
                <w:b/>
                <w:bCs w:val="0"/>
                <w:sz w:val="22"/>
                <w:szCs w:val="22"/>
              </w:rPr>
              <w:t>APY</w:t>
            </w:r>
            <w:r w:rsidRPr="005F5E59">
              <w:rPr>
                <w:sz w:val="22"/>
                <w:szCs w:val="22"/>
              </w:rPr>
              <w:t xml:space="preserve"> - Adroddiad Profiad Ysgol</w:t>
            </w:r>
            <w:r w:rsidRPr="005F5E59">
              <w:rPr>
                <w:sz w:val="22"/>
                <w:szCs w:val="22"/>
              </w:rPr>
              <w:tab/>
            </w:r>
            <w:r w:rsidRPr="005F5E59">
              <w:rPr>
                <w:sz w:val="22"/>
                <w:szCs w:val="22"/>
              </w:rPr>
              <w:tab/>
            </w:r>
            <w:r w:rsidRPr="005F5E59">
              <w:rPr>
                <w:sz w:val="22"/>
                <w:szCs w:val="22"/>
              </w:rPr>
              <w:tab/>
            </w:r>
            <w:r w:rsidRPr="005F5E59">
              <w:rPr>
                <w:b/>
                <w:bCs w:val="0"/>
                <w:sz w:val="22"/>
                <w:szCs w:val="22"/>
              </w:rPr>
              <w:t>MDaPh</w:t>
            </w:r>
            <w:r w:rsidRPr="005F5E59">
              <w:rPr>
                <w:sz w:val="22"/>
                <w:szCs w:val="22"/>
              </w:rPr>
              <w:t xml:space="preserve"> - Maes Dysgu a Phrofiad</w:t>
            </w:r>
          </w:p>
        </w:tc>
      </w:tr>
    </w:tbl>
    <w:p w14:paraId="6023AFF6" w14:textId="77777777" w:rsidR="00C73FA4" w:rsidRDefault="00C73FA4" w:rsidP="00027E50"/>
    <w:p w14:paraId="38D2A280" w14:textId="5CB67E9A" w:rsidR="00027E50" w:rsidRPr="005F5E59" w:rsidRDefault="00027E50" w:rsidP="00027E50">
      <w:pPr>
        <w:rPr>
          <w:rFonts w:asciiTheme="majorHAnsi" w:eastAsiaTheme="majorEastAsia" w:hAnsiTheme="majorHAnsi" w:cstheme="majorBidi"/>
          <w:color w:val="2F5496" w:themeColor="accent1" w:themeShade="BF"/>
          <w:sz w:val="32"/>
          <w:szCs w:val="32"/>
        </w:rPr>
      </w:pPr>
      <w:r w:rsidRPr="005F5E59">
        <w:rPr>
          <w:rFonts w:cs="Calibri"/>
          <w:b/>
          <w:color w:val="C00000"/>
          <w:sz w:val="24"/>
          <w:szCs w:val="24"/>
        </w:rPr>
        <w:t>D.S. Ar y tudalennau canlynol,</w:t>
      </w:r>
      <w:r w:rsidRPr="005F5E59">
        <w:rPr>
          <w:rFonts w:cs="Calibri"/>
          <w:color w:val="C00000"/>
          <w:sz w:val="24"/>
          <w:szCs w:val="24"/>
        </w:rPr>
        <w:t xml:space="preserve"> </w:t>
      </w:r>
      <w:r w:rsidRPr="005F5E59">
        <w:rPr>
          <w:rFonts w:cs="Calibri"/>
          <w:sz w:val="24"/>
          <w:szCs w:val="24"/>
        </w:rPr>
        <w:t>mae gweithgareddau wedi eu cynllunio i hwyluso a strwythuro arsylwi ac adfyfyrio gan athrawon cyswllt.</w:t>
      </w:r>
      <w:r w:rsidRPr="005F5E59">
        <w:rPr>
          <w:rFonts w:cs="Calibri"/>
          <w:color w:val="FF0000"/>
          <w:sz w:val="24"/>
          <w:szCs w:val="24"/>
        </w:rPr>
        <w:t xml:space="preserve"> </w:t>
      </w:r>
      <w:r w:rsidRPr="005F5E59">
        <w:rPr>
          <w:rFonts w:cs="Calibri"/>
          <w:sz w:val="24"/>
          <w:szCs w:val="24"/>
        </w:rPr>
        <w:t>Awgrymiadau yw'r drefn a'r amseru a ddangosir, ac efallai y bydd yr ysgol, yr adran a'r mentor eisiau ad-drefnu'r gweithgareddau i gyd-fynd â'u hanghenion.</w:t>
      </w:r>
    </w:p>
    <w:p w14:paraId="03B0E950" w14:textId="77777777" w:rsidR="00027E50" w:rsidRPr="005F5E59" w:rsidRDefault="00027E50" w:rsidP="00027E50">
      <w:pPr>
        <w:pStyle w:val="Heading1"/>
        <w:spacing w:after="120"/>
      </w:pPr>
    </w:p>
    <w:p w14:paraId="310B1D9C" w14:textId="15E2A164" w:rsidR="26DCC7E4" w:rsidRDefault="26DCC7E4" w:rsidP="26DCC7E4"/>
    <w:p w14:paraId="4C59A508" w14:textId="23B9E3EB" w:rsidR="26DCC7E4" w:rsidRDefault="26DCC7E4" w:rsidP="26DCC7E4"/>
    <w:p w14:paraId="4B86D519" w14:textId="44E1ADD1" w:rsidR="26DCC7E4" w:rsidRDefault="26DCC7E4" w:rsidP="26DCC7E4"/>
    <w:p w14:paraId="573A44F1" w14:textId="5D9F5108" w:rsidR="26DCC7E4" w:rsidRDefault="26DCC7E4" w:rsidP="26DCC7E4"/>
    <w:p w14:paraId="1144760F" w14:textId="3FDC350F" w:rsidR="26DCC7E4" w:rsidRDefault="26DCC7E4" w:rsidP="26DCC7E4"/>
    <w:p w14:paraId="38AA5CAA" w14:textId="379B8816" w:rsidR="26DCC7E4" w:rsidRDefault="26DCC7E4" w:rsidP="26DCC7E4"/>
    <w:p w14:paraId="2D14CE22" w14:textId="5F04E852" w:rsidR="26DCC7E4" w:rsidRDefault="26DCC7E4" w:rsidP="26DCC7E4"/>
    <w:p w14:paraId="3ED107D0" w14:textId="29007A69" w:rsidR="26DCC7E4" w:rsidRDefault="26DCC7E4" w:rsidP="26DCC7E4"/>
    <w:p w14:paraId="0B56BB67" w14:textId="26D3B333" w:rsidR="26DCC7E4" w:rsidRDefault="26DCC7E4" w:rsidP="26DCC7E4"/>
    <w:p w14:paraId="7C343D81" w14:textId="3C4F2823" w:rsidR="26DCC7E4" w:rsidRDefault="26DCC7E4" w:rsidP="26DCC7E4"/>
    <w:p w14:paraId="4E42996A" w14:textId="77777777" w:rsidR="00D62E4D" w:rsidRDefault="00D62E4D">
      <w:pPr>
        <w:spacing w:line="259" w:lineRule="auto"/>
        <w:rPr>
          <w:rFonts w:asciiTheme="majorHAnsi" w:eastAsiaTheme="majorEastAsia" w:hAnsiTheme="majorHAnsi" w:cstheme="majorBidi"/>
          <w:b/>
          <w:color w:val="2F5496" w:themeColor="accent1" w:themeShade="BF"/>
          <w:sz w:val="32"/>
          <w:szCs w:val="32"/>
        </w:rPr>
      </w:pPr>
      <w:r>
        <w:rPr>
          <w:b/>
        </w:rPr>
        <w:br w:type="page"/>
      </w:r>
    </w:p>
    <w:p w14:paraId="73277CE3" w14:textId="693FC3AC" w:rsidR="00280847" w:rsidRPr="005F5E59" w:rsidRDefault="66BE3FEE" w:rsidP="26DCC7E4">
      <w:pPr>
        <w:pStyle w:val="Heading1"/>
        <w:spacing w:line="259" w:lineRule="auto"/>
        <w:jc w:val="center"/>
        <w:rPr>
          <w:b/>
        </w:rPr>
      </w:pPr>
      <w:r w:rsidRPr="26DCC7E4">
        <w:rPr>
          <w:b/>
        </w:rPr>
        <w:lastRenderedPageBreak/>
        <w:t xml:space="preserve">Cam </w:t>
      </w:r>
      <w:r w:rsidR="3D69C81C" w:rsidRPr="26DCC7E4">
        <w:rPr>
          <w:b/>
        </w:rPr>
        <w:t>2</w:t>
      </w:r>
      <w:r w:rsidRPr="26DCC7E4">
        <w:rPr>
          <w:b/>
        </w:rPr>
        <w:t xml:space="preserve"> Wythnos 1 </w:t>
      </w:r>
      <w:r w:rsidR="6800D6DB" w:rsidRPr="26DCC7E4">
        <w:rPr>
          <w:b/>
        </w:rPr>
        <w:t>(1</w:t>
      </w:r>
      <w:r w:rsidR="2B453781" w:rsidRPr="26DCC7E4">
        <w:rPr>
          <w:b/>
        </w:rPr>
        <w:t>1</w:t>
      </w:r>
      <w:r w:rsidR="6800D6DB" w:rsidRPr="26DCC7E4">
        <w:rPr>
          <w:b/>
        </w:rPr>
        <w:t>/11/2</w:t>
      </w:r>
      <w:r w:rsidR="10819E8A" w:rsidRPr="26DCC7E4">
        <w:rPr>
          <w:b/>
        </w:rPr>
        <w:t>4</w:t>
      </w:r>
      <w:r w:rsidR="6800D6DB" w:rsidRPr="26DCC7E4">
        <w:rPr>
          <w:b/>
        </w:rPr>
        <w:t xml:space="preserve"> – 1</w:t>
      </w:r>
      <w:r w:rsidR="37FEC284" w:rsidRPr="26DCC7E4">
        <w:rPr>
          <w:b/>
        </w:rPr>
        <w:t>5</w:t>
      </w:r>
      <w:r w:rsidR="6800D6DB" w:rsidRPr="26DCC7E4">
        <w:rPr>
          <w:b/>
        </w:rPr>
        <w:t>/11/2</w:t>
      </w:r>
      <w:r w:rsidR="42BF4680" w:rsidRPr="26DCC7E4">
        <w:rPr>
          <w:b/>
        </w:rPr>
        <w:t>4</w:t>
      </w:r>
      <w:r w:rsidR="1BFF492D" w:rsidRPr="26DCC7E4">
        <w:rPr>
          <w:b/>
        </w:rPr>
        <w:t>) Rhaga</w:t>
      </w:r>
      <w:r w:rsidR="397FFE0D" w:rsidRPr="26DCC7E4">
        <w:rPr>
          <w:b/>
        </w:rPr>
        <w:t>rweiniad, arsylwi ac addysgu tîm</w:t>
      </w:r>
    </w:p>
    <w:p w14:paraId="4B9EE407" w14:textId="2D00B474" w:rsidR="005F5E59" w:rsidRPr="004C14AE" w:rsidRDefault="005F5E59" w:rsidP="004C14AE">
      <w:pPr>
        <w:rPr>
          <w:rFonts w:asciiTheme="minorHAnsi" w:hAnsiTheme="minorHAnsi" w:cstheme="minorHAnsi"/>
          <w:color w:val="C00000"/>
          <w:sz w:val="24"/>
          <w:szCs w:val="24"/>
        </w:rPr>
      </w:pPr>
      <w:r w:rsidRPr="004C14AE">
        <w:rPr>
          <w:rFonts w:cs="Calibri"/>
          <w:color w:val="C00000"/>
          <w:sz w:val="24"/>
          <w:szCs w:val="24"/>
        </w:rPr>
        <w:t>Arweiniad yw’r amserlen isod a gallai’r holl weithgareddau a amlinellir newid.</w:t>
      </w:r>
      <w:r w:rsidR="004C14AE" w:rsidRPr="004C14AE">
        <w:rPr>
          <w:rFonts w:cs="Calibri"/>
          <w:color w:val="C00000"/>
          <w:sz w:val="24"/>
          <w:szCs w:val="24"/>
        </w:rPr>
        <w:br/>
      </w:r>
      <w:r w:rsidRPr="004C14AE">
        <w:rPr>
          <w:color w:val="C00000"/>
        </w:rPr>
        <w:t>(Oni nodir yn wahanol, bydd yr holl gyfleoedd arsylwi a dysgu'n digwydd yn y dosbarth Cyfnod Allweddol 2. Athrawon Cyswllt i gymryd rhan weithredol).</w:t>
      </w:r>
    </w:p>
    <w:p w14:paraId="299EC0C1" w14:textId="77777777" w:rsidR="005F5E59" w:rsidRPr="005F5E59" w:rsidRDefault="005F5E59" w:rsidP="004C14AE">
      <w:pPr>
        <w:spacing w:after="120"/>
        <w:rPr>
          <w:bCs w:val="0"/>
          <w:i/>
          <w:iCs/>
        </w:rPr>
      </w:pPr>
      <w:r w:rsidRPr="005F5E59">
        <w:rPr>
          <w:bCs w:val="0"/>
          <w:i/>
          <w:iCs/>
        </w:rPr>
        <w:t>Cofiwch: Tra byddant ar leoliad, dylai Athrawon Cyswllt gael 0.5 o amser Cynllunio, Paratoi ac Asesu (CPA). Hefyd, dylid anfon yr holl gynlluniau gwersi a grëir gan yr Athro Cyswllt at y Mentor o leiaf 48 awr ymlaen llaw er mwyn iddynt gael eu gwirio a’u harchwilio, a dylai’r Mentor gynnig cefnogaeth/canllawiau ar gyfer gwella os bydd angen.</w:t>
      </w:r>
    </w:p>
    <w:p w14:paraId="4A556848" w14:textId="77777777" w:rsidR="005F5E59" w:rsidRPr="005F5E59" w:rsidRDefault="005F5E59" w:rsidP="004C14AE">
      <w:pPr>
        <w:spacing w:after="120"/>
        <w:rPr>
          <w:bCs w:val="0"/>
        </w:rPr>
      </w:pPr>
      <w:r w:rsidRPr="005F5E59">
        <w:rPr>
          <w:bCs w:val="0"/>
        </w:rPr>
        <w:t>Erbyn diwedd Wythnos 1, dylai’r Athrawon Cyswllt fod wedi gwneud y canlynol:</w:t>
      </w:r>
    </w:p>
    <w:p w14:paraId="498E6686" w14:textId="77777777" w:rsidR="005F5E59" w:rsidRPr="005F5E59" w:rsidRDefault="005F5E59" w:rsidP="004C14AE">
      <w:pPr>
        <w:pStyle w:val="ListParagraph"/>
        <w:numPr>
          <w:ilvl w:val="0"/>
          <w:numId w:val="43"/>
        </w:numPr>
        <w:rPr>
          <w:bCs w:val="0"/>
        </w:rPr>
      </w:pPr>
      <w:r w:rsidRPr="005F5E59">
        <w:rPr>
          <w:rFonts w:eastAsia="Calibri"/>
          <w:bCs w:val="0"/>
        </w:rPr>
        <w:t>sefydlu perthynas gyda’r disgyblion (a’r staff) yn eu dosbarth a bod yn ymwybodol o’u diddordebau a’u hanghenion.</w:t>
      </w:r>
    </w:p>
    <w:p w14:paraId="770010BF" w14:textId="77777777" w:rsidR="005F5E59" w:rsidRPr="005F5E59" w:rsidRDefault="005F5E59" w:rsidP="004C14AE">
      <w:pPr>
        <w:pStyle w:val="ListParagraph"/>
        <w:numPr>
          <w:ilvl w:val="0"/>
          <w:numId w:val="43"/>
        </w:numPr>
        <w:rPr>
          <w:bCs w:val="0"/>
        </w:rPr>
      </w:pPr>
      <w:r w:rsidRPr="005F5E59">
        <w:rPr>
          <w:rFonts w:eastAsia="Calibri"/>
          <w:bCs w:val="0"/>
        </w:rPr>
        <w:t xml:space="preserve">datblygu dealltwriaeth/ymwybyddiaeth o amserlen ac arferion dyddiol y dosbarth. </w:t>
      </w:r>
    </w:p>
    <w:p w14:paraId="588F6912" w14:textId="77777777" w:rsidR="005F5E59" w:rsidRPr="005F5E59" w:rsidRDefault="005F5E59" w:rsidP="004C14AE">
      <w:pPr>
        <w:pStyle w:val="ListParagraph"/>
        <w:numPr>
          <w:ilvl w:val="0"/>
          <w:numId w:val="43"/>
        </w:numPr>
        <w:rPr>
          <w:bCs w:val="0"/>
          <w:sz w:val="16"/>
          <w:szCs w:val="16"/>
        </w:rPr>
      </w:pPr>
      <w:r w:rsidRPr="005F5E59">
        <w:rPr>
          <w:rFonts w:eastAsia="Calibri"/>
          <w:bCs w:val="0"/>
        </w:rPr>
        <w:t>meithrin dealltwriaeth o gyfnodau datblygiadol y disgyblion.</w:t>
      </w:r>
    </w:p>
    <w:p w14:paraId="10BEB0C8" w14:textId="77777777" w:rsidR="005F5E59" w:rsidRPr="005F5E59" w:rsidRDefault="005F5E59" w:rsidP="004C14AE">
      <w:pPr>
        <w:pStyle w:val="ListParagraph"/>
        <w:numPr>
          <w:ilvl w:val="0"/>
          <w:numId w:val="43"/>
        </w:numPr>
        <w:rPr>
          <w:bCs w:val="0"/>
          <w:sz w:val="16"/>
          <w:szCs w:val="16"/>
        </w:rPr>
      </w:pPr>
      <w:r w:rsidRPr="005F5E59">
        <w:rPr>
          <w:rFonts w:eastAsia="Calibri"/>
          <w:bCs w:val="0"/>
        </w:rPr>
        <w:t>cael profiad o addysgu tîm drwy addysgu gwers a gynlluniwyd gan y mentor.</w:t>
      </w:r>
    </w:p>
    <w:p w14:paraId="7E90A8F1" w14:textId="77777777" w:rsidR="005F5E59" w:rsidRPr="005F5E59" w:rsidRDefault="005F5E59" w:rsidP="004C14AE">
      <w:pPr>
        <w:pStyle w:val="ListParagraph"/>
        <w:numPr>
          <w:ilvl w:val="0"/>
          <w:numId w:val="43"/>
        </w:numPr>
        <w:rPr>
          <w:bCs w:val="0"/>
          <w:sz w:val="16"/>
          <w:szCs w:val="16"/>
        </w:rPr>
      </w:pPr>
      <w:r w:rsidRPr="005F5E59">
        <w:rPr>
          <w:rFonts w:eastAsia="Calibri"/>
          <w:bCs w:val="0"/>
        </w:rPr>
        <w:t>arsylwi gwersi’n cael eu haddysgu drwy gyfrwng y Gymraeg yn eu dosbarth eu hunain ac mewn dosbarthiadau eraill.</w:t>
      </w:r>
    </w:p>
    <w:p w14:paraId="3D45C448" w14:textId="71C8C3CC" w:rsidR="005F5E59" w:rsidRPr="005F5E59" w:rsidRDefault="37428B71" w:rsidP="26DCC7E4">
      <w:pPr>
        <w:pStyle w:val="ListParagraph"/>
        <w:numPr>
          <w:ilvl w:val="0"/>
          <w:numId w:val="43"/>
        </w:numPr>
      </w:pPr>
      <w:bookmarkStart w:id="1" w:name="_Hlk139980418"/>
      <w:r w:rsidRPr="26DCC7E4">
        <w:rPr>
          <w:rFonts w:eastAsia="Calibri"/>
        </w:rPr>
        <w:t>cwblhau tudalennau 2 – 5 yn eu Dyddlyfr Proffesiynol</w:t>
      </w:r>
      <w:r w:rsidR="2D62BA27" w:rsidRPr="26DCC7E4">
        <w:rPr>
          <w:rFonts w:eastAsia="Calibri"/>
        </w:rPr>
        <w:t xml:space="preserve"> </w:t>
      </w:r>
      <w:r w:rsidR="2D62BA27" w:rsidRPr="26DCC7E4">
        <w:rPr>
          <w:rFonts w:eastAsia="Calibri" w:cs="Calibri"/>
          <w:bCs w:val="0"/>
          <w:color w:val="000000" w:themeColor="text1"/>
        </w:rPr>
        <w:t>a rhannu APY llynedd gyda’r Mentor</w:t>
      </w:r>
      <w:r w:rsidRPr="26DCC7E4">
        <w:rPr>
          <w:rFonts w:eastAsia="Calibri"/>
        </w:rPr>
        <w:t>.</w:t>
      </w:r>
      <w:bookmarkEnd w:id="1"/>
    </w:p>
    <w:tbl>
      <w:tblPr>
        <w:tblStyle w:val="TableGrid"/>
        <w:tblW w:w="15126" w:type="dxa"/>
        <w:tblLook w:val="04A0" w:firstRow="1" w:lastRow="0" w:firstColumn="1" w:lastColumn="0" w:noHBand="0" w:noVBand="1"/>
      </w:tblPr>
      <w:tblGrid>
        <w:gridCol w:w="3025"/>
        <w:gridCol w:w="2685"/>
        <w:gridCol w:w="2367"/>
        <w:gridCol w:w="3543"/>
        <w:gridCol w:w="3506"/>
      </w:tblGrid>
      <w:tr w:rsidR="000039F5" w:rsidRPr="005F5E59" w14:paraId="5BB6E7FD" w14:textId="77777777" w:rsidTr="4EA77324">
        <w:trPr>
          <w:trHeight w:val="124"/>
        </w:trPr>
        <w:tc>
          <w:tcPr>
            <w:tcW w:w="3025" w:type="dxa"/>
            <w:shd w:val="clear" w:color="auto" w:fill="E7E6E6" w:themeFill="background2"/>
          </w:tcPr>
          <w:p w14:paraId="7391104F" w14:textId="6E4FB5E3" w:rsidR="000039F5" w:rsidRPr="005F5E59" w:rsidRDefault="000039F5" w:rsidP="000039F5">
            <w:pPr>
              <w:rPr>
                <w:b/>
                <w:bCs w:val="0"/>
                <w:sz w:val="19"/>
                <w:szCs w:val="19"/>
              </w:rPr>
            </w:pPr>
            <w:r w:rsidRPr="005F5E59">
              <w:rPr>
                <w:b/>
                <w:bCs w:val="0"/>
                <w:sz w:val="19"/>
                <w:szCs w:val="19"/>
              </w:rPr>
              <w:t>Dydd Llun</w:t>
            </w:r>
          </w:p>
        </w:tc>
        <w:tc>
          <w:tcPr>
            <w:tcW w:w="2685" w:type="dxa"/>
            <w:shd w:val="clear" w:color="auto" w:fill="E7E6E6" w:themeFill="background2"/>
          </w:tcPr>
          <w:p w14:paraId="1F2BA914" w14:textId="24D24B1E" w:rsidR="000039F5" w:rsidRPr="005F5E59" w:rsidRDefault="000039F5" w:rsidP="000039F5">
            <w:pPr>
              <w:rPr>
                <w:b/>
                <w:bCs w:val="0"/>
                <w:sz w:val="19"/>
                <w:szCs w:val="19"/>
              </w:rPr>
            </w:pPr>
            <w:r w:rsidRPr="005F5E59">
              <w:rPr>
                <w:b/>
                <w:bCs w:val="0"/>
                <w:sz w:val="19"/>
                <w:szCs w:val="19"/>
              </w:rPr>
              <w:t>Dydd Mawrth</w:t>
            </w:r>
          </w:p>
        </w:tc>
        <w:tc>
          <w:tcPr>
            <w:tcW w:w="2367" w:type="dxa"/>
            <w:shd w:val="clear" w:color="auto" w:fill="E7E6E6" w:themeFill="background2"/>
          </w:tcPr>
          <w:p w14:paraId="690219D6" w14:textId="414EF2E6" w:rsidR="000039F5" w:rsidRPr="005F5E59" w:rsidRDefault="000039F5" w:rsidP="000039F5">
            <w:pPr>
              <w:rPr>
                <w:b/>
                <w:bCs w:val="0"/>
                <w:sz w:val="19"/>
                <w:szCs w:val="19"/>
              </w:rPr>
            </w:pPr>
            <w:r w:rsidRPr="005F5E59">
              <w:rPr>
                <w:b/>
                <w:bCs w:val="0"/>
                <w:sz w:val="19"/>
                <w:szCs w:val="19"/>
              </w:rPr>
              <w:t>Dydd Mercher</w:t>
            </w:r>
          </w:p>
        </w:tc>
        <w:tc>
          <w:tcPr>
            <w:tcW w:w="3543" w:type="dxa"/>
            <w:shd w:val="clear" w:color="auto" w:fill="E7E6E6" w:themeFill="background2"/>
          </w:tcPr>
          <w:p w14:paraId="10A62214" w14:textId="00ADD4B0" w:rsidR="000039F5" w:rsidRPr="005F5E59" w:rsidRDefault="000039F5" w:rsidP="000039F5">
            <w:pPr>
              <w:rPr>
                <w:b/>
                <w:bCs w:val="0"/>
                <w:sz w:val="19"/>
                <w:szCs w:val="19"/>
              </w:rPr>
            </w:pPr>
            <w:r w:rsidRPr="005F5E59">
              <w:rPr>
                <w:b/>
                <w:bCs w:val="0"/>
                <w:sz w:val="19"/>
                <w:szCs w:val="19"/>
              </w:rPr>
              <w:t>Dydd Iau</w:t>
            </w:r>
          </w:p>
        </w:tc>
        <w:tc>
          <w:tcPr>
            <w:tcW w:w="3506" w:type="dxa"/>
            <w:shd w:val="clear" w:color="auto" w:fill="E7E6E6" w:themeFill="background2"/>
          </w:tcPr>
          <w:p w14:paraId="50760BFE" w14:textId="70A2B9BF" w:rsidR="000039F5" w:rsidRPr="005F5E59" w:rsidRDefault="000039F5" w:rsidP="000039F5">
            <w:pPr>
              <w:rPr>
                <w:b/>
                <w:bCs w:val="0"/>
                <w:sz w:val="19"/>
                <w:szCs w:val="19"/>
              </w:rPr>
            </w:pPr>
            <w:r w:rsidRPr="005F5E59">
              <w:rPr>
                <w:b/>
                <w:bCs w:val="0"/>
                <w:sz w:val="19"/>
                <w:szCs w:val="19"/>
              </w:rPr>
              <w:t>Dydd Gwener</w:t>
            </w:r>
          </w:p>
        </w:tc>
      </w:tr>
      <w:tr w:rsidR="004C14AE" w:rsidRPr="005F5E59" w14:paraId="0F8693C2" w14:textId="77777777" w:rsidTr="4EA77324">
        <w:trPr>
          <w:trHeight w:val="44"/>
        </w:trPr>
        <w:tc>
          <w:tcPr>
            <w:tcW w:w="3025" w:type="dxa"/>
            <w:shd w:val="clear" w:color="auto" w:fill="E2EFD9" w:themeFill="accent6" w:themeFillTint="33"/>
          </w:tcPr>
          <w:p w14:paraId="6C4E9D02" w14:textId="77777777" w:rsidR="004C14AE" w:rsidRDefault="004C14AE" w:rsidP="004C14AE">
            <w:pPr>
              <w:spacing w:line="259" w:lineRule="auto"/>
              <w:rPr>
                <w:b/>
                <w:color w:val="2F5496"/>
                <w:sz w:val="18"/>
                <w:szCs w:val="18"/>
              </w:rPr>
            </w:pPr>
            <w:r w:rsidRPr="00826407">
              <w:rPr>
                <w:b/>
                <w:color w:val="2F5496"/>
                <w:sz w:val="18"/>
                <w:szCs w:val="18"/>
              </w:rPr>
              <w:t xml:space="preserve">Y peth cyntaf: Croeso gan y Pennaeth </w:t>
            </w:r>
            <w:r w:rsidRPr="00826407">
              <w:rPr>
                <w:color w:val="2F5496"/>
                <w:sz w:val="18"/>
                <w:szCs w:val="18"/>
              </w:rPr>
              <w:t>a gwybodaeth hanfodol am ddiogelu</w:t>
            </w:r>
            <w:r w:rsidRPr="00826407">
              <w:rPr>
                <w:b/>
                <w:color w:val="2F5496"/>
                <w:sz w:val="18"/>
                <w:szCs w:val="18"/>
              </w:rPr>
              <w:t xml:space="preserve"> (Prif Fentor).</w:t>
            </w:r>
          </w:p>
          <w:p w14:paraId="1A0CBC32" w14:textId="77777777" w:rsidR="00811303" w:rsidRPr="00826407" w:rsidRDefault="00811303" w:rsidP="004C14AE">
            <w:pPr>
              <w:spacing w:line="259" w:lineRule="auto"/>
              <w:rPr>
                <w:b/>
                <w:bCs w:val="0"/>
                <w:color w:val="2F5496" w:themeColor="accent1" w:themeShade="BF"/>
                <w:sz w:val="18"/>
                <w:szCs w:val="18"/>
              </w:rPr>
            </w:pPr>
          </w:p>
          <w:p w14:paraId="1EEA5555" w14:textId="77777777" w:rsidR="004C14AE" w:rsidRPr="00826407" w:rsidRDefault="004C14AE" w:rsidP="004C14AE">
            <w:pPr>
              <w:spacing w:after="80" w:line="259" w:lineRule="auto"/>
              <w:rPr>
                <w:sz w:val="18"/>
                <w:szCs w:val="18"/>
              </w:rPr>
            </w:pPr>
            <w:r w:rsidRPr="00826407">
              <w:rPr>
                <w:b/>
                <w:sz w:val="18"/>
                <w:szCs w:val="18"/>
              </w:rPr>
              <w:t>Athro Cyswllt i arsylwi</w:t>
            </w:r>
            <w:r w:rsidRPr="00826407">
              <w:rPr>
                <w:sz w:val="18"/>
                <w:szCs w:val="18"/>
              </w:rPr>
              <w:t xml:space="preserve"> dosbarth cyfan gan ganolbwyntio ar elfen a gytunir gyda’r mentor.</w:t>
            </w:r>
          </w:p>
          <w:p w14:paraId="1ED85E3F" w14:textId="77777777" w:rsidR="004C14AE" w:rsidRPr="00826407" w:rsidRDefault="004C14AE" w:rsidP="004C14AE">
            <w:pPr>
              <w:spacing w:after="80" w:line="259" w:lineRule="auto"/>
              <w:rPr>
                <w:sz w:val="18"/>
                <w:szCs w:val="18"/>
              </w:rPr>
            </w:pPr>
            <w:r w:rsidRPr="00826407">
              <w:rPr>
                <w:b/>
                <w:sz w:val="18"/>
                <w:szCs w:val="18"/>
              </w:rPr>
              <w:t>Cefnogi</w:t>
            </w:r>
            <w:r w:rsidRPr="00826407">
              <w:rPr>
                <w:sz w:val="18"/>
                <w:szCs w:val="18"/>
              </w:rPr>
              <w:t xml:space="preserve"> dysgu mewn grwpiau bach yn unol â chyfarwyddyd y mentor.</w:t>
            </w:r>
          </w:p>
          <w:p w14:paraId="6DA44B7C" w14:textId="77777777" w:rsidR="004C14AE" w:rsidRPr="00826407" w:rsidRDefault="004C14AE" w:rsidP="004C14AE">
            <w:pPr>
              <w:pStyle w:val="NoSpacing"/>
              <w:rPr>
                <w:bCs/>
                <w:sz w:val="18"/>
                <w:szCs w:val="18"/>
                <w:lang w:val="cy-GB"/>
              </w:rPr>
            </w:pPr>
            <w:r w:rsidRPr="00826407">
              <w:rPr>
                <w:rFonts w:ascii="Calibri" w:eastAsia="Calibri" w:hAnsi="Calibri" w:cs="Times New Roman"/>
                <w:bCs/>
                <w:sz w:val="18"/>
                <w:szCs w:val="18"/>
                <w:lang w:val="cy-GB"/>
              </w:rPr>
              <w:t>Casglu tystiolaeth o waith disgyblion i gefnogi arsylwadau a Phrofiadau Dysgu Proffesiynol.</w:t>
            </w:r>
          </w:p>
          <w:p w14:paraId="52F0C184" w14:textId="77777777" w:rsidR="004C14AE" w:rsidRPr="00826407" w:rsidRDefault="004C14AE" w:rsidP="004C14AE">
            <w:pPr>
              <w:pStyle w:val="NoSpacing"/>
              <w:rPr>
                <w:bCs/>
                <w:sz w:val="18"/>
                <w:szCs w:val="18"/>
                <w:lang w:val="cy-GB"/>
              </w:rPr>
            </w:pPr>
          </w:p>
          <w:p w14:paraId="793CCD53" w14:textId="77777777" w:rsidR="004C14AE" w:rsidRPr="00826407" w:rsidRDefault="004C14AE" w:rsidP="004C14AE">
            <w:pPr>
              <w:spacing w:after="80" w:line="259" w:lineRule="auto"/>
              <w:rPr>
                <w:sz w:val="18"/>
                <w:szCs w:val="18"/>
              </w:rPr>
            </w:pPr>
            <w:r w:rsidRPr="00826407">
              <w:rPr>
                <w:b/>
                <w:sz w:val="18"/>
                <w:szCs w:val="18"/>
              </w:rPr>
              <w:t>⁠Adfyfyrio</w:t>
            </w:r>
            <w:r w:rsidRPr="00826407">
              <w:rPr>
                <w:sz w:val="18"/>
                <w:szCs w:val="18"/>
              </w:rPr>
              <w:t>: Ar ddiwedd y dydd, dylai’r Athro Cyswllt adfyfyrio am yr elfen y cytunwyd canolbwyntio arni am y diwrnod. Ysgrifennu un arsylwad dyddiol yn y Dyddlyfr Proffesiynol.</w:t>
            </w:r>
          </w:p>
          <w:p w14:paraId="6CFE4614" w14:textId="2C9DEA55" w:rsidR="004C14AE" w:rsidRPr="005F5E59" w:rsidRDefault="004C14AE" w:rsidP="004C14AE">
            <w:pPr>
              <w:rPr>
                <w:sz w:val="19"/>
                <w:szCs w:val="19"/>
              </w:rPr>
            </w:pPr>
            <w:r w:rsidRPr="004C14AE">
              <w:rPr>
                <w:b/>
                <w:color w:val="C00000"/>
                <w:sz w:val="18"/>
                <w:szCs w:val="18"/>
              </w:rPr>
              <w:t xml:space="preserve">Athrawon Cyswllt </w:t>
            </w:r>
            <w:r w:rsidRPr="00811303">
              <w:rPr>
                <w:bCs w:val="0"/>
                <w:color w:val="C00000"/>
                <w:sz w:val="18"/>
                <w:szCs w:val="18"/>
              </w:rPr>
              <w:t>i gwblhau tudalennau 2 – 5 yn y Dyddlyfr Proffesiynol.</w:t>
            </w:r>
          </w:p>
        </w:tc>
        <w:tc>
          <w:tcPr>
            <w:tcW w:w="2685" w:type="dxa"/>
            <w:shd w:val="clear" w:color="auto" w:fill="E2EFD9" w:themeFill="accent6" w:themeFillTint="33"/>
          </w:tcPr>
          <w:p w14:paraId="6E9154E6" w14:textId="77777777" w:rsidR="004C14AE" w:rsidRPr="00826407" w:rsidRDefault="004C14AE" w:rsidP="004C14AE">
            <w:pPr>
              <w:spacing w:after="80" w:line="259" w:lineRule="auto"/>
              <w:rPr>
                <w:b/>
                <w:sz w:val="18"/>
                <w:szCs w:val="18"/>
              </w:rPr>
            </w:pPr>
            <w:r w:rsidRPr="00826407">
              <w:rPr>
                <w:b/>
                <w:sz w:val="18"/>
                <w:szCs w:val="18"/>
              </w:rPr>
              <w:t>Aros yn y dosbarth gwreiddiol</w:t>
            </w:r>
          </w:p>
          <w:p w14:paraId="5872F503" w14:textId="77777777" w:rsidR="004C14AE" w:rsidRPr="00826407" w:rsidRDefault="004C14AE" w:rsidP="004C14AE">
            <w:pPr>
              <w:spacing w:after="80" w:line="259" w:lineRule="auto"/>
              <w:rPr>
                <w:sz w:val="18"/>
                <w:szCs w:val="18"/>
              </w:rPr>
            </w:pPr>
            <w:r w:rsidRPr="00826407">
              <w:rPr>
                <w:b/>
                <w:sz w:val="18"/>
                <w:szCs w:val="18"/>
              </w:rPr>
              <w:t>Athro Cyswllt i arsylwi</w:t>
            </w:r>
            <w:r w:rsidRPr="00826407">
              <w:rPr>
                <w:sz w:val="18"/>
                <w:szCs w:val="18"/>
              </w:rPr>
              <w:t xml:space="preserve"> dosbarth cyfan gan ganolbwyntio ar ffocws a gytunir gyda’r mentor.</w:t>
            </w:r>
          </w:p>
          <w:p w14:paraId="4D2E5EDD" w14:textId="77777777" w:rsidR="004C14AE" w:rsidRPr="00826407" w:rsidRDefault="004C14AE" w:rsidP="004C14AE">
            <w:pPr>
              <w:spacing w:after="80" w:line="259" w:lineRule="auto"/>
              <w:rPr>
                <w:sz w:val="18"/>
                <w:szCs w:val="18"/>
              </w:rPr>
            </w:pPr>
            <w:r w:rsidRPr="00826407">
              <w:rPr>
                <w:b/>
                <w:sz w:val="18"/>
                <w:szCs w:val="18"/>
              </w:rPr>
              <w:t>Cefnogi</w:t>
            </w:r>
            <w:r w:rsidRPr="00826407">
              <w:rPr>
                <w:sz w:val="18"/>
                <w:szCs w:val="18"/>
              </w:rPr>
              <w:t xml:space="preserve"> dysgu mewn grwpiau bach yn unol â chyfarwyddyd y mentor.</w:t>
            </w:r>
          </w:p>
          <w:p w14:paraId="06FA17E9" w14:textId="77777777" w:rsidR="004C14AE" w:rsidRPr="00826407" w:rsidRDefault="004C14AE" w:rsidP="004C14AE">
            <w:pPr>
              <w:pStyle w:val="NoSpacing"/>
              <w:rPr>
                <w:bCs/>
                <w:sz w:val="18"/>
                <w:szCs w:val="18"/>
                <w:lang w:val="cy-GB"/>
              </w:rPr>
            </w:pPr>
            <w:r w:rsidRPr="00826407">
              <w:rPr>
                <w:rFonts w:ascii="Calibri" w:eastAsia="Calibri" w:hAnsi="Calibri" w:cs="Times New Roman"/>
                <w:bCs/>
                <w:sz w:val="18"/>
                <w:szCs w:val="18"/>
                <w:lang w:val="cy-GB"/>
              </w:rPr>
              <w:t>Casglu tystiolaeth o waith disgyblion i gefnogi arsylwadau a Phrofiadau Dysgu Proffesiynol.</w:t>
            </w:r>
          </w:p>
          <w:p w14:paraId="4373EE08" w14:textId="77777777" w:rsidR="004C14AE" w:rsidRPr="00826407" w:rsidRDefault="004C14AE" w:rsidP="004C14AE">
            <w:pPr>
              <w:spacing w:after="80" w:line="259" w:lineRule="auto"/>
              <w:rPr>
                <w:b/>
                <w:sz w:val="18"/>
                <w:szCs w:val="18"/>
              </w:rPr>
            </w:pPr>
          </w:p>
          <w:p w14:paraId="52B1E877" w14:textId="64BDF47A" w:rsidR="00D62E4D" w:rsidRPr="00D62E4D" w:rsidRDefault="004C14AE" w:rsidP="00D62E4D">
            <w:pPr>
              <w:spacing w:after="80" w:line="259" w:lineRule="auto"/>
              <w:rPr>
                <w:sz w:val="18"/>
                <w:szCs w:val="18"/>
              </w:rPr>
            </w:pPr>
            <w:r w:rsidRPr="4EA77324">
              <w:rPr>
                <w:rFonts w:ascii="Tahoma" w:hAnsi="Tahoma" w:cs="Tahoma"/>
                <w:b/>
                <w:sz w:val="18"/>
                <w:szCs w:val="18"/>
              </w:rPr>
              <w:t>⁠</w:t>
            </w:r>
            <w:r w:rsidRPr="4EA77324">
              <w:rPr>
                <w:b/>
                <w:sz w:val="18"/>
                <w:szCs w:val="18"/>
              </w:rPr>
              <w:t>Adfyfyrio</w:t>
            </w:r>
            <w:r w:rsidRPr="4EA77324">
              <w:rPr>
                <w:sz w:val="18"/>
                <w:szCs w:val="18"/>
              </w:rPr>
              <w:t>: Ar ddiwedd y dydd, dylai’r Athro Cyswllt adfyfyrio am yr elfen y cytunwyd canolbwyntio arni am y diwrnod. Ysgrifennu un arsylwad dyddiol yn y Dyddlyfr Proffesiynol.</w:t>
            </w:r>
          </w:p>
          <w:p w14:paraId="0E2FEE4E" w14:textId="77777777" w:rsidR="00D62E4D" w:rsidRPr="00ED2B21" w:rsidRDefault="00D62E4D" w:rsidP="00D62E4D">
            <w:pPr>
              <w:pBdr>
                <w:top w:val="single" w:sz="4" w:space="1" w:color="auto"/>
                <w:left w:val="single" w:sz="4" w:space="4" w:color="auto"/>
                <w:bottom w:val="single" w:sz="4" w:space="1" w:color="auto"/>
                <w:right w:val="single" w:sz="4" w:space="4" w:color="auto"/>
              </w:pBdr>
              <w:shd w:val="clear" w:color="auto" w:fill="FFF2CC" w:themeFill="accent4" w:themeFillTint="33"/>
              <w:ind w:left="296" w:right="198"/>
              <w:jc w:val="center"/>
              <w:rPr>
                <w:color w:val="C00000"/>
              </w:rPr>
            </w:pPr>
            <w:r w:rsidRPr="00ED2B21">
              <w:rPr>
                <w:rFonts w:cs="Calibri"/>
                <w:b/>
                <w:color w:val="C00000"/>
              </w:rPr>
              <w:t xml:space="preserve">2 - 3 o’r gloch </w:t>
            </w:r>
          </w:p>
          <w:p w14:paraId="5FD5EE57" w14:textId="77777777" w:rsidR="00D62E4D" w:rsidRPr="00ED2B21" w:rsidRDefault="00D62E4D" w:rsidP="00D62E4D">
            <w:pPr>
              <w:pBdr>
                <w:top w:val="single" w:sz="4" w:space="1" w:color="auto"/>
                <w:left w:val="single" w:sz="4" w:space="4" w:color="auto"/>
                <w:bottom w:val="single" w:sz="4" w:space="1" w:color="auto"/>
                <w:right w:val="single" w:sz="4" w:space="4" w:color="auto"/>
              </w:pBdr>
              <w:shd w:val="clear" w:color="auto" w:fill="FFF2CC" w:themeFill="accent4" w:themeFillTint="33"/>
              <w:ind w:left="296" w:right="198"/>
              <w:jc w:val="center"/>
              <w:rPr>
                <w:color w:val="C00000"/>
              </w:rPr>
            </w:pPr>
            <w:r w:rsidRPr="00ED2B21">
              <w:rPr>
                <w:rFonts w:cs="Calibri"/>
                <w:b/>
                <w:color w:val="C00000"/>
              </w:rPr>
              <w:t>Sesiwn Cymraeg ar-lein</w:t>
            </w:r>
          </w:p>
          <w:p w14:paraId="4CAA4EAD" w14:textId="5FE797A8" w:rsidR="004C14AE" w:rsidRPr="005F5E59" w:rsidRDefault="004C14AE" w:rsidP="4EA77324">
            <w:pPr>
              <w:spacing w:after="80"/>
              <w:jc w:val="center"/>
              <w:rPr>
                <w:rFonts w:cs="Calibri"/>
                <w:bCs w:val="0"/>
                <w:color w:val="FF0000"/>
                <w:lang w:val="en-US"/>
              </w:rPr>
            </w:pPr>
          </w:p>
        </w:tc>
        <w:tc>
          <w:tcPr>
            <w:tcW w:w="2367" w:type="dxa"/>
            <w:shd w:val="clear" w:color="auto" w:fill="E2EFD9" w:themeFill="accent6" w:themeFillTint="33"/>
          </w:tcPr>
          <w:p w14:paraId="21A1A766" w14:textId="77777777" w:rsidR="004C14AE" w:rsidRPr="00826407" w:rsidRDefault="004C14AE" w:rsidP="004C14AE">
            <w:pPr>
              <w:spacing w:after="80" w:line="259" w:lineRule="auto"/>
              <w:rPr>
                <w:b/>
                <w:sz w:val="18"/>
                <w:szCs w:val="18"/>
              </w:rPr>
            </w:pPr>
            <w:r w:rsidRPr="00826407">
              <w:rPr>
                <w:b/>
                <w:sz w:val="18"/>
                <w:szCs w:val="18"/>
              </w:rPr>
              <w:t>Arsylwi yn y dosbarth gwreiddiol ac mewn ystafelloedd dosbarth eraill</w:t>
            </w:r>
          </w:p>
          <w:p w14:paraId="519FAC8D" w14:textId="77777777" w:rsidR="004C14AE" w:rsidRPr="00826407" w:rsidRDefault="004C14AE" w:rsidP="004C14AE">
            <w:pPr>
              <w:spacing w:after="80" w:line="259" w:lineRule="auto"/>
              <w:rPr>
                <w:bCs w:val="0"/>
                <w:sz w:val="18"/>
                <w:szCs w:val="18"/>
              </w:rPr>
            </w:pPr>
            <w:r w:rsidRPr="00826407">
              <w:rPr>
                <w:b/>
                <w:sz w:val="18"/>
                <w:szCs w:val="18"/>
              </w:rPr>
              <w:t>Athro Cyswllt i arsylwi</w:t>
            </w:r>
            <w:r w:rsidRPr="00826407">
              <w:rPr>
                <w:sz w:val="18"/>
                <w:szCs w:val="18"/>
              </w:rPr>
              <w:t xml:space="preserve"> sesiynau/gwersi’n cael eu haddysgu drwy gyfrwng y Gymraeg yn eu dosbarth eu hunain ac mewn dosbarthiadau eraill.</w:t>
            </w:r>
          </w:p>
          <w:p w14:paraId="75AB7569" w14:textId="77777777" w:rsidR="004C14AE" w:rsidRPr="00826407" w:rsidRDefault="004C14AE" w:rsidP="004C14AE">
            <w:pPr>
              <w:spacing w:after="80" w:line="259" w:lineRule="auto"/>
              <w:rPr>
                <w:bCs w:val="0"/>
                <w:sz w:val="18"/>
                <w:szCs w:val="18"/>
              </w:rPr>
            </w:pPr>
            <w:r w:rsidRPr="00826407">
              <w:rPr>
                <w:b/>
                <w:sz w:val="18"/>
                <w:szCs w:val="18"/>
              </w:rPr>
              <w:t>⁠Adfyfyrio</w:t>
            </w:r>
            <w:r w:rsidRPr="00826407">
              <w:rPr>
                <w:sz w:val="18"/>
                <w:szCs w:val="18"/>
              </w:rPr>
              <w:t>: Ar ddiwedd y dydd, ysgrifennu arsylwad yn y Dyddlyfr Proffesiynol.</w:t>
            </w:r>
          </w:p>
          <w:p w14:paraId="4DC43554" w14:textId="77777777" w:rsidR="004C14AE" w:rsidRPr="00826407" w:rsidRDefault="004C14AE" w:rsidP="004C14AE">
            <w:pPr>
              <w:spacing w:after="80"/>
              <w:rPr>
                <w:sz w:val="18"/>
                <w:szCs w:val="18"/>
              </w:rPr>
            </w:pPr>
          </w:p>
          <w:p w14:paraId="775B4973" w14:textId="3DA89C1D" w:rsidR="004C14AE" w:rsidRPr="005F5E59" w:rsidRDefault="004C14AE" w:rsidP="004C14AE">
            <w:pPr>
              <w:rPr>
                <w:sz w:val="19"/>
                <w:szCs w:val="19"/>
              </w:rPr>
            </w:pPr>
          </w:p>
        </w:tc>
        <w:tc>
          <w:tcPr>
            <w:tcW w:w="3543" w:type="dxa"/>
            <w:shd w:val="clear" w:color="auto" w:fill="E2EFD9" w:themeFill="accent6" w:themeFillTint="33"/>
          </w:tcPr>
          <w:p w14:paraId="312C2A74" w14:textId="77777777" w:rsidR="004C14AE" w:rsidRPr="00826407" w:rsidRDefault="004C14AE" w:rsidP="004C14AE">
            <w:pPr>
              <w:spacing w:after="80" w:line="259" w:lineRule="auto"/>
              <w:rPr>
                <w:b/>
                <w:sz w:val="18"/>
                <w:szCs w:val="18"/>
              </w:rPr>
            </w:pPr>
            <w:r w:rsidRPr="00826407">
              <w:rPr>
                <w:b/>
                <w:sz w:val="18"/>
                <w:szCs w:val="18"/>
              </w:rPr>
              <w:t>Aros yn y dosbarth gwreiddiol</w:t>
            </w:r>
          </w:p>
          <w:p w14:paraId="066570CC" w14:textId="77777777" w:rsidR="004C14AE" w:rsidRPr="00826407" w:rsidRDefault="004C14AE" w:rsidP="004C14AE">
            <w:pPr>
              <w:textAlignment w:val="baseline"/>
              <w:rPr>
                <w:rFonts w:eastAsia="Times New Roman"/>
                <w:sz w:val="18"/>
                <w:szCs w:val="18"/>
                <w:lang w:eastAsia="en-GB"/>
              </w:rPr>
            </w:pPr>
            <w:r w:rsidRPr="00826407">
              <w:rPr>
                <w:b/>
                <w:sz w:val="18"/>
                <w:szCs w:val="18"/>
              </w:rPr>
              <w:t xml:space="preserve">Bore - Addysgu tîm </w:t>
            </w:r>
            <w:r w:rsidRPr="00826407">
              <w:rPr>
                <w:sz w:val="18"/>
                <w:szCs w:val="18"/>
              </w:rPr>
              <w:t xml:space="preserve">mewn gwers wedi ei chynllunio gan y </w:t>
            </w:r>
            <w:r w:rsidRPr="00826407">
              <w:rPr>
                <w:b/>
                <w:sz w:val="18"/>
                <w:szCs w:val="18"/>
              </w:rPr>
              <w:t>mentor</w:t>
            </w:r>
            <w:r w:rsidRPr="00826407">
              <w:rPr>
                <w:sz w:val="18"/>
                <w:szCs w:val="18"/>
              </w:rPr>
              <w:t>; yr Athro Cyswllt yn cymryd rôl cefnogi allweddol, megis cymryd cyfrifoldeb dros grŵp o ddisgyblion.</w:t>
            </w:r>
          </w:p>
          <w:p w14:paraId="5E62F931" w14:textId="22A7A667" w:rsidR="004C14AE" w:rsidRPr="00826407" w:rsidRDefault="004C14AE" w:rsidP="004C14AE">
            <w:pPr>
              <w:pStyle w:val="NoSpacing"/>
              <w:rPr>
                <w:bCs/>
                <w:sz w:val="18"/>
                <w:szCs w:val="18"/>
                <w:lang w:val="cy-GB"/>
              </w:rPr>
            </w:pPr>
            <w:r w:rsidRPr="00826407">
              <w:rPr>
                <w:rFonts w:ascii="Calibri" w:eastAsia="Calibri" w:hAnsi="Calibri" w:cs="Times New Roman"/>
                <w:bCs/>
                <w:sz w:val="18"/>
                <w:szCs w:val="18"/>
                <w:lang w:val="cy-GB"/>
              </w:rPr>
              <w:t>Casglu tystiolaeth o waith disgyblion i gefnogi arsylwadau a Phrofiadau Dysgu Proffesiynol.</w:t>
            </w:r>
          </w:p>
          <w:p w14:paraId="15FEA5E5" w14:textId="77777777" w:rsidR="004C14AE" w:rsidRPr="00826407" w:rsidRDefault="004C14AE" w:rsidP="004C14AE">
            <w:pPr>
              <w:spacing w:after="80" w:line="259" w:lineRule="auto"/>
              <w:rPr>
                <w:rStyle w:val="normaltextrun"/>
                <w:rFonts w:cstheme="minorHAnsi"/>
                <w:sz w:val="18"/>
                <w:szCs w:val="18"/>
              </w:rPr>
            </w:pPr>
            <w:r w:rsidRPr="00826407">
              <w:rPr>
                <w:rStyle w:val="normaltextrun"/>
                <w:rFonts w:cs="Calibri"/>
                <w:b/>
                <w:sz w:val="18"/>
                <w:szCs w:val="18"/>
              </w:rPr>
              <w:t>Prynhawn</w:t>
            </w:r>
            <w:r w:rsidRPr="00826407">
              <w:rPr>
                <w:rStyle w:val="normaltextrun"/>
                <w:rFonts w:cs="Calibri"/>
                <w:sz w:val="18"/>
                <w:szCs w:val="18"/>
              </w:rPr>
              <w:t xml:space="preserve"> – Trafod cyfrifoldebau’r athro cyswllt yn ystod gwers yfory gyda’r Mentor. Athro Cyswllt i baratoi adnoddau addas. </w:t>
            </w:r>
          </w:p>
          <w:p w14:paraId="652EF48B" w14:textId="77777777" w:rsidR="004C14AE" w:rsidRPr="00826407" w:rsidRDefault="004C14AE" w:rsidP="004C14AE">
            <w:pPr>
              <w:spacing w:after="80" w:line="259" w:lineRule="auto"/>
              <w:rPr>
                <w:sz w:val="18"/>
                <w:szCs w:val="18"/>
              </w:rPr>
            </w:pPr>
            <w:r w:rsidRPr="00826407">
              <w:rPr>
                <w:b/>
                <w:sz w:val="18"/>
                <w:szCs w:val="18"/>
              </w:rPr>
              <w:t>⁠Adfyfyrio</w:t>
            </w:r>
            <w:r w:rsidRPr="00826407">
              <w:rPr>
                <w:sz w:val="18"/>
                <w:szCs w:val="18"/>
              </w:rPr>
              <w:t>: Ar ddiwedd pob diwrnod, dylai’r Athro Cyswllt adfyfyrio am yr elfen y cytunwyd canolbwyntio arni am y diwrnod. Ysgrifennu un arsylwad dyddiol yn y Dyddlyfr Proffesiynol.</w:t>
            </w:r>
          </w:p>
          <w:p w14:paraId="03CF9434" w14:textId="556854BB" w:rsidR="004C14AE" w:rsidRPr="005F5E59" w:rsidRDefault="004C14AE" w:rsidP="004C14AE">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ind w:left="179" w:right="178"/>
              <w:rPr>
                <w:sz w:val="19"/>
                <w:szCs w:val="19"/>
              </w:rPr>
            </w:pPr>
            <w:r w:rsidRPr="004C14AE">
              <w:rPr>
                <w:b/>
                <w:color w:val="2F5496" w:themeColor="accent1" w:themeShade="BF"/>
                <w:sz w:val="18"/>
                <w:szCs w:val="18"/>
              </w:rPr>
              <w:t>Dylai’r mentor gysylltu â'r Tiwtor Cyswllt heddiw neu yfory os oes ganddynt unrhyw bryderon cychwynnol.</w:t>
            </w:r>
          </w:p>
        </w:tc>
        <w:tc>
          <w:tcPr>
            <w:tcW w:w="3506" w:type="dxa"/>
            <w:shd w:val="clear" w:color="auto" w:fill="E2EFD9" w:themeFill="accent6" w:themeFillTint="33"/>
          </w:tcPr>
          <w:p w14:paraId="4FF60DC5" w14:textId="78B687F8" w:rsidR="004C14AE" w:rsidRPr="00826407" w:rsidRDefault="004C14AE" w:rsidP="004C14AE">
            <w:pPr>
              <w:spacing w:after="80" w:line="259" w:lineRule="auto"/>
              <w:rPr>
                <w:b/>
                <w:sz w:val="18"/>
                <w:szCs w:val="18"/>
              </w:rPr>
            </w:pPr>
            <w:r w:rsidRPr="00826407">
              <w:rPr>
                <w:b/>
                <w:sz w:val="18"/>
                <w:szCs w:val="18"/>
              </w:rPr>
              <w:t>Aros yn y dosbarth gwreiddiol</w:t>
            </w:r>
          </w:p>
          <w:p w14:paraId="2D7B0CB8" w14:textId="77777777" w:rsidR="004C14AE" w:rsidRPr="00826407" w:rsidRDefault="004C14AE" w:rsidP="004C14AE">
            <w:pPr>
              <w:textAlignment w:val="baseline"/>
              <w:rPr>
                <w:rFonts w:eastAsia="Times New Roman"/>
                <w:sz w:val="18"/>
                <w:szCs w:val="18"/>
                <w:lang w:eastAsia="en-GB"/>
              </w:rPr>
            </w:pPr>
            <w:r w:rsidRPr="00826407">
              <w:rPr>
                <w:b/>
                <w:sz w:val="18"/>
                <w:szCs w:val="18"/>
              </w:rPr>
              <w:t xml:space="preserve">Bore - Addysgu tîm </w:t>
            </w:r>
            <w:r w:rsidRPr="00826407">
              <w:rPr>
                <w:sz w:val="18"/>
                <w:szCs w:val="18"/>
              </w:rPr>
              <w:t xml:space="preserve">mewn gwers wedi ei chynllunio gan y </w:t>
            </w:r>
            <w:r w:rsidRPr="00826407">
              <w:rPr>
                <w:b/>
                <w:sz w:val="18"/>
                <w:szCs w:val="18"/>
              </w:rPr>
              <w:t>mentor</w:t>
            </w:r>
            <w:r w:rsidRPr="00826407">
              <w:rPr>
                <w:sz w:val="18"/>
                <w:szCs w:val="18"/>
              </w:rPr>
              <w:t>; yr Athro Cyswllt yn cymryd rôl cefnogi allweddol, megis cymryd cyfrifoldeb dros grŵp o ddisgyblion.</w:t>
            </w:r>
          </w:p>
          <w:p w14:paraId="64A3B3A0" w14:textId="77777777" w:rsidR="004C14AE" w:rsidRPr="00826407" w:rsidRDefault="004C14AE" w:rsidP="004C14AE">
            <w:pPr>
              <w:spacing w:after="80"/>
              <w:rPr>
                <w:bCs w:val="0"/>
                <w:sz w:val="18"/>
                <w:szCs w:val="18"/>
              </w:rPr>
            </w:pPr>
          </w:p>
          <w:p w14:paraId="772EF795" w14:textId="77777777" w:rsidR="004C14AE" w:rsidRPr="00826407" w:rsidRDefault="004C14AE" w:rsidP="004C14AE">
            <w:pPr>
              <w:pStyle w:val="NoSpacing"/>
              <w:rPr>
                <w:bCs/>
                <w:sz w:val="18"/>
                <w:szCs w:val="18"/>
                <w:lang w:val="cy-GB"/>
              </w:rPr>
            </w:pPr>
            <w:r w:rsidRPr="00826407">
              <w:rPr>
                <w:rFonts w:ascii="Calibri" w:eastAsia="Calibri" w:hAnsi="Calibri" w:cs="Times New Roman"/>
                <w:bCs/>
                <w:sz w:val="18"/>
                <w:szCs w:val="18"/>
                <w:lang w:val="cy-GB"/>
              </w:rPr>
              <w:t>Casglu tystiolaeth o waith disgyblion i gefnogi arsylwadau a Phrofiadau Dysgu Proffesiynol.</w:t>
            </w:r>
          </w:p>
          <w:p w14:paraId="5FDD1600" w14:textId="77777777" w:rsidR="004C14AE" w:rsidRPr="00826407" w:rsidRDefault="004C14AE" w:rsidP="004C14AE">
            <w:pPr>
              <w:spacing w:after="80"/>
              <w:rPr>
                <w:rStyle w:val="normaltextrun"/>
                <w:sz w:val="18"/>
                <w:szCs w:val="18"/>
              </w:rPr>
            </w:pPr>
          </w:p>
          <w:p w14:paraId="3E9D27E2" w14:textId="1D84BD25" w:rsidR="004C14AE" w:rsidRPr="00826407" w:rsidRDefault="3F1F236B" w:rsidP="004C14AE">
            <w:pPr>
              <w:spacing w:after="80" w:line="259" w:lineRule="auto"/>
              <w:rPr>
                <w:sz w:val="18"/>
                <w:szCs w:val="18"/>
              </w:rPr>
            </w:pPr>
            <w:r w:rsidRPr="2DAAC86F">
              <w:rPr>
                <w:rStyle w:val="normaltextrun"/>
                <w:rFonts w:cs="Calibri"/>
                <w:b/>
                <w:sz w:val="18"/>
                <w:szCs w:val="18"/>
              </w:rPr>
              <w:t>Prynhawn</w:t>
            </w:r>
            <w:r w:rsidRPr="2DAAC86F">
              <w:rPr>
                <w:rStyle w:val="normaltextrun"/>
                <w:rFonts w:cs="Calibri"/>
                <w:sz w:val="18"/>
                <w:szCs w:val="18"/>
              </w:rPr>
              <w:t xml:space="preserve"> – Trafod </w:t>
            </w:r>
            <w:r w:rsidRPr="2DAAC86F">
              <w:rPr>
                <w:rStyle w:val="normaltextrun"/>
                <w:sz w:val="18"/>
                <w:szCs w:val="18"/>
              </w:rPr>
              <w:t>lleoliad mis Ionawr gyda’r Mentor e.e., amserlen, themâu, adnoddau.</w:t>
            </w:r>
          </w:p>
          <w:p w14:paraId="14D85BB2" w14:textId="44183F06" w:rsidR="004C14AE" w:rsidRPr="005F5E59" w:rsidRDefault="2D71332A" w:rsidP="2DAAC86F">
            <w:pPr>
              <w:spacing w:after="60" w:line="254" w:lineRule="auto"/>
              <w:rPr>
                <w:rFonts w:cs="Calibri"/>
                <w:color w:val="FF0000"/>
                <w:sz w:val="18"/>
                <w:szCs w:val="18"/>
              </w:rPr>
            </w:pPr>
            <w:r w:rsidRPr="00E44EEC">
              <w:rPr>
                <w:rFonts w:cs="Calibri"/>
                <w:bCs w:val="0"/>
                <w:color w:val="C00000"/>
                <w:sz w:val="18"/>
                <w:szCs w:val="18"/>
              </w:rPr>
              <w:t xml:space="preserve">Athro Cyswllt i ysgrifennu profiad ar ddogfen Word am yr hyn y maent wedi'i ddysgu’r wythnos hon. Bydd hyn yn cael ei drafod yn sesiwn </w:t>
            </w:r>
            <w:r w:rsidR="057F9D75" w:rsidRPr="00E44EEC">
              <w:rPr>
                <w:rFonts w:cs="Calibri"/>
                <w:bCs w:val="0"/>
                <w:color w:val="C00000"/>
                <w:sz w:val="18"/>
                <w:szCs w:val="18"/>
              </w:rPr>
              <w:t xml:space="preserve">PY </w:t>
            </w:r>
            <w:r w:rsidRPr="00E44EEC">
              <w:rPr>
                <w:rFonts w:cs="Calibri"/>
                <w:bCs w:val="0"/>
                <w:color w:val="C00000"/>
                <w:sz w:val="18"/>
                <w:szCs w:val="18"/>
              </w:rPr>
              <w:t>nesaf yn y Brifysgol</w:t>
            </w:r>
            <w:r w:rsidR="6D57625E" w:rsidRPr="00E44EEC">
              <w:rPr>
                <w:rFonts w:cs="Calibri"/>
                <w:bCs w:val="0"/>
                <w:color w:val="C00000"/>
                <w:sz w:val="18"/>
                <w:szCs w:val="18"/>
              </w:rPr>
              <w:t>.</w:t>
            </w:r>
          </w:p>
          <w:p w14:paraId="3D80C15B" w14:textId="18F1ACE4" w:rsidR="004C14AE" w:rsidRPr="005F5E59" w:rsidRDefault="004C14AE" w:rsidP="2DAAC86F">
            <w:pPr>
              <w:rPr>
                <w:color w:val="C00000"/>
                <w:sz w:val="18"/>
                <w:szCs w:val="18"/>
              </w:rPr>
            </w:pPr>
          </w:p>
        </w:tc>
      </w:tr>
    </w:tbl>
    <w:p w14:paraId="1A06860F" w14:textId="4CEDD1EE" w:rsidR="00280847" w:rsidRPr="001C3049" w:rsidRDefault="66BE3FEE" w:rsidP="26DCC7E4">
      <w:pPr>
        <w:pStyle w:val="Heading1"/>
        <w:jc w:val="center"/>
        <w:rPr>
          <w:rFonts w:ascii="Calibri" w:eastAsia="Calibri" w:hAnsi="Calibri" w:cs="Times New Roman"/>
          <w:b/>
        </w:rPr>
      </w:pPr>
      <w:r w:rsidRPr="26DCC7E4">
        <w:rPr>
          <w:b/>
        </w:rPr>
        <w:lastRenderedPageBreak/>
        <w:t xml:space="preserve">Cam </w:t>
      </w:r>
      <w:r w:rsidR="0D6BEB5B" w:rsidRPr="26DCC7E4">
        <w:rPr>
          <w:b/>
        </w:rPr>
        <w:t>3</w:t>
      </w:r>
      <w:r w:rsidRPr="26DCC7E4">
        <w:rPr>
          <w:b/>
        </w:rPr>
        <w:t xml:space="preserve"> Wythnos 2 </w:t>
      </w:r>
      <w:r w:rsidR="55867F8F" w:rsidRPr="26DCC7E4">
        <w:rPr>
          <w:b/>
        </w:rPr>
        <w:t>(2</w:t>
      </w:r>
      <w:r w:rsidR="5C9DE96A" w:rsidRPr="26DCC7E4">
        <w:rPr>
          <w:b/>
        </w:rPr>
        <w:t>7</w:t>
      </w:r>
      <w:r w:rsidR="55867F8F" w:rsidRPr="26DCC7E4">
        <w:rPr>
          <w:b/>
        </w:rPr>
        <w:t>/01/2</w:t>
      </w:r>
      <w:r w:rsidR="41F056A2" w:rsidRPr="26DCC7E4">
        <w:rPr>
          <w:b/>
        </w:rPr>
        <w:t>5</w:t>
      </w:r>
      <w:r w:rsidR="55867F8F" w:rsidRPr="26DCC7E4">
        <w:rPr>
          <w:b/>
        </w:rPr>
        <w:t xml:space="preserve"> – </w:t>
      </w:r>
      <w:r w:rsidR="7BCC2BAE" w:rsidRPr="26DCC7E4">
        <w:rPr>
          <w:b/>
        </w:rPr>
        <w:t>31</w:t>
      </w:r>
      <w:r w:rsidR="55867F8F" w:rsidRPr="26DCC7E4">
        <w:rPr>
          <w:b/>
        </w:rPr>
        <w:t>/01/24</w:t>
      </w:r>
      <w:r w:rsidR="00D62E4D">
        <w:rPr>
          <w:b/>
        </w:rPr>
        <w:t xml:space="preserve">) </w:t>
      </w:r>
      <w:r w:rsidR="68473E2B" w:rsidRPr="26DCC7E4">
        <w:rPr>
          <w:rFonts w:ascii="Calibri" w:eastAsia="Calibri" w:hAnsi="Calibri" w:cs="Times New Roman"/>
          <w:b/>
        </w:rPr>
        <w:t>Arsylwi, cefnogi, cynllunio ac addysgu tîm ac addysgu grŵp</w:t>
      </w:r>
    </w:p>
    <w:p w14:paraId="0E98DB8F" w14:textId="76BB7279" w:rsidR="00BD0B88" w:rsidRDefault="00BD0B88" w:rsidP="00BD0B88">
      <w:pPr>
        <w:rPr>
          <w:b/>
          <w:bCs w:val="0"/>
          <w:color w:val="C00000"/>
          <w:sz w:val="20"/>
          <w:szCs w:val="20"/>
        </w:rPr>
      </w:pPr>
      <w:r w:rsidRPr="005F5E59">
        <w:rPr>
          <w:b/>
          <w:bCs w:val="0"/>
          <w:color w:val="C00000"/>
          <w:sz w:val="20"/>
          <w:szCs w:val="20"/>
        </w:rPr>
        <w:t xml:space="preserve">Gellid cyfnewid gweithgareddau’r bore gyda gweithgareddau’r prynhawn, os yw hyn yn gweithio'n well i’r </w:t>
      </w:r>
      <w:r w:rsidR="00623F2E" w:rsidRPr="005F5E59">
        <w:rPr>
          <w:b/>
          <w:bCs w:val="0"/>
          <w:color w:val="C00000"/>
          <w:sz w:val="20"/>
          <w:szCs w:val="20"/>
        </w:rPr>
        <w:t xml:space="preserve">Athrawon Cyswllt </w:t>
      </w:r>
      <w:r w:rsidRPr="005F5E59">
        <w:rPr>
          <w:b/>
          <w:bCs w:val="0"/>
          <w:color w:val="C00000"/>
          <w:sz w:val="20"/>
          <w:szCs w:val="20"/>
        </w:rPr>
        <w:t xml:space="preserve"> a’r mentoriaid</w:t>
      </w:r>
    </w:p>
    <w:p w14:paraId="1730806E" w14:textId="77777777" w:rsidR="00EE5795" w:rsidRPr="00EE5795" w:rsidRDefault="00EE5795" w:rsidP="00EE5795">
      <w:pPr>
        <w:spacing w:after="0"/>
        <w:rPr>
          <w:sz w:val="20"/>
          <w:szCs w:val="20"/>
        </w:rPr>
      </w:pPr>
      <w:r w:rsidRPr="00EE5795">
        <w:rPr>
          <w:sz w:val="20"/>
          <w:szCs w:val="20"/>
        </w:rPr>
        <w:t>Erbyn diwedd Wythnos 2, dylai’r Athrawon Cyswllt fod wedi gwneud y canlynol:</w:t>
      </w:r>
    </w:p>
    <w:p w14:paraId="3ABBBD39" w14:textId="77777777" w:rsidR="00EE5795" w:rsidRPr="00EE5795" w:rsidRDefault="00EE5795" w:rsidP="00EE5795">
      <w:pPr>
        <w:spacing w:after="0"/>
        <w:ind w:left="567" w:hanging="283"/>
        <w:rPr>
          <w:sz w:val="20"/>
          <w:szCs w:val="20"/>
        </w:rPr>
      </w:pPr>
      <w:r w:rsidRPr="00EE5795">
        <w:rPr>
          <w:sz w:val="20"/>
          <w:szCs w:val="20"/>
        </w:rPr>
        <w:t>•</w:t>
      </w:r>
      <w:r w:rsidRPr="00EE5795">
        <w:rPr>
          <w:sz w:val="20"/>
          <w:szCs w:val="20"/>
        </w:rPr>
        <w:tab/>
        <w:t>arsylwi nifer o sesiynau gan ganolbwyntio ar yr hyn y cytunwyd arno gyda'r mentor ymlaen llaw.</w:t>
      </w:r>
    </w:p>
    <w:p w14:paraId="4F571590" w14:textId="77777777" w:rsidR="00EE5795" w:rsidRPr="00EE5795" w:rsidRDefault="00EE5795" w:rsidP="00EE5795">
      <w:pPr>
        <w:spacing w:after="0"/>
        <w:ind w:left="567" w:hanging="283"/>
        <w:rPr>
          <w:sz w:val="20"/>
          <w:szCs w:val="20"/>
        </w:rPr>
      </w:pPr>
      <w:r w:rsidRPr="00EE5795">
        <w:rPr>
          <w:sz w:val="20"/>
          <w:szCs w:val="20"/>
        </w:rPr>
        <w:t>•</w:t>
      </w:r>
      <w:r w:rsidRPr="00EE5795">
        <w:rPr>
          <w:sz w:val="20"/>
          <w:szCs w:val="20"/>
        </w:rPr>
        <w:tab/>
        <w:t>cael profiad o addysgu tîm drwy addysgu gweithgaredd a gynlluniwyd gan y mentor.</w:t>
      </w:r>
    </w:p>
    <w:p w14:paraId="5AE317B1" w14:textId="103CD9C5" w:rsidR="00EE5795" w:rsidRPr="00EE5795" w:rsidRDefault="272C2F3B" w:rsidP="00EE5795">
      <w:pPr>
        <w:spacing w:after="0"/>
        <w:ind w:left="567" w:hanging="283"/>
        <w:rPr>
          <w:sz w:val="20"/>
          <w:szCs w:val="20"/>
        </w:rPr>
      </w:pPr>
      <w:r w:rsidRPr="26DCC7E4">
        <w:rPr>
          <w:sz w:val="20"/>
          <w:szCs w:val="20"/>
        </w:rPr>
        <w:t>•</w:t>
      </w:r>
      <w:r w:rsidR="00EE5795">
        <w:tab/>
      </w:r>
      <w:r w:rsidRPr="26DCC7E4">
        <w:rPr>
          <w:sz w:val="20"/>
          <w:szCs w:val="20"/>
        </w:rPr>
        <w:t>micro</w:t>
      </w:r>
      <w:r w:rsidR="68970196" w:rsidRPr="26DCC7E4">
        <w:rPr>
          <w:sz w:val="20"/>
          <w:szCs w:val="20"/>
        </w:rPr>
        <w:t>-</w:t>
      </w:r>
      <w:r w:rsidRPr="26DCC7E4">
        <w:rPr>
          <w:sz w:val="20"/>
          <w:szCs w:val="20"/>
        </w:rPr>
        <w:t>addysgu 2 weithgaredd a gynlluniwyd gan yr Athro Cyswllt gan ddefnyddio templed cynllunio CaBan.</w:t>
      </w:r>
    </w:p>
    <w:p w14:paraId="2D30F308" w14:textId="5510CE18" w:rsidR="00EE5795" w:rsidRPr="00EE5795" w:rsidRDefault="272C2F3B" w:rsidP="00EE5795">
      <w:pPr>
        <w:spacing w:after="0"/>
        <w:ind w:left="567" w:hanging="283"/>
        <w:rPr>
          <w:sz w:val="20"/>
          <w:szCs w:val="20"/>
        </w:rPr>
      </w:pPr>
      <w:r w:rsidRPr="26DCC7E4">
        <w:rPr>
          <w:sz w:val="20"/>
          <w:szCs w:val="20"/>
        </w:rPr>
        <w:t>•</w:t>
      </w:r>
      <w:r w:rsidR="00EE5795">
        <w:tab/>
      </w:r>
      <w:r w:rsidRPr="26DCC7E4">
        <w:rPr>
          <w:sz w:val="20"/>
          <w:szCs w:val="20"/>
        </w:rPr>
        <w:t>dangos ymwybyddiaeth o brosesau/strategaethau asesu ar gyfer dysgu.</w:t>
      </w:r>
    </w:p>
    <w:p w14:paraId="2ED38C98" w14:textId="4786BD7F" w:rsidR="19DE2C5E" w:rsidRDefault="19DE2C5E" w:rsidP="26DCC7E4">
      <w:pPr>
        <w:pStyle w:val="ListParagraph"/>
        <w:numPr>
          <w:ilvl w:val="0"/>
          <w:numId w:val="1"/>
        </w:numPr>
        <w:spacing w:after="0"/>
      </w:pPr>
      <w:r w:rsidRPr="26DCC7E4">
        <w:t>w</w:t>
      </w:r>
      <w:r w:rsidR="251D8F26" w:rsidRPr="26DCC7E4">
        <w:t>edi dechrau ymgyfarwyddo gyda phrosesau yr Astudiaeth Gwers.</w:t>
      </w:r>
    </w:p>
    <w:tbl>
      <w:tblPr>
        <w:tblStyle w:val="TableGrid"/>
        <w:tblW w:w="5000" w:type="pct"/>
        <w:tblLook w:val="04A0" w:firstRow="1" w:lastRow="0" w:firstColumn="1" w:lastColumn="0" w:noHBand="0" w:noVBand="1"/>
      </w:tblPr>
      <w:tblGrid>
        <w:gridCol w:w="2689"/>
        <w:gridCol w:w="2835"/>
        <w:gridCol w:w="2553"/>
        <w:gridCol w:w="3827"/>
        <w:gridCol w:w="3222"/>
      </w:tblGrid>
      <w:tr w:rsidR="0095161C" w:rsidRPr="001C3CBB" w14:paraId="7896320F" w14:textId="77777777" w:rsidTr="00D62E4D">
        <w:trPr>
          <w:trHeight w:val="124"/>
        </w:trPr>
        <w:tc>
          <w:tcPr>
            <w:tcW w:w="889" w:type="pct"/>
            <w:shd w:val="clear" w:color="auto" w:fill="E7E6E6" w:themeFill="background2"/>
          </w:tcPr>
          <w:p w14:paraId="6C80626C" w14:textId="77777777" w:rsidR="00E40212" w:rsidRPr="001C3CBB" w:rsidRDefault="00E40212" w:rsidP="001040AD">
            <w:pPr>
              <w:rPr>
                <w:rFonts w:asciiTheme="minorHAnsi" w:hAnsiTheme="minorHAnsi" w:cstheme="minorHAnsi"/>
                <w:b/>
                <w:bCs w:val="0"/>
                <w:sz w:val="19"/>
                <w:szCs w:val="19"/>
              </w:rPr>
            </w:pPr>
            <w:r w:rsidRPr="001C3CBB">
              <w:rPr>
                <w:rFonts w:asciiTheme="minorHAnsi" w:hAnsiTheme="minorHAnsi" w:cstheme="minorHAnsi"/>
                <w:b/>
                <w:bCs w:val="0"/>
                <w:sz w:val="19"/>
                <w:szCs w:val="19"/>
              </w:rPr>
              <w:t>Dydd Llun</w:t>
            </w:r>
          </w:p>
        </w:tc>
        <w:tc>
          <w:tcPr>
            <w:tcW w:w="937" w:type="pct"/>
            <w:shd w:val="clear" w:color="auto" w:fill="E7E6E6" w:themeFill="background2"/>
          </w:tcPr>
          <w:p w14:paraId="144CBF2D" w14:textId="77777777" w:rsidR="00E40212" w:rsidRPr="001C3CBB" w:rsidRDefault="00E40212" w:rsidP="001040AD">
            <w:pPr>
              <w:rPr>
                <w:rFonts w:asciiTheme="minorHAnsi" w:hAnsiTheme="minorHAnsi" w:cstheme="minorHAnsi"/>
                <w:b/>
                <w:bCs w:val="0"/>
                <w:sz w:val="19"/>
                <w:szCs w:val="19"/>
              </w:rPr>
            </w:pPr>
            <w:r w:rsidRPr="001C3CBB">
              <w:rPr>
                <w:rFonts w:asciiTheme="minorHAnsi" w:hAnsiTheme="minorHAnsi" w:cstheme="minorHAnsi"/>
                <w:b/>
                <w:bCs w:val="0"/>
                <w:sz w:val="19"/>
                <w:szCs w:val="19"/>
              </w:rPr>
              <w:t>Dydd Mawrth</w:t>
            </w:r>
          </w:p>
        </w:tc>
        <w:tc>
          <w:tcPr>
            <w:tcW w:w="844" w:type="pct"/>
            <w:shd w:val="clear" w:color="auto" w:fill="E7E6E6" w:themeFill="background2"/>
          </w:tcPr>
          <w:p w14:paraId="5F4ED13A" w14:textId="77777777" w:rsidR="00E40212" w:rsidRPr="001C3CBB" w:rsidRDefault="00E40212" w:rsidP="001040AD">
            <w:pPr>
              <w:rPr>
                <w:rFonts w:asciiTheme="minorHAnsi" w:hAnsiTheme="minorHAnsi" w:cstheme="minorHAnsi"/>
                <w:b/>
                <w:bCs w:val="0"/>
                <w:sz w:val="19"/>
                <w:szCs w:val="19"/>
              </w:rPr>
            </w:pPr>
            <w:r w:rsidRPr="001C3CBB">
              <w:rPr>
                <w:rFonts w:asciiTheme="minorHAnsi" w:hAnsiTheme="minorHAnsi" w:cstheme="minorHAnsi"/>
                <w:b/>
                <w:bCs w:val="0"/>
                <w:sz w:val="19"/>
                <w:szCs w:val="19"/>
              </w:rPr>
              <w:t>Dydd Mercher</w:t>
            </w:r>
          </w:p>
        </w:tc>
        <w:tc>
          <w:tcPr>
            <w:tcW w:w="1265" w:type="pct"/>
            <w:shd w:val="clear" w:color="auto" w:fill="E7E6E6" w:themeFill="background2"/>
          </w:tcPr>
          <w:p w14:paraId="6DBD7A88" w14:textId="77777777" w:rsidR="00E40212" w:rsidRPr="001C3CBB" w:rsidRDefault="00E40212" w:rsidP="001040AD">
            <w:pPr>
              <w:rPr>
                <w:rFonts w:asciiTheme="minorHAnsi" w:hAnsiTheme="minorHAnsi" w:cstheme="minorHAnsi"/>
                <w:b/>
                <w:bCs w:val="0"/>
                <w:sz w:val="19"/>
                <w:szCs w:val="19"/>
              </w:rPr>
            </w:pPr>
            <w:r w:rsidRPr="001C3CBB">
              <w:rPr>
                <w:rFonts w:asciiTheme="minorHAnsi" w:hAnsiTheme="minorHAnsi" w:cstheme="minorHAnsi"/>
                <w:b/>
                <w:bCs w:val="0"/>
                <w:sz w:val="19"/>
                <w:szCs w:val="19"/>
              </w:rPr>
              <w:t>Dydd Iau</w:t>
            </w:r>
          </w:p>
        </w:tc>
        <w:tc>
          <w:tcPr>
            <w:tcW w:w="1066" w:type="pct"/>
            <w:shd w:val="clear" w:color="auto" w:fill="E7E6E6" w:themeFill="background2"/>
          </w:tcPr>
          <w:p w14:paraId="191292CB" w14:textId="77777777" w:rsidR="00E40212" w:rsidRPr="001C3CBB" w:rsidRDefault="00E40212" w:rsidP="001040AD">
            <w:pPr>
              <w:rPr>
                <w:rFonts w:asciiTheme="minorHAnsi" w:hAnsiTheme="minorHAnsi" w:cstheme="minorHAnsi"/>
                <w:b/>
                <w:bCs w:val="0"/>
                <w:sz w:val="19"/>
                <w:szCs w:val="19"/>
              </w:rPr>
            </w:pPr>
            <w:r w:rsidRPr="001C3CBB">
              <w:rPr>
                <w:rFonts w:asciiTheme="minorHAnsi" w:hAnsiTheme="minorHAnsi" w:cstheme="minorHAnsi"/>
                <w:b/>
                <w:bCs w:val="0"/>
                <w:sz w:val="19"/>
                <w:szCs w:val="19"/>
              </w:rPr>
              <w:t>Dydd Gwener</w:t>
            </w:r>
          </w:p>
        </w:tc>
      </w:tr>
      <w:tr w:rsidR="00105FEE" w:rsidRPr="005F5E59" w14:paraId="213C5F85" w14:textId="77777777" w:rsidTr="00D62E4D">
        <w:trPr>
          <w:trHeight w:val="3535"/>
        </w:trPr>
        <w:tc>
          <w:tcPr>
            <w:tcW w:w="889" w:type="pct"/>
            <w:tcBorders>
              <w:right w:val="single" w:sz="4" w:space="0" w:color="auto"/>
            </w:tcBorders>
            <w:shd w:val="clear" w:color="auto" w:fill="E2EFD9" w:themeFill="accent6" w:themeFillTint="33"/>
          </w:tcPr>
          <w:p w14:paraId="320055FA" w14:textId="77777777" w:rsidR="00105FEE" w:rsidRPr="00105FEE" w:rsidRDefault="00105FEE" w:rsidP="00105FEE">
            <w:pPr>
              <w:spacing w:after="60" w:line="252" w:lineRule="auto"/>
              <w:textAlignment w:val="baseline"/>
              <w:rPr>
                <w:rFonts w:eastAsia="Times New Roman" w:cstheme="minorHAnsi"/>
                <w:b/>
                <w:bCs w:val="0"/>
                <w:sz w:val="18"/>
                <w:szCs w:val="18"/>
                <w:lang w:eastAsia="en-GB"/>
              </w:rPr>
            </w:pPr>
            <w:bookmarkStart w:id="2" w:name="_Hlk80620207"/>
            <w:r w:rsidRPr="00105FEE">
              <w:rPr>
                <w:rFonts w:cs="Calibri"/>
                <w:b/>
                <w:sz w:val="18"/>
                <w:szCs w:val="18"/>
                <w:lang w:eastAsia="en-GB"/>
              </w:rPr>
              <w:t>Addysgu tîm</w:t>
            </w:r>
          </w:p>
          <w:p w14:paraId="51EF1749" w14:textId="77777777" w:rsidR="00105FEE" w:rsidRPr="00105FEE" w:rsidRDefault="00105FEE" w:rsidP="00105FEE">
            <w:pPr>
              <w:spacing w:after="60" w:line="252" w:lineRule="auto"/>
              <w:rPr>
                <w:rFonts w:cstheme="minorHAnsi"/>
                <w:sz w:val="18"/>
                <w:szCs w:val="18"/>
              </w:rPr>
            </w:pPr>
            <w:r w:rsidRPr="00105FEE">
              <w:rPr>
                <w:rFonts w:cs="Calibri"/>
                <w:b/>
                <w:sz w:val="18"/>
                <w:szCs w:val="18"/>
                <w:lang w:eastAsia="en-GB"/>
              </w:rPr>
              <w:t xml:space="preserve">Bore </w:t>
            </w:r>
            <w:r w:rsidRPr="00105FEE">
              <w:rPr>
                <w:rFonts w:cs="Calibri"/>
                <w:sz w:val="18"/>
                <w:szCs w:val="18"/>
                <w:lang w:eastAsia="en-GB"/>
              </w:rPr>
              <w:t xml:space="preserve">– </w:t>
            </w:r>
            <w:r w:rsidRPr="00105FEE">
              <w:rPr>
                <w:rFonts w:cs="Calibri"/>
                <w:b/>
                <w:sz w:val="18"/>
                <w:szCs w:val="18"/>
                <w:lang w:eastAsia="en-GB"/>
              </w:rPr>
              <w:t>Arsylwi</w:t>
            </w:r>
            <w:r w:rsidRPr="00105FEE">
              <w:rPr>
                <w:rFonts w:cs="Calibri"/>
                <w:sz w:val="18"/>
                <w:szCs w:val="18"/>
                <w:lang w:eastAsia="en-GB"/>
              </w:rPr>
              <w:t xml:space="preserve"> dosbarth cyfan gan ganolbwyntio ar elfen a gytunir gyda’r mentor.</w:t>
            </w:r>
          </w:p>
          <w:p w14:paraId="7B91B60C" w14:textId="039050F6" w:rsidR="00105FEE" w:rsidRPr="00105FEE" w:rsidRDefault="00105FEE" w:rsidP="00105FEE">
            <w:pPr>
              <w:spacing w:after="60" w:line="252" w:lineRule="auto"/>
              <w:rPr>
                <w:rStyle w:val="normaltextrun"/>
                <w:rFonts w:cstheme="minorHAnsi"/>
                <w:sz w:val="18"/>
                <w:szCs w:val="18"/>
              </w:rPr>
            </w:pPr>
            <w:r w:rsidRPr="00105FEE">
              <w:rPr>
                <w:rFonts w:cs="Calibri"/>
                <w:sz w:val="18"/>
                <w:szCs w:val="18"/>
              </w:rPr>
              <w:t xml:space="preserve">Ar ôl amser egwyl, </w:t>
            </w:r>
            <w:r w:rsidRPr="00105FEE">
              <w:rPr>
                <w:rFonts w:cs="Calibri"/>
                <w:b/>
                <w:sz w:val="18"/>
                <w:szCs w:val="18"/>
              </w:rPr>
              <w:t>addysgu tîm</w:t>
            </w:r>
            <w:r w:rsidRPr="00105FEE">
              <w:rPr>
                <w:rFonts w:cs="Calibri"/>
                <w:sz w:val="18"/>
                <w:szCs w:val="18"/>
              </w:rPr>
              <w:t xml:space="preserve"> mewn gwers a gynlluniwyd gan y </w:t>
            </w:r>
            <w:r w:rsidRPr="00105FEE">
              <w:rPr>
                <w:rFonts w:cs="Calibri"/>
                <w:b/>
                <w:sz w:val="18"/>
                <w:szCs w:val="18"/>
              </w:rPr>
              <w:t>mentor.</w:t>
            </w:r>
            <w:r w:rsidRPr="00105FEE">
              <w:rPr>
                <w:rFonts w:cs="Calibri"/>
                <w:sz w:val="18"/>
                <w:szCs w:val="18"/>
              </w:rPr>
              <w:t xml:space="preserve"> Athro Cyswllt yn cymryd rôl cefnogi allweddol.</w:t>
            </w:r>
          </w:p>
          <w:p w14:paraId="2001F488" w14:textId="77777777" w:rsidR="00105FEE" w:rsidRPr="00105FEE" w:rsidRDefault="00105FEE" w:rsidP="00105FEE">
            <w:pPr>
              <w:spacing w:after="60" w:line="252" w:lineRule="auto"/>
              <w:rPr>
                <w:rStyle w:val="normaltextrun"/>
                <w:rFonts w:cstheme="minorHAnsi"/>
                <w:sz w:val="18"/>
                <w:szCs w:val="18"/>
              </w:rPr>
            </w:pPr>
            <w:r w:rsidRPr="00105FEE">
              <w:rPr>
                <w:rStyle w:val="normaltextrun"/>
                <w:rFonts w:cs="Calibri"/>
                <w:b/>
                <w:sz w:val="18"/>
                <w:szCs w:val="18"/>
              </w:rPr>
              <w:t>Prynhawn</w:t>
            </w:r>
            <w:r w:rsidRPr="00105FEE">
              <w:rPr>
                <w:rStyle w:val="normaltextrun"/>
                <w:rFonts w:cs="Calibri"/>
                <w:sz w:val="18"/>
                <w:szCs w:val="18"/>
              </w:rPr>
              <w:t xml:space="preserve"> - Trafodaeth rhwng y mentor a’r Athro Cyswllt am y cynlluniau gwersi microaddysgu ar gyfer dydd Iau a dydd Gwener. </w:t>
            </w:r>
          </w:p>
          <w:p w14:paraId="060EB6CA" w14:textId="77777777" w:rsidR="00105FEE" w:rsidRPr="00105FEE" w:rsidRDefault="00105FEE" w:rsidP="00105FEE">
            <w:pPr>
              <w:spacing w:after="60" w:line="252" w:lineRule="auto"/>
              <w:rPr>
                <w:rStyle w:val="normaltextrun"/>
                <w:rFonts w:cstheme="minorHAnsi"/>
                <w:sz w:val="18"/>
                <w:szCs w:val="18"/>
              </w:rPr>
            </w:pPr>
            <w:r w:rsidRPr="00105FEE">
              <w:rPr>
                <w:rStyle w:val="normaltextrun"/>
                <w:rFonts w:cs="Calibri"/>
                <w:sz w:val="18"/>
                <w:szCs w:val="18"/>
              </w:rPr>
              <w:t xml:space="preserve">Athro Cyswllt i gynllunio tasg ar gyfer 2 grŵp gwahanol gan ddefnyddio templed cynllun gwers CaBan, a'u dangos i'w mentor i'w gwirio erbyn amser cinio yfory. </w:t>
            </w:r>
          </w:p>
          <w:p w14:paraId="7D870B64" w14:textId="77777777" w:rsidR="00105FEE" w:rsidRPr="00105FEE" w:rsidRDefault="00105FEE" w:rsidP="00105FEE">
            <w:pPr>
              <w:spacing w:after="60" w:line="252" w:lineRule="auto"/>
              <w:rPr>
                <w:rStyle w:val="normaltextrun"/>
                <w:rFonts w:cstheme="minorHAnsi"/>
                <w:sz w:val="18"/>
                <w:szCs w:val="18"/>
              </w:rPr>
            </w:pPr>
            <w:r w:rsidRPr="00105FEE">
              <w:rPr>
                <w:rStyle w:val="normaltextrun"/>
                <w:rFonts w:cs="Calibri"/>
                <w:sz w:val="18"/>
                <w:szCs w:val="18"/>
              </w:rPr>
              <w:t xml:space="preserve">Creu a pharatoi adnoddau. </w:t>
            </w:r>
          </w:p>
          <w:p w14:paraId="40CCFB61" w14:textId="77777777" w:rsidR="00105FEE" w:rsidRPr="00105FEE" w:rsidRDefault="00105FEE" w:rsidP="00105FEE">
            <w:pPr>
              <w:spacing w:after="60" w:line="252" w:lineRule="auto"/>
              <w:rPr>
                <w:rFonts w:cstheme="minorHAnsi"/>
                <w:sz w:val="18"/>
                <w:szCs w:val="18"/>
              </w:rPr>
            </w:pPr>
            <w:r w:rsidRPr="00105FEE">
              <w:rPr>
                <w:rFonts w:cs="Calibri"/>
                <w:b/>
                <w:sz w:val="18"/>
                <w:szCs w:val="18"/>
              </w:rPr>
              <w:t>⁠Adfyfyrio</w:t>
            </w:r>
            <w:r w:rsidRPr="00105FEE">
              <w:rPr>
                <w:rFonts w:cs="Calibri"/>
                <w:sz w:val="18"/>
                <w:szCs w:val="18"/>
              </w:rPr>
              <w:t>: Ar ddiwedd y dydd, dylai’r Athro Cyswllt adfyfyrio am yr elfen y cytunwyd canolbwyntio arni am y diwrnod. Ysgrifennu un arsylwad dyddiol yn y Dyddlyfr Proffesiynol.</w:t>
            </w:r>
          </w:p>
          <w:p w14:paraId="60D38739" w14:textId="7D9781A4" w:rsidR="00105FEE" w:rsidRPr="00105FEE" w:rsidRDefault="00105FEE" w:rsidP="00105FEE">
            <w:pPr>
              <w:tabs>
                <w:tab w:val="center" w:pos="6804"/>
                <w:tab w:val="right" w:pos="14459"/>
              </w:tabs>
              <w:spacing w:after="60" w:line="252" w:lineRule="auto"/>
              <w:rPr>
                <w:rFonts w:asciiTheme="minorHAnsi" w:hAnsiTheme="minorHAnsi" w:cstheme="minorHAnsi"/>
                <w:sz w:val="18"/>
                <w:szCs w:val="18"/>
              </w:rPr>
            </w:pPr>
          </w:p>
        </w:tc>
        <w:tc>
          <w:tcPr>
            <w:tcW w:w="937" w:type="pct"/>
            <w:tcBorders>
              <w:left w:val="single" w:sz="4" w:space="0" w:color="auto"/>
              <w:right w:val="single" w:sz="4" w:space="0" w:color="auto"/>
            </w:tcBorders>
            <w:shd w:val="clear" w:color="auto" w:fill="E2EFD9" w:themeFill="accent6" w:themeFillTint="33"/>
          </w:tcPr>
          <w:p w14:paraId="5632C61B" w14:textId="77777777" w:rsidR="00105FEE" w:rsidRPr="00105FEE" w:rsidRDefault="5A46BAD1" w:rsidP="26DCC7E4">
            <w:pPr>
              <w:spacing w:after="60" w:line="252" w:lineRule="auto"/>
              <w:rPr>
                <w:rFonts w:eastAsia="Times New Roman" w:cstheme="minorBidi"/>
                <w:sz w:val="18"/>
                <w:szCs w:val="18"/>
                <w:lang w:eastAsia="en-GB"/>
              </w:rPr>
            </w:pPr>
            <w:r w:rsidRPr="26DCC7E4">
              <w:rPr>
                <w:rFonts w:cs="Calibri"/>
                <w:b/>
                <w:sz w:val="18"/>
                <w:szCs w:val="18"/>
                <w:lang w:eastAsia="en-GB"/>
              </w:rPr>
              <w:t>Addysgu tîm</w:t>
            </w:r>
          </w:p>
          <w:p w14:paraId="588D1DB9" w14:textId="77777777" w:rsidR="00105FEE" w:rsidRPr="00105FEE" w:rsidRDefault="5A46BAD1" w:rsidP="26DCC7E4">
            <w:pPr>
              <w:spacing w:after="60" w:line="252" w:lineRule="auto"/>
              <w:rPr>
                <w:rFonts w:eastAsia="Times New Roman" w:cstheme="minorBidi"/>
                <w:b/>
                <w:sz w:val="18"/>
                <w:szCs w:val="18"/>
                <w:lang w:eastAsia="en-GB"/>
              </w:rPr>
            </w:pPr>
            <w:r w:rsidRPr="26DCC7E4">
              <w:rPr>
                <w:rFonts w:cs="Calibri"/>
                <w:b/>
                <w:sz w:val="18"/>
                <w:szCs w:val="18"/>
                <w:lang w:eastAsia="en-GB"/>
              </w:rPr>
              <w:t xml:space="preserve">Bore </w:t>
            </w:r>
            <w:r w:rsidRPr="26DCC7E4">
              <w:rPr>
                <w:rFonts w:cs="Calibri"/>
                <w:sz w:val="18"/>
                <w:szCs w:val="18"/>
                <w:lang w:eastAsia="en-GB"/>
              </w:rPr>
              <w:t xml:space="preserve">– Addysgu tîm mewn gwers a gynlluniwyd gan y </w:t>
            </w:r>
            <w:r w:rsidRPr="26DCC7E4">
              <w:rPr>
                <w:rFonts w:cs="Calibri"/>
                <w:b/>
                <w:sz w:val="18"/>
                <w:szCs w:val="18"/>
                <w:lang w:eastAsia="en-GB"/>
              </w:rPr>
              <w:t>mentor.</w:t>
            </w:r>
          </w:p>
          <w:p w14:paraId="4B41BCC5" w14:textId="77777777" w:rsidR="00105FEE" w:rsidRPr="00105FEE" w:rsidRDefault="5A46BAD1" w:rsidP="26DCC7E4">
            <w:pPr>
              <w:spacing w:after="60" w:line="252" w:lineRule="auto"/>
              <w:rPr>
                <w:rFonts w:eastAsia="Times New Roman" w:cstheme="minorBidi"/>
                <w:sz w:val="18"/>
                <w:szCs w:val="18"/>
                <w:lang w:eastAsia="en-GB"/>
              </w:rPr>
            </w:pPr>
            <w:r w:rsidRPr="26DCC7E4">
              <w:rPr>
                <w:rFonts w:cs="Calibri"/>
                <w:sz w:val="18"/>
                <w:szCs w:val="18"/>
                <w:lang w:eastAsia="en-GB"/>
              </w:rPr>
              <w:t>Athro Cyswllt yn cymryd rôl cefnogi allweddol.</w:t>
            </w:r>
          </w:p>
          <w:p w14:paraId="3C998F8B" w14:textId="6AF9E942" w:rsidR="00105FEE" w:rsidRPr="00105FEE" w:rsidRDefault="5A46BAD1" w:rsidP="26DCC7E4">
            <w:pPr>
              <w:spacing w:after="60" w:line="252" w:lineRule="auto"/>
              <w:rPr>
                <w:rStyle w:val="normaltextrun"/>
                <w:rFonts w:cstheme="minorBidi"/>
                <w:sz w:val="18"/>
                <w:szCs w:val="18"/>
              </w:rPr>
            </w:pPr>
            <w:r w:rsidRPr="26DCC7E4">
              <w:rPr>
                <w:rStyle w:val="normaltextrun"/>
                <w:rFonts w:cs="Calibri"/>
                <w:sz w:val="18"/>
                <w:szCs w:val="18"/>
              </w:rPr>
              <w:t xml:space="preserve">Canolbwyntio ar ddechrau a diwedd gwersi, yn enwedig Asesu ar gyfer Dysgu. </w:t>
            </w:r>
          </w:p>
          <w:p w14:paraId="743B03D5" w14:textId="4ECBC8CA" w:rsidR="00105FEE" w:rsidRPr="00105FEE" w:rsidRDefault="5A46BAD1" w:rsidP="26DCC7E4">
            <w:pPr>
              <w:spacing w:after="60" w:line="252" w:lineRule="auto"/>
              <w:rPr>
                <w:rFonts w:cstheme="minorBidi"/>
                <w:sz w:val="18"/>
                <w:szCs w:val="18"/>
              </w:rPr>
            </w:pPr>
            <w:r w:rsidRPr="26DCC7E4">
              <w:rPr>
                <w:rFonts w:cs="Calibri"/>
                <w:b/>
                <w:sz w:val="18"/>
                <w:szCs w:val="18"/>
              </w:rPr>
              <w:t>Ar ôl amser egwyl - Arsylwi</w:t>
            </w:r>
            <w:r w:rsidRPr="26DCC7E4">
              <w:rPr>
                <w:rFonts w:cs="Calibri"/>
                <w:sz w:val="18"/>
                <w:szCs w:val="18"/>
              </w:rPr>
              <w:t xml:space="preserve"> strategaethau rheoli dosbarth cyfan.</w:t>
            </w:r>
          </w:p>
          <w:p w14:paraId="49D27A34" w14:textId="1EA7FD4B" w:rsidR="00105FEE" w:rsidRPr="00105FEE" w:rsidRDefault="5A46BAD1" w:rsidP="26DCC7E4">
            <w:pPr>
              <w:pStyle w:val="paragraph"/>
              <w:spacing w:before="0" w:beforeAutospacing="0" w:after="60" w:afterAutospacing="0" w:line="252" w:lineRule="auto"/>
              <w:rPr>
                <w:rStyle w:val="normaltextrun"/>
                <w:rFonts w:asciiTheme="minorHAnsi" w:hAnsiTheme="minorHAnsi" w:cstheme="minorBidi"/>
                <w:sz w:val="18"/>
                <w:szCs w:val="18"/>
              </w:rPr>
            </w:pPr>
            <w:r w:rsidRPr="26DCC7E4">
              <w:rPr>
                <w:rStyle w:val="normaltextrun"/>
                <w:rFonts w:ascii="Calibri" w:eastAsia="Calibri" w:hAnsi="Calibri" w:cs="Calibri"/>
                <w:b/>
                <w:sz w:val="18"/>
                <w:szCs w:val="18"/>
              </w:rPr>
              <w:t>Prynhawn</w:t>
            </w:r>
            <w:r w:rsidRPr="26DCC7E4">
              <w:rPr>
                <w:rStyle w:val="normaltextrun"/>
                <w:rFonts w:ascii="Calibri" w:eastAsia="Calibri" w:hAnsi="Calibri" w:cs="Calibri"/>
                <w:sz w:val="18"/>
                <w:szCs w:val="18"/>
              </w:rPr>
              <w:t xml:space="preserve"> – </w:t>
            </w:r>
            <w:r w:rsidRPr="26DCC7E4">
              <w:rPr>
                <w:rStyle w:val="normaltextrun"/>
                <w:rFonts w:ascii="Calibri" w:eastAsia="Calibri" w:hAnsi="Calibri" w:cs="Calibri"/>
                <w:b/>
                <w:sz w:val="18"/>
                <w:szCs w:val="18"/>
              </w:rPr>
              <w:t>Athro Cyswllt</w:t>
            </w:r>
            <w:r w:rsidRPr="26DCC7E4">
              <w:rPr>
                <w:rStyle w:val="normaltextrun"/>
                <w:rFonts w:ascii="Calibri" w:eastAsia="Calibri" w:hAnsi="Calibri" w:cs="Calibri"/>
                <w:sz w:val="18"/>
                <w:szCs w:val="18"/>
              </w:rPr>
              <w:t xml:space="preserve"> i sicrhau bod y cynlluniau gwersi a’r adnoddau yn barod at yfory a dydd Iau.</w:t>
            </w:r>
          </w:p>
          <w:p w14:paraId="400ED1BA" w14:textId="18DCB824" w:rsidR="00105FEE" w:rsidRPr="00105FEE" w:rsidRDefault="5A46BAD1" w:rsidP="26DCC7E4">
            <w:pPr>
              <w:spacing w:after="60" w:line="252" w:lineRule="auto"/>
              <w:rPr>
                <w:sz w:val="18"/>
                <w:szCs w:val="18"/>
              </w:rPr>
            </w:pPr>
            <w:r w:rsidRPr="26DCC7E4">
              <w:rPr>
                <w:rFonts w:cs="Calibri"/>
                <w:b/>
                <w:sz w:val="18"/>
                <w:szCs w:val="18"/>
              </w:rPr>
              <w:t>⁠Adfyfyrio</w:t>
            </w:r>
            <w:r w:rsidRPr="26DCC7E4">
              <w:rPr>
                <w:rFonts w:cs="Calibri"/>
                <w:sz w:val="18"/>
                <w:szCs w:val="18"/>
              </w:rPr>
              <w:t>: Ar ddiwedd y dydd, dylai’r Athro Cyswllt adfyfyrio am yr elfen y cytunwyd canolbwyntio arni am y diwrnod. Ysgrifennu un arsylwad dyddiol yn y Dyddlyfr Proffesiynol.</w:t>
            </w:r>
          </w:p>
          <w:p w14:paraId="23F8D7ED" w14:textId="77777777" w:rsidR="00D62E4D" w:rsidRPr="00ED2B21" w:rsidRDefault="00D62E4D" w:rsidP="00D62E4D">
            <w:pPr>
              <w:pStyle w:val="NoSpacing"/>
              <w:rPr>
                <w:lang w:val="cy-GB"/>
              </w:rPr>
            </w:pPr>
          </w:p>
          <w:p w14:paraId="1C806EE6" w14:textId="77777777" w:rsidR="00D62E4D" w:rsidRPr="00ED2B21" w:rsidRDefault="00D62E4D" w:rsidP="00D62E4D">
            <w:pPr>
              <w:pBdr>
                <w:top w:val="single" w:sz="4" w:space="1" w:color="auto"/>
                <w:left w:val="single" w:sz="4" w:space="4" w:color="auto"/>
                <w:bottom w:val="single" w:sz="4" w:space="1" w:color="auto"/>
                <w:right w:val="single" w:sz="4" w:space="4" w:color="auto"/>
              </w:pBdr>
              <w:shd w:val="clear" w:color="auto" w:fill="FFF2CC" w:themeFill="accent4" w:themeFillTint="33"/>
              <w:ind w:left="296" w:right="198"/>
              <w:jc w:val="center"/>
              <w:rPr>
                <w:color w:val="C00000"/>
              </w:rPr>
            </w:pPr>
            <w:r w:rsidRPr="00ED2B21">
              <w:rPr>
                <w:rFonts w:cs="Calibri"/>
                <w:b/>
                <w:color w:val="C00000"/>
              </w:rPr>
              <w:t xml:space="preserve">2 - 3 o’r gloch </w:t>
            </w:r>
          </w:p>
          <w:p w14:paraId="062B3231" w14:textId="77777777" w:rsidR="00D62E4D" w:rsidRPr="00ED2B21" w:rsidRDefault="00D62E4D" w:rsidP="00D62E4D">
            <w:pPr>
              <w:pBdr>
                <w:top w:val="single" w:sz="4" w:space="1" w:color="auto"/>
                <w:left w:val="single" w:sz="4" w:space="4" w:color="auto"/>
                <w:bottom w:val="single" w:sz="4" w:space="1" w:color="auto"/>
                <w:right w:val="single" w:sz="4" w:space="4" w:color="auto"/>
              </w:pBdr>
              <w:shd w:val="clear" w:color="auto" w:fill="FFF2CC" w:themeFill="accent4" w:themeFillTint="33"/>
              <w:ind w:left="296" w:right="198"/>
              <w:jc w:val="center"/>
              <w:rPr>
                <w:color w:val="C00000"/>
              </w:rPr>
            </w:pPr>
            <w:r w:rsidRPr="00ED2B21">
              <w:rPr>
                <w:rFonts w:cs="Calibri"/>
                <w:b/>
                <w:color w:val="C00000"/>
              </w:rPr>
              <w:t>Sesiwn Cymraeg ar-lein</w:t>
            </w:r>
          </w:p>
          <w:p w14:paraId="03FCF799" w14:textId="4110547D" w:rsidR="00105FEE" w:rsidRPr="00105FEE" w:rsidRDefault="00105FEE" w:rsidP="26DCC7E4">
            <w:pPr>
              <w:spacing w:after="60" w:line="252" w:lineRule="auto"/>
              <w:rPr>
                <w:rFonts w:cs="Calibri"/>
                <w:sz w:val="18"/>
                <w:szCs w:val="18"/>
              </w:rPr>
            </w:pPr>
          </w:p>
        </w:tc>
        <w:tc>
          <w:tcPr>
            <w:tcW w:w="844" w:type="pct"/>
            <w:tcBorders>
              <w:left w:val="single" w:sz="4" w:space="0" w:color="auto"/>
              <w:right w:val="single" w:sz="4" w:space="0" w:color="auto"/>
            </w:tcBorders>
            <w:shd w:val="clear" w:color="auto" w:fill="E2EFD9" w:themeFill="accent6" w:themeFillTint="33"/>
          </w:tcPr>
          <w:p w14:paraId="66910C33" w14:textId="77777777" w:rsidR="00105FEE" w:rsidRPr="00105FEE" w:rsidRDefault="00105FEE" w:rsidP="00105FEE">
            <w:pPr>
              <w:spacing w:after="60" w:line="252" w:lineRule="auto"/>
              <w:rPr>
                <w:rFonts w:cstheme="minorHAnsi"/>
                <w:b/>
                <w:sz w:val="18"/>
                <w:szCs w:val="18"/>
              </w:rPr>
            </w:pPr>
            <w:r w:rsidRPr="00105FEE">
              <w:rPr>
                <w:rFonts w:cs="Calibri"/>
                <w:b/>
                <w:sz w:val="18"/>
                <w:szCs w:val="18"/>
              </w:rPr>
              <w:t>Microaddysgu 1</w:t>
            </w:r>
          </w:p>
          <w:p w14:paraId="658DF989" w14:textId="77777777" w:rsidR="00105FEE" w:rsidRPr="00105FEE" w:rsidRDefault="00105FEE" w:rsidP="00105FEE">
            <w:pPr>
              <w:spacing w:after="60" w:line="252" w:lineRule="auto"/>
              <w:rPr>
                <w:rFonts w:cstheme="minorHAnsi"/>
                <w:sz w:val="18"/>
                <w:szCs w:val="18"/>
              </w:rPr>
            </w:pPr>
            <w:r w:rsidRPr="00105FEE">
              <w:rPr>
                <w:rFonts w:cs="Calibri"/>
                <w:b/>
                <w:sz w:val="18"/>
                <w:szCs w:val="18"/>
              </w:rPr>
              <w:t>Bore</w:t>
            </w:r>
            <w:r w:rsidRPr="00105FEE">
              <w:rPr>
                <w:rFonts w:cs="Calibri"/>
                <w:sz w:val="18"/>
                <w:szCs w:val="18"/>
              </w:rPr>
              <w:t xml:space="preserve"> - Cynllunio gweithgaredd â chanolbwynt penodol, a’i addysgu i grŵp o ddisgyblion.</w:t>
            </w:r>
          </w:p>
          <w:p w14:paraId="40FA7932" w14:textId="15ED4744" w:rsidR="00105FEE" w:rsidRPr="00105FEE" w:rsidRDefault="00105FEE" w:rsidP="00105FEE">
            <w:pPr>
              <w:spacing w:after="60" w:line="252" w:lineRule="auto"/>
              <w:rPr>
                <w:rFonts w:cstheme="minorHAnsi"/>
                <w:sz w:val="18"/>
                <w:szCs w:val="18"/>
              </w:rPr>
            </w:pPr>
            <w:r w:rsidRPr="00105FEE">
              <w:rPr>
                <w:rFonts w:cs="Calibri"/>
                <w:b/>
                <w:sz w:val="18"/>
                <w:szCs w:val="18"/>
              </w:rPr>
              <w:t xml:space="preserve">Mentor </w:t>
            </w:r>
            <w:r w:rsidRPr="00105FEE">
              <w:rPr>
                <w:rFonts w:cs="Calibri"/>
                <w:sz w:val="18"/>
                <w:szCs w:val="18"/>
              </w:rPr>
              <w:t>i</w:t>
            </w:r>
            <w:r w:rsidRPr="00105FEE">
              <w:rPr>
                <w:rFonts w:cs="Calibri"/>
                <w:b/>
                <w:sz w:val="18"/>
                <w:szCs w:val="18"/>
              </w:rPr>
              <w:t xml:space="preserve"> </w:t>
            </w:r>
            <w:r w:rsidRPr="00105FEE">
              <w:rPr>
                <w:rFonts w:cs="Calibri"/>
                <w:sz w:val="18"/>
                <w:szCs w:val="18"/>
              </w:rPr>
              <w:t>ysgrifennu gwerthusiad yn Nyddlyfr Proffesiynol yr Athro Cyswllt erbyn diwedd y dydd.</w:t>
            </w:r>
          </w:p>
          <w:p w14:paraId="640843C9" w14:textId="77777777" w:rsidR="00105FEE" w:rsidRPr="00105FEE" w:rsidRDefault="00105FEE" w:rsidP="00105FEE">
            <w:pPr>
              <w:spacing w:after="60" w:line="252" w:lineRule="auto"/>
              <w:rPr>
                <w:rFonts w:cstheme="minorHAnsi"/>
                <w:sz w:val="18"/>
                <w:szCs w:val="18"/>
              </w:rPr>
            </w:pPr>
            <w:r w:rsidRPr="00105FEE">
              <w:rPr>
                <w:rFonts w:cs="Calibri"/>
                <w:b/>
                <w:sz w:val="18"/>
                <w:szCs w:val="18"/>
              </w:rPr>
              <w:t xml:space="preserve">Prynhawn - </w:t>
            </w:r>
            <w:r w:rsidRPr="00105FEE">
              <w:rPr>
                <w:rFonts w:cs="Calibri"/>
                <w:sz w:val="18"/>
                <w:szCs w:val="18"/>
              </w:rPr>
              <w:t>Athro Cyswllt i adfyfyrio am eu cynllunio a gwerthuso eu profiad o ficroaddysgu 1 yn eu Dyddlyfr Proffesiynol (unwaith y bydd y mentor wedi cwblhau eu hadran nhw).</w:t>
            </w:r>
          </w:p>
          <w:p w14:paraId="2C1D60F2" w14:textId="77777777" w:rsidR="00105FEE" w:rsidRPr="00105FEE" w:rsidRDefault="00105FEE" w:rsidP="00105FEE">
            <w:pPr>
              <w:spacing w:after="60" w:line="252" w:lineRule="auto"/>
              <w:rPr>
                <w:rFonts w:cstheme="minorHAnsi"/>
                <w:sz w:val="18"/>
                <w:szCs w:val="18"/>
              </w:rPr>
            </w:pPr>
            <w:r w:rsidRPr="00105FEE">
              <w:rPr>
                <w:rFonts w:cs="Calibri"/>
                <w:sz w:val="18"/>
                <w:szCs w:val="18"/>
              </w:rPr>
              <w:t xml:space="preserve">Defnyddio’r Pedwarawd Gwybodaeth (gweler tudalen 5) i gefnogi’r broses o adfyfyrio am gynllunio ac addysgu a'r effaith a gafodd hyn ar ddysgu. </w:t>
            </w:r>
          </w:p>
          <w:p w14:paraId="69FD68DF" w14:textId="7E1CDF1B" w:rsidR="00105FEE" w:rsidRPr="00105FEE" w:rsidRDefault="00105FEE" w:rsidP="00105FEE">
            <w:pPr>
              <w:tabs>
                <w:tab w:val="center" w:pos="6804"/>
                <w:tab w:val="right" w:pos="14459"/>
              </w:tabs>
              <w:spacing w:after="60" w:line="252" w:lineRule="auto"/>
              <w:rPr>
                <w:rFonts w:asciiTheme="minorHAnsi" w:hAnsiTheme="minorHAnsi" w:cstheme="minorHAnsi"/>
                <w:b/>
                <w:sz w:val="18"/>
                <w:szCs w:val="18"/>
              </w:rPr>
            </w:pPr>
            <w:r w:rsidRPr="00105FEE">
              <w:rPr>
                <w:rFonts w:cs="Calibri"/>
                <w:b/>
                <w:sz w:val="18"/>
                <w:szCs w:val="18"/>
              </w:rPr>
              <w:t xml:space="preserve">Trafod/gwirio - </w:t>
            </w:r>
            <w:r w:rsidRPr="00105FEE">
              <w:rPr>
                <w:rFonts w:cs="Calibri"/>
                <w:sz w:val="18"/>
                <w:szCs w:val="18"/>
              </w:rPr>
              <w:t>Microaddysgu 1 – newid y cynllun gyda'r mentor (os oes angen gwneud hynny ar gyfer addysgu bore yfory.  Sicrhau bod adnoddau’n barod.</w:t>
            </w:r>
          </w:p>
        </w:tc>
        <w:tc>
          <w:tcPr>
            <w:tcW w:w="1265" w:type="pct"/>
            <w:tcBorders>
              <w:left w:val="single" w:sz="4" w:space="0" w:color="auto"/>
              <w:right w:val="single" w:sz="4" w:space="0" w:color="auto"/>
            </w:tcBorders>
            <w:shd w:val="clear" w:color="auto" w:fill="E2EFD9" w:themeFill="accent6" w:themeFillTint="33"/>
          </w:tcPr>
          <w:p w14:paraId="34A7FBAE" w14:textId="77777777" w:rsidR="00105FEE" w:rsidRPr="00105FEE" w:rsidRDefault="00105FEE" w:rsidP="00105FEE">
            <w:pPr>
              <w:spacing w:after="60" w:line="252" w:lineRule="auto"/>
              <w:rPr>
                <w:rFonts w:cstheme="minorHAnsi"/>
                <w:b/>
                <w:sz w:val="18"/>
                <w:szCs w:val="18"/>
              </w:rPr>
            </w:pPr>
            <w:r w:rsidRPr="00105FEE">
              <w:rPr>
                <w:rFonts w:cs="Calibri"/>
                <w:b/>
                <w:sz w:val="18"/>
                <w:szCs w:val="18"/>
              </w:rPr>
              <w:t>Microaddysgu 1</w:t>
            </w:r>
          </w:p>
          <w:p w14:paraId="2B6F1934" w14:textId="77777777" w:rsidR="00105FEE" w:rsidRPr="00105FEE" w:rsidRDefault="00105FEE" w:rsidP="00105FEE">
            <w:pPr>
              <w:spacing w:after="60" w:line="252" w:lineRule="auto"/>
              <w:rPr>
                <w:sz w:val="18"/>
                <w:szCs w:val="18"/>
              </w:rPr>
            </w:pPr>
            <w:r w:rsidRPr="00105FEE">
              <w:rPr>
                <w:b/>
                <w:sz w:val="18"/>
                <w:szCs w:val="18"/>
              </w:rPr>
              <w:t>Bore</w:t>
            </w:r>
            <w:r w:rsidRPr="00105FEE">
              <w:rPr>
                <w:sz w:val="18"/>
                <w:szCs w:val="18"/>
              </w:rPr>
              <w:t xml:space="preserve"> - Cynllunio gweithgaredd â chanolbwynt penodol, a’i addysgu i grŵp gwahanol o ddisgyblion.</w:t>
            </w:r>
          </w:p>
          <w:p w14:paraId="6026B54F" w14:textId="77777777" w:rsidR="00105FEE" w:rsidRPr="00105FEE" w:rsidRDefault="00105FEE" w:rsidP="00105FEE">
            <w:pPr>
              <w:spacing w:after="60" w:line="252" w:lineRule="auto"/>
              <w:rPr>
                <w:sz w:val="18"/>
                <w:szCs w:val="18"/>
              </w:rPr>
            </w:pPr>
            <w:r w:rsidRPr="00105FEE">
              <w:rPr>
                <w:rFonts w:cs="Calibri"/>
                <w:b/>
                <w:sz w:val="18"/>
                <w:szCs w:val="18"/>
              </w:rPr>
              <w:t xml:space="preserve">Mentor </w:t>
            </w:r>
            <w:r w:rsidRPr="00105FEE">
              <w:rPr>
                <w:rFonts w:cs="Calibri"/>
                <w:sz w:val="18"/>
                <w:szCs w:val="18"/>
              </w:rPr>
              <w:t>i</w:t>
            </w:r>
            <w:r w:rsidRPr="00105FEE">
              <w:rPr>
                <w:rFonts w:cs="Calibri"/>
                <w:b/>
                <w:sz w:val="18"/>
                <w:szCs w:val="18"/>
              </w:rPr>
              <w:t xml:space="preserve"> </w:t>
            </w:r>
            <w:r w:rsidRPr="00105FEE">
              <w:rPr>
                <w:rFonts w:cs="Calibri"/>
                <w:sz w:val="18"/>
                <w:szCs w:val="18"/>
              </w:rPr>
              <w:t>ysgrifennu gwerthusiad yn Nyddlyfr Proffesiynol yr Athro Cyswllt erbyn diwedd y dydd am effaith y newidiadau i'r gweithgaredd ar yr Athro Cyswllt a’r disgyblion.</w:t>
            </w:r>
          </w:p>
          <w:p w14:paraId="4806743C" w14:textId="77777777" w:rsidR="00105FEE" w:rsidRPr="00105FEE" w:rsidRDefault="00105FEE" w:rsidP="00105FEE">
            <w:pPr>
              <w:spacing w:after="60" w:line="252" w:lineRule="auto"/>
              <w:rPr>
                <w:rFonts w:cstheme="minorHAnsi"/>
                <w:sz w:val="18"/>
                <w:szCs w:val="18"/>
              </w:rPr>
            </w:pPr>
            <w:r w:rsidRPr="00105FEE">
              <w:rPr>
                <w:b/>
                <w:sz w:val="18"/>
                <w:szCs w:val="18"/>
              </w:rPr>
              <w:t xml:space="preserve">Prynhawn – Arsylwi addysgu dosbarth cyfan </w:t>
            </w:r>
            <w:r w:rsidRPr="00105FEE">
              <w:rPr>
                <w:sz w:val="18"/>
                <w:szCs w:val="18"/>
              </w:rPr>
              <w:t xml:space="preserve">gan ganolbwyntio ar roi rhagarweiniad i ddosbarth cyfan a gweithgareddau sy’n cloi gwers. </w:t>
            </w:r>
          </w:p>
          <w:p w14:paraId="3AA60826" w14:textId="77777777" w:rsidR="00105FEE" w:rsidRPr="00105FEE" w:rsidRDefault="00105FEE" w:rsidP="00105FEE">
            <w:pPr>
              <w:spacing w:after="60" w:line="252" w:lineRule="auto"/>
              <w:rPr>
                <w:bCs w:val="0"/>
                <w:sz w:val="18"/>
                <w:szCs w:val="18"/>
              </w:rPr>
            </w:pPr>
            <w:r w:rsidRPr="00105FEE">
              <w:rPr>
                <w:rFonts w:cs="Calibri"/>
                <w:b/>
                <w:sz w:val="18"/>
                <w:szCs w:val="18"/>
              </w:rPr>
              <w:t>Mentor ac Athro Cyswllt</w:t>
            </w:r>
            <w:r w:rsidRPr="00105FEE">
              <w:rPr>
                <w:rFonts w:cs="Calibri"/>
                <w:bCs w:val="0"/>
                <w:sz w:val="18"/>
                <w:szCs w:val="18"/>
              </w:rPr>
              <w:t xml:space="preserve"> i drafod FfAA 1 wythnos nesaf. </w:t>
            </w:r>
            <w:r w:rsidRPr="00105FEE">
              <w:rPr>
                <w:rFonts w:cs="Calibri"/>
                <w:b/>
                <w:color w:val="C00000"/>
                <w:sz w:val="18"/>
                <w:szCs w:val="18"/>
              </w:rPr>
              <w:t>Athro Cyswllt</w:t>
            </w:r>
            <w:r w:rsidRPr="00105FEE">
              <w:rPr>
                <w:rFonts w:cs="Calibri"/>
                <w:bCs w:val="0"/>
                <w:color w:val="C00000"/>
                <w:sz w:val="18"/>
                <w:szCs w:val="18"/>
              </w:rPr>
              <w:t xml:space="preserve"> </w:t>
            </w:r>
            <w:r w:rsidRPr="00105FEE">
              <w:rPr>
                <w:rFonts w:cs="Calibri"/>
                <w:bCs w:val="0"/>
                <w:sz w:val="18"/>
                <w:szCs w:val="18"/>
              </w:rPr>
              <w:t>a’r mentor i gyd-gynllunio’r wers gyfan. Athro Cyswllt i addysgu rhagarweiniad i ddosbarth cyfan, i addysgu grŵp o ddisgyblion yn ystod y prif weithgaredd, ac i addysgu gweithgaredd sy’n cloi gwers.</w:t>
            </w:r>
          </w:p>
          <w:p w14:paraId="412EC2EA" w14:textId="77777777" w:rsidR="00105FEE" w:rsidRDefault="00105FEE" w:rsidP="00105FEE">
            <w:pPr>
              <w:tabs>
                <w:tab w:val="center" w:pos="6804"/>
                <w:tab w:val="right" w:pos="14459"/>
              </w:tabs>
              <w:spacing w:after="60" w:line="252" w:lineRule="auto"/>
              <w:rPr>
                <w:rFonts w:cs="Calibri"/>
                <w:bCs w:val="0"/>
                <w:sz w:val="18"/>
                <w:szCs w:val="18"/>
              </w:rPr>
            </w:pPr>
            <w:r w:rsidRPr="00105FEE">
              <w:rPr>
                <w:rFonts w:cs="Calibri"/>
                <w:b/>
                <w:color w:val="C00000"/>
                <w:sz w:val="18"/>
                <w:szCs w:val="18"/>
              </w:rPr>
              <w:t>Athro Cyswllt</w:t>
            </w:r>
            <w:r w:rsidRPr="00105FEE">
              <w:rPr>
                <w:rFonts w:cs="Calibri"/>
                <w:bCs w:val="0"/>
                <w:color w:val="C00000"/>
                <w:sz w:val="18"/>
                <w:szCs w:val="18"/>
              </w:rPr>
              <w:t xml:space="preserve"> </w:t>
            </w:r>
            <w:r w:rsidRPr="00105FEE">
              <w:rPr>
                <w:rFonts w:cs="Calibri"/>
                <w:bCs w:val="0"/>
                <w:sz w:val="18"/>
                <w:szCs w:val="18"/>
              </w:rPr>
              <w:t>i ddechrau cynllunio, gan sicrhau eu bod wedi rhannu eu cynllun gwers gyda'u mentor i’w wirio erbyn ddydd Llun fan hwyraf.</w:t>
            </w:r>
          </w:p>
          <w:p w14:paraId="27147199" w14:textId="77777777" w:rsidR="00105FEE" w:rsidRPr="00105FEE" w:rsidRDefault="00105FEE" w:rsidP="00105FEE">
            <w:pPr>
              <w:tabs>
                <w:tab w:val="center" w:pos="6804"/>
                <w:tab w:val="right" w:pos="14459"/>
              </w:tabs>
              <w:spacing w:after="60" w:line="252" w:lineRule="auto"/>
              <w:rPr>
                <w:rFonts w:cs="Calibri"/>
                <w:b/>
                <w:sz w:val="18"/>
                <w:szCs w:val="18"/>
              </w:rPr>
            </w:pPr>
            <w:r w:rsidRPr="00105FEE">
              <w:rPr>
                <w:rFonts w:cs="Calibri"/>
                <w:b/>
                <w:sz w:val="18"/>
                <w:szCs w:val="18"/>
              </w:rPr>
              <w:t xml:space="preserve">Mentor i anodi’r cynllun. </w:t>
            </w:r>
          </w:p>
          <w:p w14:paraId="42AF6159" w14:textId="42D89AA2" w:rsidR="00105FEE" w:rsidRPr="00105FEE" w:rsidRDefault="00105FEE" w:rsidP="00105FEE">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pacing w:after="80" w:line="252" w:lineRule="auto"/>
              <w:ind w:left="74" w:right="187"/>
              <w:rPr>
                <w:rFonts w:cstheme="minorHAnsi"/>
                <w:b/>
                <w:color w:val="2F5496" w:themeColor="accent1" w:themeShade="BF"/>
                <w:sz w:val="18"/>
                <w:szCs w:val="18"/>
              </w:rPr>
            </w:pPr>
            <w:r w:rsidRPr="001C3CBB">
              <w:rPr>
                <w:rFonts w:cs="Calibri"/>
                <w:b/>
                <w:color w:val="2F5496" w:themeColor="accent1" w:themeShade="BF"/>
                <w:sz w:val="18"/>
                <w:szCs w:val="18"/>
              </w:rPr>
              <w:t>Cefnogaeth estynedig: dylai'r mentor benderfynu cyn gynted â phosibl a oes angen cefnogaeth estynedig ar yr Athro Cyswllt. Mentor i gysylltu â'r Tiwtor Cyswllt os mai dyna’r achos.</w:t>
            </w:r>
          </w:p>
        </w:tc>
        <w:tc>
          <w:tcPr>
            <w:tcW w:w="1066" w:type="pct"/>
            <w:tcBorders>
              <w:left w:val="single" w:sz="4" w:space="0" w:color="auto"/>
            </w:tcBorders>
            <w:shd w:val="clear" w:color="auto" w:fill="E2EFD9" w:themeFill="accent6" w:themeFillTint="33"/>
          </w:tcPr>
          <w:p w14:paraId="36E34B16" w14:textId="75AAFBA9" w:rsidR="00105FEE" w:rsidRPr="001C3CBB" w:rsidRDefault="1E2B6097" w:rsidP="26DCC7E4">
            <w:pPr>
              <w:spacing w:after="60" w:line="252" w:lineRule="auto"/>
              <w:rPr>
                <w:rFonts w:cs="Calibri"/>
                <w:b/>
                <w:sz w:val="18"/>
                <w:szCs w:val="18"/>
                <w:lang w:eastAsia="en-GB"/>
              </w:rPr>
            </w:pPr>
            <w:r w:rsidRPr="26DCC7E4">
              <w:rPr>
                <w:rFonts w:cs="Calibri"/>
                <w:b/>
                <w:sz w:val="18"/>
                <w:szCs w:val="18"/>
                <w:lang w:eastAsia="en-GB"/>
              </w:rPr>
              <w:t>Addysgu tîm</w:t>
            </w:r>
          </w:p>
          <w:p w14:paraId="51B504CB" w14:textId="77777777" w:rsidR="00105FEE" w:rsidRPr="001C3CBB" w:rsidRDefault="1E2B6097" w:rsidP="26DCC7E4">
            <w:pPr>
              <w:spacing w:after="60" w:line="252" w:lineRule="auto"/>
              <w:rPr>
                <w:rFonts w:eastAsia="Times New Roman" w:cstheme="minorBidi"/>
                <w:b/>
                <w:sz w:val="18"/>
                <w:szCs w:val="18"/>
                <w:lang w:eastAsia="en-GB"/>
              </w:rPr>
            </w:pPr>
            <w:r w:rsidRPr="26DCC7E4">
              <w:rPr>
                <w:rFonts w:cs="Calibri"/>
                <w:b/>
                <w:sz w:val="18"/>
                <w:szCs w:val="18"/>
                <w:lang w:eastAsia="en-GB"/>
              </w:rPr>
              <w:t xml:space="preserve">Bore </w:t>
            </w:r>
            <w:r w:rsidRPr="26DCC7E4">
              <w:rPr>
                <w:rFonts w:cs="Calibri"/>
                <w:sz w:val="18"/>
                <w:szCs w:val="18"/>
                <w:lang w:eastAsia="en-GB"/>
              </w:rPr>
              <w:t xml:space="preserve">– Addysgu tîm mewn gwers a gynlluniwyd gan y </w:t>
            </w:r>
            <w:r w:rsidRPr="26DCC7E4">
              <w:rPr>
                <w:rFonts w:cs="Calibri"/>
                <w:b/>
                <w:sz w:val="18"/>
                <w:szCs w:val="18"/>
                <w:lang w:eastAsia="en-GB"/>
              </w:rPr>
              <w:t>mentor.</w:t>
            </w:r>
          </w:p>
          <w:p w14:paraId="7B0BA0FF" w14:textId="77777777" w:rsidR="00105FEE" w:rsidRPr="001C3CBB" w:rsidRDefault="1E2B6097" w:rsidP="26DCC7E4">
            <w:pPr>
              <w:spacing w:after="60" w:line="252" w:lineRule="auto"/>
              <w:rPr>
                <w:rFonts w:eastAsia="Times New Roman" w:cstheme="minorBidi"/>
                <w:sz w:val="18"/>
                <w:szCs w:val="18"/>
                <w:lang w:eastAsia="en-GB"/>
              </w:rPr>
            </w:pPr>
            <w:r w:rsidRPr="26DCC7E4">
              <w:rPr>
                <w:rFonts w:cs="Calibri"/>
                <w:sz w:val="18"/>
                <w:szCs w:val="18"/>
                <w:lang w:eastAsia="en-GB"/>
              </w:rPr>
              <w:t>Athro Cyswllt yn cymryd rôl cefnogi allweddol.</w:t>
            </w:r>
          </w:p>
          <w:p w14:paraId="772F4B1D" w14:textId="6AF9E942" w:rsidR="00105FEE" w:rsidRPr="001C3CBB" w:rsidRDefault="1E2B6097" w:rsidP="26DCC7E4">
            <w:pPr>
              <w:spacing w:after="60" w:line="252" w:lineRule="auto"/>
              <w:rPr>
                <w:rStyle w:val="normaltextrun"/>
                <w:rFonts w:cstheme="minorBidi"/>
                <w:sz w:val="18"/>
                <w:szCs w:val="18"/>
              </w:rPr>
            </w:pPr>
            <w:r w:rsidRPr="26DCC7E4">
              <w:rPr>
                <w:rStyle w:val="normaltextrun"/>
                <w:rFonts w:cs="Calibri"/>
                <w:sz w:val="18"/>
                <w:szCs w:val="18"/>
              </w:rPr>
              <w:t xml:space="preserve">Canolbwyntio ar ddechrau a diwedd gwersi, yn enwedig Asesu ar gyfer Dysgu. </w:t>
            </w:r>
          </w:p>
          <w:p w14:paraId="3C19FEA4" w14:textId="4ECBC8CA" w:rsidR="00105FEE" w:rsidRPr="001C3CBB" w:rsidRDefault="1E2B6097" w:rsidP="26DCC7E4">
            <w:pPr>
              <w:spacing w:after="60" w:line="252" w:lineRule="auto"/>
              <w:rPr>
                <w:rFonts w:cstheme="minorBidi"/>
                <w:sz w:val="18"/>
                <w:szCs w:val="18"/>
              </w:rPr>
            </w:pPr>
            <w:r w:rsidRPr="26DCC7E4">
              <w:rPr>
                <w:rFonts w:cs="Calibri"/>
                <w:b/>
                <w:sz w:val="18"/>
                <w:szCs w:val="18"/>
              </w:rPr>
              <w:t>Ar ôl amser egwyl - Arsylwi</w:t>
            </w:r>
            <w:r w:rsidRPr="26DCC7E4">
              <w:rPr>
                <w:rFonts w:cs="Calibri"/>
                <w:sz w:val="18"/>
                <w:szCs w:val="18"/>
              </w:rPr>
              <w:t xml:space="preserve"> strategaethau rheoli dosbarth cyfan.</w:t>
            </w:r>
          </w:p>
          <w:p w14:paraId="0124D11F" w14:textId="1EA7FD4B" w:rsidR="00105FEE" w:rsidRPr="001C3CBB" w:rsidRDefault="1E2B6097" w:rsidP="26DCC7E4">
            <w:pPr>
              <w:pStyle w:val="paragraph"/>
              <w:spacing w:before="0" w:beforeAutospacing="0" w:after="60" w:afterAutospacing="0" w:line="252" w:lineRule="auto"/>
              <w:rPr>
                <w:rStyle w:val="normaltextrun"/>
                <w:rFonts w:asciiTheme="minorHAnsi" w:hAnsiTheme="minorHAnsi" w:cstheme="minorBidi"/>
                <w:sz w:val="18"/>
                <w:szCs w:val="18"/>
              </w:rPr>
            </w:pPr>
            <w:r w:rsidRPr="26DCC7E4">
              <w:rPr>
                <w:rStyle w:val="normaltextrun"/>
                <w:rFonts w:ascii="Calibri" w:eastAsia="Calibri" w:hAnsi="Calibri" w:cs="Calibri"/>
                <w:b/>
                <w:sz w:val="18"/>
                <w:szCs w:val="18"/>
              </w:rPr>
              <w:t>Prynhawn</w:t>
            </w:r>
            <w:r w:rsidRPr="26DCC7E4">
              <w:rPr>
                <w:rStyle w:val="normaltextrun"/>
                <w:rFonts w:ascii="Calibri" w:eastAsia="Calibri" w:hAnsi="Calibri" w:cs="Calibri"/>
                <w:sz w:val="18"/>
                <w:szCs w:val="18"/>
              </w:rPr>
              <w:t xml:space="preserve"> – </w:t>
            </w:r>
            <w:r w:rsidRPr="26DCC7E4">
              <w:rPr>
                <w:rStyle w:val="normaltextrun"/>
                <w:rFonts w:ascii="Calibri" w:eastAsia="Calibri" w:hAnsi="Calibri" w:cs="Calibri"/>
                <w:b/>
                <w:sz w:val="18"/>
                <w:szCs w:val="18"/>
              </w:rPr>
              <w:t>Athro Cyswllt</w:t>
            </w:r>
            <w:r w:rsidRPr="26DCC7E4">
              <w:rPr>
                <w:rStyle w:val="normaltextrun"/>
                <w:rFonts w:ascii="Calibri" w:eastAsia="Calibri" w:hAnsi="Calibri" w:cs="Calibri"/>
                <w:sz w:val="18"/>
                <w:szCs w:val="18"/>
              </w:rPr>
              <w:t xml:space="preserve"> i sicrhau bod y cynlluniau gwersi a’r adnoddau yn barod at yfory a dydd Iau.</w:t>
            </w:r>
          </w:p>
          <w:p w14:paraId="596CD42D" w14:textId="18DCB824" w:rsidR="00105FEE" w:rsidRPr="001C3CBB" w:rsidRDefault="1E2B6097" w:rsidP="26DCC7E4">
            <w:pPr>
              <w:spacing w:after="60" w:line="252" w:lineRule="auto"/>
              <w:rPr>
                <w:sz w:val="18"/>
                <w:szCs w:val="18"/>
              </w:rPr>
            </w:pPr>
            <w:r w:rsidRPr="26DCC7E4">
              <w:rPr>
                <w:rFonts w:cs="Calibri"/>
                <w:b/>
                <w:sz w:val="18"/>
                <w:szCs w:val="18"/>
              </w:rPr>
              <w:t>⁠Adfyfyrio</w:t>
            </w:r>
            <w:r w:rsidRPr="26DCC7E4">
              <w:rPr>
                <w:rFonts w:cs="Calibri"/>
                <w:sz w:val="18"/>
                <w:szCs w:val="18"/>
              </w:rPr>
              <w:t>: Ar ddiwedd y dydd, dylai’r Athro Cyswllt adfyfyrio am yr elfen y cytunwyd canolbwyntio arni am y diwrnod. Ysgrifennu un arsylwad dyddiol yn y Dyddlyfr Proffesiynol.</w:t>
            </w:r>
          </w:p>
          <w:p w14:paraId="7D40279B" w14:textId="332ED197" w:rsidR="00105FEE" w:rsidRPr="001C3CBB" w:rsidRDefault="00105FEE" w:rsidP="26DCC7E4">
            <w:pPr>
              <w:spacing w:after="80" w:line="252" w:lineRule="auto"/>
              <w:rPr>
                <w:b/>
                <w:sz w:val="18"/>
                <w:szCs w:val="18"/>
              </w:rPr>
            </w:pPr>
          </w:p>
        </w:tc>
      </w:tr>
    </w:tbl>
    <w:bookmarkEnd w:id="2"/>
    <w:p w14:paraId="2B64870B" w14:textId="74267959" w:rsidR="00280847" w:rsidRDefault="66BE3FEE" w:rsidP="26DCC7E4">
      <w:pPr>
        <w:pStyle w:val="Heading1"/>
        <w:tabs>
          <w:tab w:val="center" w:pos="6804"/>
          <w:tab w:val="right" w:pos="15136"/>
        </w:tabs>
        <w:jc w:val="center"/>
        <w:rPr>
          <w:b/>
        </w:rPr>
      </w:pPr>
      <w:r w:rsidRPr="26DCC7E4">
        <w:rPr>
          <w:b/>
        </w:rPr>
        <w:lastRenderedPageBreak/>
        <w:t xml:space="preserve">Cam </w:t>
      </w:r>
      <w:r w:rsidR="5ED07748" w:rsidRPr="26DCC7E4">
        <w:rPr>
          <w:b/>
        </w:rPr>
        <w:t>3</w:t>
      </w:r>
      <w:r w:rsidRPr="26DCC7E4">
        <w:rPr>
          <w:b/>
        </w:rPr>
        <w:t xml:space="preserve"> Wythnos </w:t>
      </w:r>
      <w:r w:rsidR="15256BC4" w:rsidRPr="26DCC7E4">
        <w:rPr>
          <w:b/>
        </w:rPr>
        <w:t>3</w:t>
      </w:r>
      <w:r w:rsidRPr="26DCC7E4">
        <w:rPr>
          <w:b/>
        </w:rPr>
        <w:t xml:space="preserve"> </w:t>
      </w:r>
      <w:r w:rsidR="0E898817" w:rsidRPr="26DCC7E4">
        <w:rPr>
          <w:b/>
        </w:rPr>
        <w:t>(</w:t>
      </w:r>
      <w:r w:rsidR="5347FACA" w:rsidRPr="26DCC7E4">
        <w:rPr>
          <w:b/>
        </w:rPr>
        <w:t>03</w:t>
      </w:r>
      <w:r w:rsidR="1B181CCC" w:rsidRPr="26DCC7E4">
        <w:rPr>
          <w:b/>
        </w:rPr>
        <w:t>/0</w:t>
      </w:r>
      <w:r w:rsidR="6CE2271C" w:rsidRPr="26DCC7E4">
        <w:rPr>
          <w:b/>
        </w:rPr>
        <w:t>2</w:t>
      </w:r>
      <w:r w:rsidR="1B181CCC" w:rsidRPr="26DCC7E4">
        <w:rPr>
          <w:b/>
        </w:rPr>
        <w:t>/2</w:t>
      </w:r>
      <w:r w:rsidR="5B6280AC" w:rsidRPr="26DCC7E4">
        <w:rPr>
          <w:b/>
        </w:rPr>
        <w:t>5</w:t>
      </w:r>
      <w:r w:rsidR="1B181CCC" w:rsidRPr="26DCC7E4">
        <w:rPr>
          <w:b/>
        </w:rPr>
        <w:t xml:space="preserve"> – 0</w:t>
      </w:r>
      <w:r w:rsidR="6FD017B8" w:rsidRPr="26DCC7E4">
        <w:rPr>
          <w:b/>
        </w:rPr>
        <w:t>7</w:t>
      </w:r>
      <w:r w:rsidR="1B181CCC" w:rsidRPr="26DCC7E4">
        <w:rPr>
          <w:b/>
        </w:rPr>
        <w:t>/02/2</w:t>
      </w:r>
      <w:r w:rsidR="56BFA7B4" w:rsidRPr="26DCC7E4">
        <w:rPr>
          <w:b/>
        </w:rPr>
        <w:t>5</w:t>
      </w:r>
      <w:r w:rsidR="0E898817" w:rsidRPr="26DCC7E4">
        <w:rPr>
          <w:b/>
        </w:rPr>
        <w:t>)</w:t>
      </w:r>
      <w:r w:rsidR="00280847">
        <w:tab/>
      </w:r>
      <w:r w:rsidR="1356D97A" w:rsidRPr="26DCC7E4">
        <w:rPr>
          <w:b/>
        </w:rPr>
        <w:t xml:space="preserve"> </w:t>
      </w:r>
      <w:r w:rsidR="42B2F76F" w:rsidRPr="26DCC7E4">
        <w:rPr>
          <w:b/>
        </w:rPr>
        <w:t>Arsylwi, cefnogi, cynllunio ac addysgu tîm ac addysgu grŵp</w:t>
      </w:r>
    </w:p>
    <w:p w14:paraId="1D0928D6" w14:textId="77777777" w:rsidR="002E1B01" w:rsidRPr="002E1B01" w:rsidRDefault="002E1B01" w:rsidP="002E1B01">
      <w:pPr>
        <w:rPr>
          <w:b/>
          <w:bCs w:val="0"/>
          <w:color w:val="C00000"/>
        </w:rPr>
      </w:pPr>
      <w:r w:rsidRPr="002E1B01">
        <w:rPr>
          <w:b/>
          <w:color w:val="C00000"/>
        </w:rPr>
        <w:t>Erbyn diwedd Wythnos 3, dylai’r Athrawon Cyswllt fod wedi gwneud y canlynol:</w:t>
      </w:r>
    </w:p>
    <w:p w14:paraId="03706593" w14:textId="77777777" w:rsidR="002E1B01" w:rsidRPr="002E1B01" w:rsidRDefault="002E1B01" w:rsidP="002E1B01">
      <w:pPr>
        <w:pStyle w:val="ListParagraph"/>
        <w:numPr>
          <w:ilvl w:val="0"/>
          <w:numId w:val="44"/>
        </w:numPr>
        <w:rPr>
          <w:bCs w:val="0"/>
        </w:rPr>
      </w:pPr>
      <w:r w:rsidRPr="002E1B01">
        <w:rPr>
          <w:rFonts w:eastAsia="Calibri"/>
          <w:bCs w:val="0"/>
        </w:rPr>
        <w:t>sicrhau bod y cynlluniau gwersi wedi'u rhannu gyda'r mentor erbyn dydd Llun.</w:t>
      </w:r>
    </w:p>
    <w:p w14:paraId="09F564FD" w14:textId="77777777" w:rsidR="002E1B01" w:rsidRPr="002E1B01" w:rsidRDefault="002E1B01" w:rsidP="002E1B01">
      <w:pPr>
        <w:pStyle w:val="ListParagraph"/>
        <w:numPr>
          <w:ilvl w:val="0"/>
          <w:numId w:val="44"/>
        </w:numPr>
        <w:rPr>
          <w:bCs w:val="0"/>
        </w:rPr>
      </w:pPr>
      <w:r w:rsidRPr="002E1B01">
        <w:rPr>
          <w:rFonts w:eastAsia="Calibri"/>
          <w:bCs w:val="0"/>
        </w:rPr>
        <w:t>arsylwi arfer da o addysgu cyflwyniadau a chlo gwersi mewn ystafelloedd dosbarth eraill.</w:t>
      </w:r>
    </w:p>
    <w:p w14:paraId="262FF44F" w14:textId="77777777" w:rsidR="002E1B01" w:rsidRPr="002E1B01" w:rsidRDefault="002E1B01" w:rsidP="002E1B01">
      <w:pPr>
        <w:pStyle w:val="ListParagraph"/>
        <w:numPr>
          <w:ilvl w:val="0"/>
          <w:numId w:val="44"/>
        </w:numPr>
        <w:rPr>
          <w:bCs w:val="0"/>
        </w:rPr>
      </w:pPr>
      <w:r w:rsidRPr="002E1B01">
        <w:rPr>
          <w:rFonts w:eastAsia="Calibri"/>
          <w:bCs w:val="0"/>
        </w:rPr>
        <w:t>addysgu cyflwyniad a chlo i ddosbarth cyfan.</w:t>
      </w:r>
    </w:p>
    <w:p w14:paraId="14F7D643" w14:textId="52215531" w:rsidR="00A915B9" w:rsidRPr="002E1B01" w:rsidRDefault="002E1B01" w:rsidP="00A915B9">
      <w:pPr>
        <w:pStyle w:val="ListParagraph"/>
        <w:numPr>
          <w:ilvl w:val="0"/>
          <w:numId w:val="44"/>
        </w:numPr>
        <w:rPr>
          <w:bCs w:val="0"/>
        </w:rPr>
      </w:pPr>
      <w:r w:rsidRPr="002E1B01">
        <w:rPr>
          <w:rFonts w:eastAsia="Calibri"/>
          <w:bCs w:val="0"/>
        </w:rPr>
        <w:t xml:space="preserve">cwblhau FfAA 1 ac uwchlwytho'r ffurflen, y cynllun gwers a’r adnoddau a ddefnyddiwyd i'r templed cywir ar eu Pasbort Dysgu Proffesiynol. </w:t>
      </w:r>
    </w:p>
    <w:tbl>
      <w:tblPr>
        <w:tblStyle w:val="TableGrid"/>
        <w:tblW w:w="15126" w:type="dxa"/>
        <w:tblLook w:val="04A0" w:firstRow="1" w:lastRow="0" w:firstColumn="1" w:lastColumn="0" w:noHBand="0" w:noVBand="1"/>
      </w:tblPr>
      <w:tblGrid>
        <w:gridCol w:w="3026"/>
        <w:gridCol w:w="3195"/>
        <w:gridCol w:w="2855"/>
        <w:gridCol w:w="3025"/>
        <w:gridCol w:w="3025"/>
      </w:tblGrid>
      <w:tr w:rsidR="00945934" w:rsidRPr="001C3CBB" w14:paraId="45A532A3" w14:textId="77777777" w:rsidTr="4EA77324">
        <w:trPr>
          <w:trHeight w:val="124"/>
        </w:trPr>
        <w:tc>
          <w:tcPr>
            <w:tcW w:w="3026" w:type="dxa"/>
            <w:shd w:val="clear" w:color="auto" w:fill="E7E6E6" w:themeFill="background2"/>
          </w:tcPr>
          <w:p w14:paraId="2362EC87" w14:textId="77777777" w:rsidR="00945934" w:rsidRPr="001C3CBB" w:rsidRDefault="00945934" w:rsidP="003C1F6C">
            <w:pPr>
              <w:rPr>
                <w:rFonts w:asciiTheme="minorHAnsi" w:hAnsiTheme="minorHAnsi" w:cstheme="minorHAnsi"/>
                <w:b/>
                <w:bCs w:val="0"/>
                <w:sz w:val="19"/>
                <w:szCs w:val="19"/>
              </w:rPr>
            </w:pPr>
            <w:r w:rsidRPr="001C3CBB">
              <w:rPr>
                <w:rFonts w:asciiTheme="minorHAnsi" w:hAnsiTheme="minorHAnsi" w:cstheme="minorHAnsi"/>
                <w:b/>
                <w:bCs w:val="0"/>
                <w:sz w:val="19"/>
                <w:szCs w:val="19"/>
              </w:rPr>
              <w:t>Dydd Llun</w:t>
            </w:r>
          </w:p>
        </w:tc>
        <w:tc>
          <w:tcPr>
            <w:tcW w:w="3195" w:type="dxa"/>
            <w:shd w:val="clear" w:color="auto" w:fill="E7E6E6" w:themeFill="background2"/>
          </w:tcPr>
          <w:p w14:paraId="2518CB7D" w14:textId="77777777" w:rsidR="00945934" w:rsidRPr="001C3CBB" w:rsidRDefault="00945934" w:rsidP="003C1F6C">
            <w:pPr>
              <w:rPr>
                <w:rFonts w:asciiTheme="minorHAnsi" w:hAnsiTheme="minorHAnsi" w:cstheme="minorHAnsi"/>
                <w:b/>
                <w:bCs w:val="0"/>
                <w:sz w:val="19"/>
                <w:szCs w:val="19"/>
              </w:rPr>
            </w:pPr>
            <w:r w:rsidRPr="001C3CBB">
              <w:rPr>
                <w:rFonts w:asciiTheme="minorHAnsi" w:hAnsiTheme="minorHAnsi" w:cstheme="minorHAnsi"/>
                <w:b/>
                <w:bCs w:val="0"/>
                <w:sz w:val="19"/>
                <w:szCs w:val="19"/>
              </w:rPr>
              <w:t>Dydd Mawrth</w:t>
            </w:r>
          </w:p>
        </w:tc>
        <w:tc>
          <w:tcPr>
            <w:tcW w:w="2855" w:type="dxa"/>
            <w:shd w:val="clear" w:color="auto" w:fill="E7E6E6" w:themeFill="background2"/>
          </w:tcPr>
          <w:p w14:paraId="43434916" w14:textId="77777777" w:rsidR="00945934" w:rsidRPr="001C3CBB" w:rsidRDefault="00945934" w:rsidP="003C1F6C">
            <w:pPr>
              <w:rPr>
                <w:rFonts w:asciiTheme="minorHAnsi" w:hAnsiTheme="minorHAnsi" w:cstheme="minorHAnsi"/>
                <w:b/>
                <w:bCs w:val="0"/>
                <w:sz w:val="19"/>
                <w:szCs w:val="19"/>
              </w:rPr>
            </w:pPr>
            <w:r w:rsidRPr="001C3CBB">
              <w:rPr>
                <w:rFonts w:asciiTheme="minorHAnsi" w:hAnsiTheme="minorHAnsi" w:cstheme="minorHAnsi"/>
                <w:b/>
                <w:bCs w:val="0"/>
                <w:sz w:val="19"/>
                <w:szCs w:val="19"/>
              </w:rPr>
              <w:t>Dydd Mercher</w:t>
            </w:r>
          </w:p>
        </w:tc>
        <w:tc>
          <w:tcPr>
            <w:tcW w:w="3025" w:type="dxa"/>
            <w:shd w:val="clear" w:color="auto" w:fill="E7E6E6" w:themeFill="background2"/>
          </w:tcPr>
          <w:p w14:paraId="0757A032" w14:textId="77777777" w:rsidR="00945934" w:rsidRPr="001C3CBB" w:rsidRDefault="00945934" w:rsidP="003C1F6C">
            <w:pPr>
              <w:rPr>
                <w:rFonts w:asciiTheme="minorHAnsi" w:hAnsiTheme="minorHAnsi" w:cstheme="minorHAnsi"/>
                <w:b/>
                <w:bCs w:val="0"/>
                <w:sz w:val="19"/>
                <w:szCs w:val="19"/>
              </w:rPr>
            </w:pPr>
            <w:r w:rsidRPr="001C3CBB">
              <w:rPr>
                <w:rFonts w:asciiTheme="minorHAnsi" w:hAnsiTheme="minorHAnsi" w:cstheme="minorHAnsi"/>
                <w:b/>
                <w:bCs w:val="0"/>
                <w:sz w:val="19"/>
                <w:szCs w:val="19"/>
              </w:rPr>
              <w:t>Dydd Iau</w:t>
            </w:r>
          </w:p>
        </w:tc>
        <w:tc>
          <w:tcPr>
            <w:tcW w:w="3025" w:type="dxa"/>
            <w:shd w:val="clear" w:color="auto" w:fill="E7E6E6" w:themeFill="background2"/>
          </w:tcPr>
          <w:p w14:paraId="47A9516A" w14:textId="77777777" w:rsidR="00945934" w:rsidRPr="001C3CBB" w:rsidRDefault="00945934" w:rsidP="003C1F6C">
            <w:pPr>
              <w:rPr>
                <w:rFonts w:asciiTheme="minorHAnsi" w:hAnsiTheme="minorHAnsi" w:cstheme="minorHAnsi"/>
                <w:b/>
                <w:bCs w:val="0"/>
                <w:sz w:val="19"/>
                <w:szCs w:val="19"/>
              </w:rPr>
            </w:pPr>
            <w:r w:rsidRPr="001C3CBB">
              <w:rPr>
                <w:rFonts w:asciiTheme="minorHAnsi" w:hAnsiTheme="minorHAnsi" w:cstheme="minorHAnsi"/>
                <w:b/>
                <w:bCs w:val="0"/>
                <w:sz w:val="19"/>
                <w:szCs w:val="19"/>
              </w:rPr>
              <w:t>Dydd Gwener</w:t>
            </w:r>
          </w:p>
        </w:tc>
      </w:tr>
      <w:tr w:rsidR="00945934" w:rsidRPr="005F5E59" w14:paraId="556B9DA9" w14:textId="77777777" w:rsidTr="4EA77324">
        <w:trPr>
          <w:trHeight w:val="3535"/>
        </w:trPr>
        <w:tc>
          <w:tcPr>
            <w:tcW w:w="3026" w:type="dxa"/>
            <w:tcBorders>
              <w:right w:val="single" w:sz="4" w:space="0" w:color="auto"/>
            </w:tcBorders>
            <w:shd w:val="clear" w:color="auto" w:fill="E2EFD9" w:themeFill="accent6" w:themeFillTint="33"/>
          </w:tcPr>
          <w:p w14:paraId="6D947CF7" w14:textId="77777777" w:rsidR="00945934" w:rsidRPr="001C3CBB" w:rsidRDefault="00945934" w:rsidP="003C1F6C">
            <w:pPr>
              <w:spacing w:after="80" w:line="252" w:lineRule="auto"/>
              <w:rPr>
                <w:rFonts w:cstheme="minorHAnsi"/>
                <w:b/>
                <w:sz w:val="18"/>
                <w:szCs w:val="18"/>
              </w:rPr>
            </w:pPr>
            <w:r w:rsidRPr="001C3CBB">
              <w:rPr>
                <w:rFonts w:cs="Calibri"/>
                <w:b/>
                <w:sz w:val="18"/>
                <w:szCs w:val="18"/>
              </w:rPr>
              <w:t>Addysgu tîm dosbarth cyfan 1</w:t>
            </w:r>
          </w:p>
          <w:p w14:paraId="748B0331" w14:textId="77777777" w:rsidR="00945934" w:rsidRPr="001C3CBB" w:rsidRDefault="00945934" w:rsidP="003C1F6C">
            <w:pPr>
              <w:spacing w:after="80" w:line="252" w:lineRule="auto"/>
              <w:rPr>
                <w:sz w:val="18"/>
                <w:szCs w:val="18"/>
              </w:rPr>
            </w:pPr>
            <w:r w:rsidRPr="001C3CBB">
              <w:rPr>
                <w:b/>
                <w:sz w:val="18"/>
                <w:szCs w:val="18"/>
              </w:rPr>
              <w:t>Bore</w:t>
            </w:r>
            <w:r w:rsidRPr="001C3CBB">
              <w:rPr>
                <w:sz w:val="18"/>
                <w:szCs w:val="18"/>
              </w:rPr>
              <w:t xml:space="preserve"> – Athro Cyswllt i ddilyn cynllun y mentor a bod yn gyfrifol am addysgu cyflwyniad a chlo gwers i'r dosbarth cyfan. Athro Cyswllt i addysgu grŵp o ddisgyblion a nodwyd gan y mentor ymlaen llaw. </w:t>
            </w:r>
          </w:p>
          <w:p w14:paraId="14066B8F" w14:textId="77777777" w:rsidR="00945934" w:rsidRPr="001C3CBB" w:rsidRDefault="00945934" w:rsidP="00491028">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pacing w:after="80" w:line="252" w:lineRule="auto"/>
              <w:ind w:left="87" w:right="87"/>
              <w:rPr>
                <w:rFonts w:cstheme="minorHAnsi"/>
                <w:bCs w:val="0"/>
                <w:color w:val="2F5496" w:themeColor="accent1" w:themeShade="BF"/>
                <w:sz w:val="18"/>
                <w:szCs w:val="18"/>
              </w:rPr>
            </w:pPr>
            <w:r w:rsidRPr="001C3CBB">
              <w:rPr>
                <w:b/>
                <w:color w:val="2F5496" w:themeColor="accent1" w:themeShade="BF"/>
                <w:sz w:val="18"/>
                <w:szCs w:val="18"/>
              </w:rPr>
              <w:t xml:space="preserve">Mentor: </w:t>
            </w:r>
            <w:r w:rsidRPr="001C3CBB">
              <w:rPr>
                <w:color w:val="2F5496" w:themeColor="accent1" w:themeShade="BF"/>
                <w:sz w:val="18"/>
                <w:szCs w:val="18"/>
              </w:rPr>
              <w:t xml:space="preserve"> Cwblhau gwerthusiad yn y Dyddlyfr Proffesiynol erbyn diwedd y dydd.</w:t>
            </w:r>
          </w:p>
          <w:p w14:paraId="5559110F" w14:textId="77777777" w:rsidR="00945934" w:rsidRPr="001C3CBB" w:rsidRDefault="00945934" w:rsidP="003C1F6C">
            <w:pPr>
              <w:spacing w:after="80" w:line="252" w:lineRule="auto"/>
              <w:rPr>
                <w:sz w:val="18"/>
                <w:szCs w:val="18"/>
              </w:rPr>
            </w:pPr>
            <w:r w:rsidRPr="001C3CBB">
              <w:rPr>
                <w:b/>
                <w:sz w:val="18"/>
                <w:szCs w:val="18"/>
              </w:rPr>
              <w:t>Athro Cyswllt</w:t>
            </w:r>
            <w:r w:rsidRPr="001C3CBB">
              <w:rPr>
                <w:sz w:val="18"/>
                <w:szCs w:val="18"/>
              </w:rPr>
              <w:t xml:space="preserve"> – Cwblhau gwerthusiad yn y Dyddlyfr Proffesiynol erbyn diwedd y dydd a thrafod cynllunio ar gyfer addysgu dosbarth cyfan 2.</w:t>
            </w:r>
          </w:p>
          <w:p w14:paraId="54F04A8F" w14:textId="77777777" w:rsidR="00945934" w:rsidRPr="001C3CBB" w:rsidRDefault="00945934" w:rsidP="003C1F6C">
            <w:pPr>
              <w:spacing w:after="80" w:line="252" w:lineRule="auto"/>
              <w:rPr>
                <w:rFonts w:cstheme="minorHAnsi"/>
                <w:sz w:val="18"/>
                <w:szCs w:val="18"/>
              </w:rPr>
            </w:pPr>
            <w:r w:rsidRPr="001C3CBB">
              <w:rPr>
                <w:rFonts w:cs="Calibri"/>
                <w:sz w:val="18"/>
                <w:szCs w:val="18"/>
              </w:rPr>
              <w:t xml:space="preserve">Defnyddio’r Pedwarawd Gwybodaeth (gweler tudalen 5) i gefnogi’r broses o adfyfyrio am gynllunio ac addysgu a'r effaith a gafodd hyn ar ddysgu. </w:t>
            </w:r>
          </w:p>
          <w:p w14:paraId="21692F2F" w14:textId="77777777" w:rsidR="00945934" w:rsidRPr="001C3CBB" w:rsidRDefault="00945934" w:rsidP="003C1F6C">
            <w:pPr>
              <w:spacing w:after="80" w:line="252" w:lineRule="auto"/>
              <w:rPr>
                <w:rFonts w:cstheme="minorHAnsi"/>
                <w:b/>
                <w:sz w:val="18"/>
                <w:szCs w:val="18"/>
              </w:rPr>
            </w:pPr>
            <w:r w:rsidRPr="001C3CBB">
              <w:rPr>
                <w:rFonts w:cs="Calibri"/>
                <w:b/>
                <w:sz w:val="18"/>
                <w:szCs w:val="18"/>
              </w:rPr>
              <w:t xml:space="preserve">Prynhawn - </w:t>
            </w:r>
            <w:r w:rsidRPr="001C3CBB">
              <w:rPr>
                <w:b/>
                <w:sz w:val="18"/>
                <w:szCs w:val="18"/>
              </w:rPr>
              <w:t>Athro Cyswllt</w:t>
            </w:r>
            <w:r w:rsidRPr="001C3CBB">
              <w:rPr>
                <w:sz w:val="18"/>
                <w:szCs w:val="18"/>
              </w:rPr>
              <w:t xml:space="preserve"> i newid ac addasu cynllun y wers FfAA 1 os oes angen. Paratoi adnoddau. </w:t>
            </w:r>
          </w:p>
          <w:p w14:paraId="5B43F2BE" w14:textId="77777777" w:rsidR="00945934" w:rsidRPr="001C3CBB" w:rsidRDefault="00945934" w:rsidP="003C1F6C">
            <w:pPr>
              <w:tabs>
                <w:tab w:val="center" w:pos="6804"/>
                <w:tab w:val="right" w:pos="14459"/>
              </w:tabs>
              <w:spacing w:after="80" w:line="252" w:lineRule="auto"/>
              <w:rPr>
                <w:rFonts w:asciiTheme="minorHAnsi" w:hAnsiTheme="minorHAnsi" w:cstheme="minorHAnsi"/>
                <w:sz w:val="18"/>
                <w:szCs w:val="18"/>
              </w:rPr>
            </w:pPr>
          </w:p>
        </w:tc>
        <w:tc>
          <w:tcPr>
            <w:tcW w:w="3195" w:type="dxa"/>
            <w:tcBorders>
              <w:left w:val="single" w:sz="4" w:space="0" w:color="auto"/>
              <w:right w:val="single" w:sz="4" w:space="0" w:color="auto"/>
            </w:tcBorders>
            <w:shd w:val="clear" w:color="auto" w:fill="E2EFD9" w:themeFill="accent6" w:themeFillTint="33"/>
          </w:tcPr>
          <w:p w14:paraId="58C4469A" w14:textId="77777777" w:rsidR="00945934" w:rsidRPr="001C3CBB" w:rsidRDefault="00945934" w:rsidP="003C1F6C">
            <w:pPr>
              <w:spacing w:after="80" w:line="252" w:lineRule="auto"/>
              <w:rPr>
                <w:rFonts w:cstheme="minorHAnsi"/>
                <w:b/>
                <w:sz w:val="18"/>
                <w:szCs w:val="18"/>
              </w:rPr>
            </w:pPr>
            <w:r w:rsidRPr="001C3CBB">
              <w:rPr>
                <w:rFonts w:cs="Calibri"/>
                <w:b/>
                <w:sz w:val="18"/>
                <w:szCs w:val="18"/>
              </w:rPr>
              <w:t>Addysgu tîm dosbarth cyfan 2</w:t>
            </w:r>
          </w:p>
          <w:p w14:paraId="7CD56B24" w14:textId="77777777" w:rsidR="00945934" w:rsidRPr="001C3CBB" w:rsidRDefault="00945934" w:rsidP="003C1F6C">
            <w:pPr>
              <w:spacing w:after="80" w:line="252" w:lineRule="auto"/>
              <w:rPr>
                <w:sz w:val="18"/>
                <w:szCs w:val="18"/>
              </w:rPr>
            </w:pPr>
            <w:r w:rsidRPr="001C3CBB">
              <w:rPr>
                <w:b/>
                <w:sz w:val="18"/>
                <w:szCs w:val="18"/>
              </w:rPr>
              <w:t>Bore</w:t>
            </w:r>
            <w:r w:rsidRPr="001C3CBB">
              <w:rPr>
                <w:sz w:val="18"/>
                <w:szCs w:val="18"/>
              </w:rPr>
              <w:t xml:space="preserve"> – Athro Cyswllt i ddilyn cynllun y mentor a bod yn gyfrifol am addysgu cyflwyniad a chlo gwers i'r dosbarth cyfan. Athro Cyswllt i addysgu grŵp o ddisgyblion a nodwyd gan y mentor ymlaen llaw. </w:t>
            </w:r>
          </w:p>
          <w:p w14:paraId="227C452F" w14:textId="77777777" w:rsidR="00945934" w:rsidRPr="001C3CBB" w:rsidRDefault="00945934" w:rsidP="003C1F6C">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pacing w:after="80" w:line="252" w:lineRule="auto"/>
              <w:ind w:left="121" w:right="133"/>
              <w:rPr>
                <w:rFonts w:cstheme="minorHAnsi"/>
                <w:bCs w:val="0"/>
                <w:color w:val="2F5496" w:themeColor="accent1" w:themeShade="BF"/>
                <w:sz w:val="18"/>
                <w:szCs w:val="18"/>
              </w:rPr>
            </w:pPr>
            <w:r w:rsidRPr="001C3CBB">
              <w:rPr>
                <w:b/>
                <w:color w:val="2F5496" w:themeColor="accent1" w:themeShade="BF"/>
                <w:sz w:val="18"/>
                <w:szCs w:val="18"/>
              </w:rPr>
              <w:t xml:space="preserve">Mentor: </w:t>
            </w:r>
            <w:r w:rsidRPr="001C3CBB">
              <w:rPr>
                <w:color w:val="2F5496" w:themeColor="accent1" w:themeShade="BF"/>
                <w:sz w:val="18"/>
                <w:szCs w:val="18"/>
              </w:rPr>
              <w:t xml:space="preserve"> Cwblhau gwerthusiad yn y Dyddlyfr Proffesiynol erbyn diwedd y dydd.</w:t>
            </w:r>
          </w:p>
          <w:p w14:paraId="1476CE5B" w14:textId="77777777" w:rsidR="00945934" w:rsidRPr="001C3CBB" w:rsidRDefault="00945934" w:rsidP="003C1F6C">
            <w:pPr>
              <w:spacing w:after="80" w:line="252" w:lineRule="auto"/>
              <w:rPr>
                <w:sz w:val="18"/>
                <w:szCs w:val="18"/>
              </w:rPr>
            </w:pPr>
            <w:r w:rsidRPr="001C3CBB">
              <w:rPr>
                <w:b/>
                <w:sz w:val="18"/>
                <w:szCs w:val="18"/>
              </w:rPr>
              <w:t>Athro Cyswllt</w:t>
            </w:r>
            <w:r w:rsidRPr="001C3CBB">
              <w:rPr>
                <w:sz w:val="18"/>
                <w:szCs w:val="18"/>
              </w:rPr>
              <w:t xml:space="preserve"> – Cwblhau gwerthusiad yn y Dyddlyfr Proffesiynol erbyn diwedd y dydd a thrafod cynllunio ar gyfer addysgu dosbarth cyfan 2.</w:t>
            </w:r>
          </w:p>
          <w:p w14:paraId="2CD727F7" w14:textId="77777777" w:rsidR="00945934" w:rsidRPr="001C3CBB" w:rsidRDefault="00945934" w:rsidP="003C1F6C">
            <w:pPr>
              <w:spacing w:after="80" w:line="252" w:lineRule="auto"/>
              <w:rPr>
                <w:rFonts w:cstheme="minorHAnsi"/>
                <w:sz w:val="18"/>
                <w:szCs w:val="18"/>
              </w:rPr>
            </w:pPr>
            <w:r w:rsidRPr="001C3CBB">
              <w:rPr>
                <w:rFonts w:cs="Calibri"/>
                <w:sz w:val="18"/>
                <w:szCs w:val="18"/>
              </w:rPr>
              <w:t xml:space="preserve">Defnyddio’r Pedwarawd Gwybodaeth (gweler tudalen 5) i gefnogi’r broses o adfyfyrio am gynllunio ac addysgu a'r effaith a gafodd hyn ar ddysgu. </w:t>
            </w:r>
          </w:p>
          <w:p w14:paraId="5524FD54" w14:textId="77777777" w:rsidR="00945934" w:rsidRPr="001C3CBB" w:rsidRDefault="00945934" w:rsidP="003C1F6C">
            <w:pPr>
              <w:spacing w:after="80" w:line="252" w:lineRule="auto"/>
              <w:rPr>
                <w:sz w:val="18"/>
                <w:szCs w:val="18"/>
              </w:rPr>
            </w:pPr>
            <w:r w:rsidRPr="001C3CBB">
              <w:rPr>
                <w:b/>
                <w:sz w:val="18"/>
                <w:szCs w:val="18"/>
              </w:rPr>
              <w:t xml:space="preserve">Prynhawn – Athro Cyswllt </w:t>
            </w:r>
            <w:r w:rsidRPr="001C3CBB">
              <w:rPr>
                <w:sz w:val="18"/>
                <w:szCs w:val="18"/>
              </w:rPr>
              <w:t xml:space="preserve">i gwblhau gwerthusiad yn y Dyddlyfr Proffesiynol erbyn diwedd y dydd. </w:t>
            </w:r>
          </w:p>
          <w:p w14:paraId="07176E1D" w14:textId="77777777" w:rsidR="00945934" w:rsidRPr="001C3CBB" w:rsidRDefault="00945934" w:rsidP="003C1F6C">
            <w:pPr>
              <w:spacing w:after="80" w:line="252" w:lineRule="auto"/>
              <w:rPr>
                <w:bCs w:val="0"/>
                <w:sz w:val="18"/>
                <w:szCs w:val="18"/>
              </w:rPr>
            </w:pPr>
            <w:r w:rsidRPr="001C3CBB">
              <w:rPr>
                <w:sz w:val="18"/>
                <w:szCs w:val="18"/>
              </w:rPr>
              <w:t>Gwirio bod y cynllun a’r adnoddau ar gyfer y wers FfAA 1 yn barod.</w:t>
            </w:r>
          </w:p>
          <w:p w14:paraId="57B974AA" w14:textId="4EFE2A94" w:rsidR="00D62E4D" w:rsidRPr="00D62E4D" w:rsidRDefault="00945934" w:rsidP="00D62E4D">
            <w:pPr>
              <w:spacing w:after="80" w:line="252" w:lineRule="auto"/>
              <w:rPr>
                <w:sz w:val="18"/>
                <w:szCs w:val="18"/>
              </w:rPr>
            </w:pPr>
            <w:r w:rsidRPr="4EA77324">
              <w:rPr>
                <w:rFonts w:cs="Calibri"/>
                <w:b/>
                <w:sz w:val="18"/>
                <w:szCs w:val="18"/>
              </w:rPr>
              <w:t>Adfyfyrio</w:t>
            </w:r>
            <w:r w:rsidRPr="4EA77324">
              <w:rPr>
                <w:rFonts w:cs="Calibri"/>
                <w:sz w:val="18"/>
                <w:szCs w:val="18"/>
              </w:rPr>
              <w:t xml:space="preserve">: Bydd yr Athro Cyswllt yn adfyfyrio ar ddiwedd pob diwrnod. </w:t>
            </w:r>
            <w:r w:rsidRPr="4EA77324">
              <w:rPr>
                <w:sz w:val="18"/>
                <w:szCs w:val="18"/>
              </w:rPr>
              <w:t>Athro Cyswllt i wneud nodiadau yn y Dyddlyfr Proffesiynol.</w:t>
            </w:r>
          </w:p>
          <w:p w14:paraId="00BD907A" w14:textId="77777777" w:rsidR="00D62E4D" w:rsidRPr="00ED2B21" w:rsidRDefault="00D62E4D" w:rsidP="00D62E4D">
            <w:pPr>
              <w:pBdr>
                <w:top w:val="single" w:sz="4" w:space="1" w:color="auto"/>
                <w:left w:val="single" w:sz="4" w:space="4" w:color="auto"/>
                <w:bottom w:val="single" w:sz="4" w:space="1" w:color="auto"/>
                <w:right w:val="single" w:sz="4" w:space="4" w:color="auto"/>
              </w:pBdr>
              <w:shd w:val="clear" w:color="auto" w:fill="FFF2CC" w:themeFill="accent4" w:themeFillTint="33"/>
              <w:ind w:left="296" w:right="198"/>
              <w:jc w:val="center"/>
              <w:rPr>
                <w:color w:val="C00000"/>
              </w:rPr>
            </w:pPr>
            <w:r w:rsidRPr="00ED2B21">
              <w:rPr>
                <w:rFonts w:cs="Calibri"/>
                <w:b/>
                <w:color w:val="C00000"/>
              </w:rPr>
              <w:t xml:space="preserve">2 - 3 o’r gloch </w:t>
            </w:r>
          </w:p>
          <w:p w14:paraId="28E805E9" w14:textId="6E208C5B" w:rsidR="00945934" w:rsidRPr="00D62E4D" w:rsidRDefault="00D62E4D" w:rsidP="00D62E4D">
            <w:pPr>
              <w:pBdr>
                <w:top w:val="single" w:sz="4" w:space="1" w:color="auto"/>
                <w:left w:val="single" w:sz="4" w:space="4" w:color="auto"/>
                <w:bottom w:val="single" w:sz="4" w:space="1" w:color="auto"/>
                <w:right w:val="single" w:sz="4" w:space="4" w:color="auto"/>
              </w:pBdr>
              <w:shd w:val="clear" w:color="auto" w:fill="FFF2CC" w:themeFill="accent4" w:themeFillTint="33"/>
              <w:ind w:left="296" w:right="198"/>
              <w:jc w:val="center"/>
              <w:rPr>
                <w:color w:val="C00000"/>
              </w:rPr>
            </w:pPr>
            <w:r w:rsidRPr="00ED2B21">
              <w:rPr>
                <w:rFonts w:cs="Calibri"/>
                <w:b/>
                <w:color w:val="C00000"/>
              </w:rPr>
              <w:t>Sesiwn Cymraeg ar-lein</w:t>
            </w:r>
          </w:p>
        </w:tc>
        <w:tc>
          <w:tcPr>
            <w:tcW w:w="2855" w:type="dxa"/>
            <w:tcBorders>
              <w:left w:val="single" w:sz="4" w:space="0" w:color="auto"/>
              <w:right w:val="single" w:sz="4" w:space="0" w:color="auto"/>
            </w:tcBorders>
            <w:shd w:val="clear" w:color="auto" w:fill="E2EFD9" w:themeFill="accent6" w:themeFillTint="33"/>
          </w:tcPr>
          <w:p w14:paraId="68377809" w14:textId="77777777" w:rsidR="00945934" w:rsidRPr="001C3CBB" w:rsidRDefault="00945934" w:rsidP="003C1F6C">
            <w:pPr>
              <w:spacing w:after="80" w:line="252" w:lineRule="auto"/>
              <w:rPr>
                <w:b/>
                <w:bCs w:val="0"/>
                <w:color w:val="C00000"/>
                <w:sz w:val="18"/>
                <w:szCs w:val="18"/>
              </w:rPr>
            </w:pPr>
            <w:r w:rsidRPr="001C3CBB">
              <w:rPr>
                <w:b/>
                <w:color w:val="C00000"/>
                <w:sz w:val="18"/>
                <w:szCs w:val="18"/>
              </w:rPr>
              <w:t>Cyfle ar gyfer FfAA 1</w:t>
            </w:r>
          </w:p>
          <w:p w14:paraId="3304DA8B" w14:textId="77777777" w:rsidR="00945934" w:rsidRPr="001C3CBB" w:rsidRDefault="00945934" w:rsidP="003C1F6C">
            <w:pPr>
              <w:spacing w:after="80" w:line="252" w:lineRule="auto"/>
              <w:rPr>
                <w:sz w:val="18"/>
                <w:szCs w:val="18"/>
              </w:rPr>
            </w:pPr>
            <w:r w:rsidRPr="001C3CBB">
              <w:rPr>
                <w:sz w:val="18"/>
                <w:szCs w:val="18"/>
              </w:rPr>
              <w:t xml:space="preserve">Addysgu'r wers FfAA a gynlluniwyd ar y cyd â'r mentor. </w:t>
            </w:r>
          </w:p>
          <w:p w14:paraId="5C40E834" w14:textId="77777777" w:rsidR="00945934" w:rsidRPr="001C3CBB" w:rsidRDefault="00945934" w:rsidP="003C1F6C">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pacing w:after="80" w:line="252" w:lineRule="auto"/>
              <w:ind w:left="74" w:right="45"/>
              <w:rPr>
                <w:rFonts w:cstheme="minorHAnsi"/>
                <w:b/>
                <w:bCs w:val="0"/>
                <w:color w:val="2F5496" w:themeColor="accent1" w:themeShade="BF"/>
                <w:sz w:val="18"/>
                <w:szCs w:val="18"/>
              </w:rPr>
            </w:pPr>
            <w:r w:rsidRPr="001C3CBB">
              <w:rPr>
                <w:rFonts w:cs="Calibri"/>
                <w:b/>
                <w:color w:val="2F5496" w:themeColor="accent1" w:themeShade="BF"/>
                <w:sz w:val="18"/>
                <w:szCs w:val="18"/>
              </w:rPr>
              <w:t xml:space="preserve">Mentor </w:t>
            </w:r>
            <w:r w:rsidRPr="001C3CBB">
              <w:rPr>
                <w:rFonts w:cs="Calibri"/>
                <w:color w:val="2F5496" w:themeColor="accent1" w:themeShade="BF"/>
                <w:sz w:val="18"/>
                <w:szCs w:val="18"/>
              </w:rPr>
              <w:t xml:space="preserve">i gwblhau FfAA 1 a'i rhannu gyda'r Athro Cyswllt erbyn </w:t>
            </w:r>
            <w:r w:rsidRPr="001C3CBB">
              <w:rPr>
                <w:rFonts w:cs="Calibri"/>
                <w:b/>
                <w:color w:val="2F5496" w:themeColor="accent1" w:themeShade="BF"/>
                <w:sz w:val="18"/>
                <w:szCs w:val="18"/>
              </w:rPr>
              <w:t>bore dydd Gwener</w:t>
            </w:r>
            <w:r w:rsidRPr="001C3CBB">
              <w:rPr>
                <w:rFonts w:cs="Calibri"/>
                <w:color w:val="2F5496" w:themeColor="accent1" w:themeShade="BF"/>
                <w:sz w:val="18"/>
                <w:szCs w:val="18"/>
              </w:rPr>
              <w:t>.</w:t>
            </w:r>
          </w:p>
          <w:p w14:paraId="4118E756" w14:textId="77777777" w:rsidR="00945934" w:rsidRPr="001C3CBB" w:rsidRDefault="00945934" w:rsidP="003C1F6C">
            <w:pPr>
              <w:spacing w:after="80" w:line="252" w:lineRule="auto"/>
              <w:rPr>
                <w:rFonts w:cstheme="minorHAnsi"/>
                <w:sz w:val="18"/>
                <w:szCs w:val="18"/>
              </w:rPr>
            </w:pPr>
            <w:r w:rsidRPr="001C3CBB">
              <w:rPr>
                <w:rFonts w:cs="Calibri"/>
                <w:sz w:val="18"/>
                <w:szCs w:val="18"/>
              </w:rPr>
              <w:t xml:space="preserve">Os yw FfAA 1 wedi ei chwblhau, dylai’r Athro Cyswllt werthuso eu cynllunio a’u haddysgu gan ddefnyddio’r Pedwarawd Gwybodaeth (gweler tudalen 5) i gefnogi’r broses o adfyfyrio am gynllunio ac addysgu a'r effaith a gafodd hyn ar ddysgu (Bydd angen trosglwyddo’r gwerthusiad hwn i'r adran berthnasol ar y FfAA). </w:t>
            </w:r>
          </w:p>
          <w:p w14:paraId="736F9CEA" w14:textId="77777777" w:rsidR="00945934" w:rsidRPr="001C3CBB" w:rsidRDefault="00945934" w:rsidP="003C1F6C">
            <w:pPr>
              <w:spacing w:after="80" w:line="252" w:lineRule="auto"/>
              <w:rPr>
                <w:rFonts w:cstheme="minorHAnsi"/>
                <w:sz w:val="18"/>
                <w:szCs w:val="18"/>
              </w:rPr>
            </w:pPr>
            <w:r w:rsidRPr="001C3CBB">
              <w:rPr>
                <w:rFonts w:cs="Calibri"/>
                <w:b/>
                <w:sz w:val="18"/>
                <w:szCs w:val="18"/>
              </w:rPr>
              <w:t xml:space="preserve">Athro Cyswllt </w:t>
            </w:r>
            <w:r w:rsidRPr="001C3CBB">
              <w:rPr>
                <w:rFonts w:cs="Calibri"/>
                <w:sz w:val="18"/>
                <w:szCs w:val="18"/>
              </w:rPr>
              <w:t xml:space="preserve">i arsylwi </w:t>
            </w:r>
            <w:r w:rsidRPr="001C3CBB">
              <w:rPr>
                <w:sz w:val="18"/>
                <w:szCs w:val="18"/>
              </w:rPr>
              <w:t>arfer da o ran addysgu rhagarweiniad a gweithgareddau sy’n cloi gwers mewn ystafelloedd dosbarth eraill.</w:t>
            </w:r>
          </w:p>
          <w:p w14:paraId="1BE3B293" w14:textId="77777777" w:rsidR="00945934" w:rsidRPr="001C3CBB" w:rsidRDefault="00945934" w:rsidP="003C1F6C">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pacing w:after="80" w:line="252" w:lineRule="auto"/>
              <w:ind w:left="74" w:right="187"/>
              <w:rPr>
                <w:rFonts w:cstheme="minorHAnsi"/>
                <w:b/>
                <w:color w:val="2F5496" w:themeColor="accent1" w:themeShade="BF"/>
                <w:sz w:val="18"/>
                <w:szCs w:val="18"/>
              </w:rPr>
            </w:pPr>
            <w:r w:rsidRPr="001C3CBB">
              <w:rPr>
                <w:rFonts w:cs="Calibri"/>
                <w:b/>
                <w:color w:val="2F5496" w:themeColor="accent1" w:themeShade="BF"/>
                <w:sz w:val="18"/>
                <w:szCs w:val="18"/>
              </w:rPr>
              <w:t>Cefnogaeth estynedig: dylai'r mentor benderfynu cyn gynted â phosibl a oes angen cefnogaeth estynedig ar yr Athro Cyswllt. Mentor i gysylltu â'r Tiwtor Cyswllt os mai dyna’r achos.</w:t>
            </w:r>
          </w:p>
          <w:p w14:paraId="094664BB" w14:textId="77777777" w:rsidR="00945934" w:rsidRPr="001C3CBB" w:rsidRDefault="00945934" w:rsidP="003C1F6C">
            <w:pPr>
              <w:tabs>
                <w:tab w:val="center" w:pos="6804"/>
                <w:tab w:val="right" w:pos="14459"/>
              </w:tabs>
              <w:spacing w:after="80" w:line="252" w:lineRule="auto"/>
              <w:rPr>
                <w:rFonts w:asciiTheme="minorHAnsi" w:hAnsiTheme="minorHAnsi" w:cstheme="minorHAnsi"/>
                <w:b/>
                <w:sz w:val="18"/>
                <w:szCs w:val="18"/>
              </w:rPr>
            </w:pPr>
          </w:p>
        </w:tc>
        <w:tc>
          <w:tcPr>
            <w:tcW w:w="3025" w:type="dxa"/>
            <w:tcBorders>
              <w:left w:val="single" w:sz="4" w:space="0" w:color="auto"/>
              <w:right w:val="single" w:sz="4" w:space="0" w:color="auto"/>
            </w:tcBorders>
            <w:shd w:val="clear" w:color="auto" w:fill="E2EFD9" w:themeFill="accent6" w:themeFillTint="33"/>
          </w:tcPr>
          <w:p w14:paraId="6C931DAB" w14:textId="77777777" w:rsidR="00945934" w:rsidRPr="001C3CBB" w:rsidRDefault="00945934" w:rsidP="003C1F6C">
            <w:pPr>
              <w:spacing w:after="80" w:line="252" w:lineRule="auto"/>
              <w:rPr>
                <w:b/>
                <w:bCs w:val="0"/>
                <w:color w:val="C00000"/>
                <w:sz w:val="18"/>
                <w:szCs w:val="18"/>
              </w:rPr>
            </w:pPr>
            <w:r w:rsidRPr="001C3CBB">
              <w:rPr>
                <w:b/>
                <w:color w:val="C00000"/>
                <w:sz w:val="18"/>
                <w:szCs w:val="18"/>
              </w:rPr>
              <w:t>Cyfle ar gyfer FfAA 1</w:t>
            </w:r>
          </w:p>
          <w:p w14:paraId="62E60AC0" w14:textId="77777777" w:rsidR="00945934" w:rsidRPr="001C3CBB" w:rsidRDefault="00945934" w:rsidP="003C1F6C">
            <w:pPr>
              <w:spacing w:after="80" w:line="252" w:lineRule="auto"/>
              <w:rPr>
                <w:sz w:val="18"/>
                <w:szCs w:val="18"/>
              </w:rPr>
            </w:pPr>
            <w:r w:rsidRPr="001C3CBB">
              <w:rPr>
                <w:sz w:val="18"/>
                <w:szCs w:val="18"/>
              </w:rPr>
              <w:t xml:space="preserve">Os na chafodd ei haddysgu ddoe, yr Athro Cyswllt i addysgu'r wers FfAA a gynlluniwyd ar y cyd â'r mentor. </w:t>
            </w:r>
          </w:p>
          <w:p w14:paraId="2E375BAA" w14:textId="77777777" w:rsidR="00945934" w:rsidRPr="001C3CBB" w:rsidRDefault="00945934" w:rsidP="00491028">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pacing w:after="80" w:line="252" w:lineRule="auto"/>
              <w:ind w:left="95" w:right="93"/>
              <w:rPr>
                <w:rFonts w:cstheme="minorHAnsi"/>
                <w:b/>
                <w:bCs w:val="0"/>
                <w:color w:val="2F5496" w:themeColor="accent1" w:themeShade="BF"/>
                <w:sz w:val="18"/>
                <w:szCs w:val="18"/>
              </w:rPr>
            </w:pPr>
            <w:r w:rsidRPr="001C3CBB">
              <w:rPr>
                <w:rFonts w:cs="Calibri"/>
                <w:b/>
                <w:color w:val="2F5496" w:themeColor="accent1" w:themeShade="BF"/>
                <w:sz w:val="18"/>
                <w:szCs w:val="18"/>
              </w:rPr>
              <w:t xml:space="preserve">Mentor </w:t>
            </w:r>
            <w:r w:rsidRPr="001C3CBB">
              <w:rPr>
                <w:rFonts w:cs="Calibri"/>
                <w:color w:val="2F5496" w:themeColor="accent1" w:themeShade="BF"/>
                <w:sz w:val="18"/>
                <w:szCs w:val="18"/>
              </w:rPr>
              <w:t xml:space="preserve">i gwblhau FfAA 1 a'i rhannu gyda'r Athro Cyswllt </w:t>
            </w:r>
            <w:r w:rsidRPr="001C3CBB">
              <w:rPr>
                <w:rFonts w:cs="Calibri"/>
                <w:b/>
                <w:color w:val="2F5496" w:themeColor="accent1" w:themeShade="BF"/>
                <w:sz w:val="18"/>
                <w:szCs w:val="18"/>
              </w:rPr>
              <w:t>erbyn prynhawn fory.</w:t>
            </w:r>
          </w:p>
          <w:p w14:paraId="1CC46286" w14:textId="77777777" w:rsidR="00945934" w:rsidRPr="001C3CBB" w:rsidRDefault="00945934" w:rsidP="003C1F6C">
            <w:pPr>
              <w:spacing w:after="80" w:line="252" w:lineRule="auto"/>
              <w:rPr>
                <w:rFonts w:cstheme="minorHAnsi"/>
                <w:sz w:val="18"/>
                <w:szCs w:val="18"/>
              </w:rPr>
            </w:pPr>
            <w:r w:rsidRPr="001C3CBB">
              <w:rPr>
                <w:rFonts w:cs="Calibri"/>
                <w:sz w:val="18"/>
                <w:szCs w:val="18"/>
              </w:rPr>
              <w:t xml:space="preserve">Os yw FfAA 1 wedi ei chwblhau, dylai’r Athro Cyswllt werthuso eu cynllunio a’u haddysgu gan ddefnyddio’r Pedwarawd Gwybodaeth (gweler tudalen 5) i gefnogi’r broses o adfyfyrio am gynllunio ac addysgu a'r effaith a gafodd hyn ar ddysgu (Bydd angen trosglwyddo’r gwerthusiad hwn i'r adran berthnasol ar y FfAA). </w:t>
            </w:r>
          </w:p>
          <w:p w14:paraId="35047962" w14:textId="77777777" w:rsidR="00945934" w:rsidRPr="001C3CBB" w:rsidRDefault="00945934" w:rsidP="003C1F6C">
            <w:pPr>
              <w:spacing w:after="80" w:line="252" w:lineRule="auto"/>
              <w:rPr>
                <w:sz w:val="18"/>
                <w:szCs w:val="18"/>
              </w:rPr>
            </w:pPr>
            <w:r w:rsidRPr="001C3CBB">
              <w:rPr>
                <w:rFonts w:cs="Calibri"/>
                <w:b/>
                <w:sz w:val="18"/>
                <w:szCs w:val="18"/>
              </w:rPr>
              <w:t xml:space="preserve">Athro Cyswllt </w:t>
            </w:r>
            <w:r w:rsidRPr="001C3CBB">
              <w:rPr>
                <w:rFonts w:cs="Calibri"/>
                <w:sz w:val="18"/>
                <w:szCs w:val="18"/>
              </w:rPr>
              <w:t xml:space="preserve">i arsylwi </w:t>
            </w:r>
            <w:r w:rsidRPr="001C3CBB">
              <w:rPr>
                <w:sz w:val="18"/>
                <w:szCs w:val="18"/>
              </w:rPr>
              <w:t>arfer da o ran addysgu rhagarweiniad a gweithgareddau sy’n cloi gwers mewn ystafelloedd dosbarth eraill.</w:t>
            </w:r>
          </w:p>
          <w:p w14:paraId="07B1821E" w14:textId="77777777" w:rsidR="00945934" w:rsidRPr="001C3CBB" w:rsidRDefault="00945934" w:rsidP="003C1F6C">
            <w:pPr>
              <w:tabs>
                <w:tab w:val="center" w:pos="6804"/>
                <w:tab w:val="right" w:pos="14459"/>
              </w:tabs>
              <w:spacing w:after="80" w:line="252" w:lineRule="auto"/>
              <w:rPr>
                <w:rFonts w:asciiTheme="minorHAnsi" w:hAnsiTheme="minorHAnsi" w:cstheme="minorHAnsi"/>
                <w:sz w:val="18"/>
                <w:szCs w:val="18"/>
              </w:rPr>
            </w:pPr>
            <w:r w:rsidRPr="001C3CBB">
              <w:rPr>
                <w:b/>
                <w:color w:val="2F5496" w:themeColor="accent1" w:themeShade="BF"/>
                <w:sz w:val="18"/>
                <w:szCs w:val="18"/>
              </w:rPr>
              <w:t xml:space="preserve">Trafodaeth wedi'i harwain gan y mentor </w:t>
            </w:r>
            <w:r w:rsidRPr="00DD5432">
              <w:rPr>
                <w:bCs w:val="0"/>
                <w:color w:val="2F5496" w:themeColor="accent1" w:themeShade="BF"/>
                <w:sz w:val="18"/>
                <w:szCs w:val="18"/>
              </w:rPr>
              <w:t>am wersi/amserlen yr Athro Cyswllt ar gyfer yr wythnos nesaf</w:t>
            </w:r>
            <w:r w:rsidRPr="00DD5432">
              <w:rPr>
                <w:bCs w:val="0"/>
                <w:sz w:val="18"/>
                <w:szCs w:val="18"/>
              </w:rPr>
              <w:t>, yn ogystal â'r broses Astudiaeth Gwers.</w:t>
            </w:r>
          </w:p>
        </w:tc>
        <w:tc>
          <w:tcPr>
            <w:tcW w:w="3025" w:type="dxa"/>
            <w:tcBorders>
              <w:left w:val="single" w:sz="4" w:space="0" w:color="auto"/>
            </w:tcBorders>
            <w:shd w:val="clear" w:color="auto" w:fill="E2EFD9" w:themeFill="accent6" w:themeFillTint="33"/>
          </w:tcPr>
          <w:p w14:paraId="3FD96063" w14:textId="77777777" w:rsidR="00945934" w:rsidRPr="001C3CBB" w:rsidRDefault="00945934" w:rsidP="003C1F6C">
            <w:pPr>
              <w:spacing w:after="80" w:line="252" w:lineRule="auto"/>
              <w:rPr>
                <w:b/>
                <w:bCs w:val="0"/>
                <w:color w:val="C00000"/>
                <w:sz w:val="18"/>
                <w:szCs w:val="18"/>
              </w:rPr>
            </w:pPr>
            <w:r w:rsidRPr="001C3CBB">
              <w:rPr>
                <w:b/>
                <w:color w:val="C00000"/>
                <w:sz w:val="18"/>
                <w:szCs w:val="18"/>
              </w:rPr>
              <w:t>Cyfle ar gyfer FfAA 1</w:t>
            </w:r>
          </w:p>
          <w:p w14:paraId="1153853E" w14:textId="77777777" w:rsidR="00945934" w:rsidRPr="001C3CBB" w:rsidRDefault="00945934" w:rsidP="003C1F6C">
            <w:pPr>
              <w:spacing w:after="80" w:line="252" w:lineRule="auto"/>
              <w:rPr>
                <w:sz w:val="18"/>
                <w:szCs w:val="18"/>
              </w:rPr>
            </w:pPr>
            <w:r w:rsidRPr="001C3CBB">
              <w:rPr>
                <w:sz w:val="18"/>
                <w:szCs w:val="18"/>
              </w:rPr>
              <w:t xml:space="preserve">Os na chafodd ei haddysgu ddoe, yr Athro Cyswllt i addysgu'r wers FfAA a gynlluniwyd ar y cyd â'r mentor. </w:t>
            </w:r>
          </w:p>
          <w:p w14:paraId="4C2B55BE" w14:textId="77777777" w:rsidR="00945934" w:rsidRPr="001C3CBB" w:rsidRDefault="00945934" w:rsidP="003C1F6C">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pacing w:after="80" w:line="252" w:lineRule="auto"/>
              <w:ind w:left="123" w:right="140"/>
              <w:rPr>
                <w:rFonts w:cstheme="minorHAnsi"/>
                <w:b/>
                <w:bCs w:val="0"/>
                <w:color w:val="2F5496" w:themeColor="accent1" w:themeShade="BF"/>
                <w:sz w:val="18"/>
                <w:szCs w:val="18"/>
              </w:rPr>
            </w:pPr>
            <w:r w:rsidRPr="001C3CBB">
              <w:rPr>
                <w:rFonts w:cs="Calibri"/>
                <w:b/>
                <w:color w:val="2F5496" w:themeColor="accent1" w:themeShade="BF"/>
                <w:sz w:val="18"/>
                <w:szCs w:val="18"/>
              </w:rPr>
              <w:t xml:space="preserve">Mentor </w:t>
            </w:r>
            <w:r w:rsidRPr="001C3CBB">
              <w:rPr>
                <w:rFonts w:cs="Calibri"/>
                <w:color w:val="2F5496" w:themeColor="accent1" w:themeShade="BF"/>
                <w:sz w:val="18"/>
                <w:szCs w:val="18"/>
              </w:rPr>
              <w:t xml:space="preserve">i gwblhau FfAA 1 a'i rhannu gyda'r Athro Cyswllt </w:t>
            </w:r>
            <w:r w:rsidRPr="001C3CBB">
              <w:rPr>
                <w:rFonts w:cs="Calibri"/>
                <w:b/>
                <w:color w:val="2F5496" w:themeColor="accent1" w:themeShade="BF"/>
                <w:sz w:val="18"/>
                <w:szCs w:val="18"/>
              </w:rPr>
              <w:t>erbyn bore dydd Llun.</w:t>
            </w:r>
          </w:p>
          <w:p w14:paraId="35853909" w14:textId="77777777" w:rsidR="00945934" w:rsidRPr="001C3CBB" w:rsidRDefault="00945934" w:rsidP="003C1F6C">
            <w:pPr>
              <w:spacing w:after="80" w:line="252" w:lineRule="auto"/>
              <w:rPr>
                <w:rFonts w:cstheme="minorHAnsi"/>
                <w:sz w:val="18"/>
                <w:szCs w:val="18"/>
              </w:rPr>
            </w:pPr>
            <w:r w:rsidRPr="001C3CBB">
              <w:rPr>
                <w:rFonts w:cs="Calibri"/>
                <w:sz w:val="18"/>
                <w:szCs w:val="18"/>
              </w:rPr>
              <w:t xml:space="preserve">Yna bydd angen i’r Athrawon Cyswllt werthuso eu cynllunio a’u haddysgu gan ddefnyddio’r Pedwarawd Gwybodaeth (gweler tudalen 5) i gefnogi’r broses o adfyfyrio am gynllunio ac addysgu a'r effaith a gafodd hyn ar ddysgu (Bydd angen trosglwyddo’r gwerthusiad hwn i'r adran berthnasol ar y FfAA). </w:t>
            </w:r>
          </w:p>
          <w:p w14:paraId="52E9CE08" w14:textId="77777777" w:rsidR="00945934" w:rsidRDefault="00945934" w:rsidP="003C1F6C">
            <w:pPr>
              <w:spacing w:after="80" w:line="252" w:lineRule="auto"/>
              <w:rPr>
                <w:rFonts w:cs="Calibri"/>
                <w:sz w:val="18"/>
                <w:szCs w:val="18"/>
              </w:rPr>
            </w:pPr>
            <w:r w:rsidRPr="001C3CBB">
              <w:rPr>
                <w:rFonts w:cs="Calibri"/>
                <w:b/>
                <w:sz w:val="18"/>
                <w:szCs w:val="18"/>
              </w:rPr>
              <w:t>Athrawon Cyswllt</w:t>
            </w:r>
            <w:r w:rsidRPr="001C3CBB">
              <w:rPr>
                <w:rFonts w:cs="Calibri"/>
                <w:sz w:val="18"/>
                <w:szCs w:val="18"/>
              </w:rPr>
              <w:t xml:space="preserve"> i gwblhau’r adrannau perthnasol ar FfAA 1 (os nad ydynt wedi gwneud hynny eisoes). </w:t>
            </w:r>
          </w:p>
          <w:p w14:paraId="6E91F8D9" w14:textId="77777777" w:rsidR="00945934" w:rsidRPr="001C3CBB" w:rsidRDefault="00945934" w:rsidP="003C1F6C">
            <w:pPr>
              <w:spacing w:after="80" w:line="252" w:lineRule="auto"/>
              <w:rPr>
                <w:rFonts w:cstheme="minorHAnsi"/>
                <w:b/>
                <w:bCs w:val="0"/>
                <w:color w:val="C00000"/>
                <w:sz w:val="18"/>
                <w:szCs w:val="18"/>
              </w:rPr>
            </w:pPr>
            <w:r w:rsidRPr="001C3CBB">
              <w:rPr>
                <w:rFonts w:cs="Calibri"/>
                <w:b/>
                <w:color w:val="C00000"/>
                <w:sz w:val="18"/>
                <w:szCs w:val="18"/>
              </w:rPr>
              <w:t>Dylid uwchlwytho</w:t>
            </w:r>
            <w:r>
              <w:rPr>
                <w:rFonts w:cs="Calibri"/>
                <w:b/>
                <w:color w:val="C00000"/>
                <w:sz w:val="18"/>
                <w:szCs w:val="18"/>
              </w:rPr>
              <w:t xml:space="preserve">’r FfAA </w:t>
            </w:r>
            <w:r w:rsidRPr="001C3CBB">
              <w:rPr>
                <w:rFonts w:cs="Calibri"/>
                <w:b/>
                <w:color w:val="C00000"/>
                <w:sz w:val="18"/>
                <w:szCs w:val="18"/>
              </w:rPr>
              <w:t xml:space="preserve">i'r templed cywir ar eu Pasbort Dysgu Proffesiynol. Dylid hefyd uwchlwytho unrhyw adnoddau. </w:t>
            </w:r>
          </w:p>
          <w:p w14:paraId="710484E8" w14:textId="5F202EE7" w:rsidR="00945934" w:rsidRPr="001C3CBB" w:rsidRDefault="0A9EE7F3" w:rsidP="26DCC7E4">
            <w:pPr>
              <w:spacing w:after="80" w:line="252" w:lineRule="auto"/>
              <w:rPr>
                <w:b/>
                <w:color w:val="C00000"/>
                <w:sz w:val="18"/>
                <w:szCs w:val="18"/>
              </w:rPr>
            </w:pPr>
            <w:r w:rsidRPr="26DCC7E4">
              <w:rPr>
                <w:b/>
                <w:color w:val="C00000"/>
                <w:sz w:val="18"/>
                <w:szCs w:val="18"/>
              </w:rPr>
              <w:t xml:space="preserve">I’w gwblhau erbyn dydd Llun </w:t>
            </w:r>
            <w:r w:rsidR="13BD62A9" w:rsidRPr="26DCC7E4">
              <w:rPr>
                <w:b/>
                <w:color w:val="C00000"/>
                <w:sz w:val="18"/>
                <w:szCs w:val="18"/>
              </w:rPr>
              <w:t xml:space="preserve">10fed o </w:t>
            </w:r>
            <w:r w:rsidRPr="26DCC7E4">
              <w:rPr>
                <w:b/>
                <w:color w:val="C00000"/>
                <w:sz w:val="18"/>
                <w:szCs w:val="18"/>
              </w:rPr>
              <w:t xml:space="preserve"> Chwefror fan hwyraf. </w:t>
            </w:r>
          </w:p>
        </w:tc>
      </w:tr>
    </w:tbl>
    <w:p w14:paraId="13EA3CA6" w14:textId="7E787F9D" w:rsidR="00280847" w:rsidRPr="005F5E59" w:rsidRDefault="66BE3FEE" w:rsidP="26DCC7E4">
      <w:pPr>
        <w:pStyle w:val="Heading1"/>
        <w:spacing w:after="40"/>
        <w:jc w:val="center"/>
      </w:pPr>
      <w:bookmarkStart w:id="3" w:name="_Hlk113458131"/>
      <w:r w:rsidRPr="26DCC7E4">
        <w:rPr>
          <w:b/>
        </w:rPr>
        <w:lastRenderedPageBreak/>
        <w:t xml:space="preserve">Cam </w:t>
      </w:r>
      <w:r w:rsidR="43B99DD7" w:rsidRPr="26DCC7E4">
        <w:rPr>
          <w:b/>
        </w:rPr>
        <w:t>4</w:t>
      </w:r>
      <w:r w:rsidRPr="26DCC7E4">
        <w:rPr>
          <w:b/>
        </w:rPr>
        <w:t xml:space="preserve"> Wythnos </w:t>
      </w:r>
      <w:r w:rsidR="5ED07748" w:rsidRPr="26DCC7E4">
        <w:rPr>
          <w:b/>
        </w:rPr>
        <w:t xml:space="preserve">4-5 </w:t>
      </w:r>
      <w:r w:rsidRPr="26DCC7E4">
        <w:rPr>
          <w:b/>
        </w:rPr>
        <w:t xml:space="preserve"> </w:t>
      </w:r>
      <w:r w:rsidR="3BC65A6B" w:rsidRPr="26DCC7E4">
        <w:rPr>
          <w:b/>
        </w:rPr>
        <w:t>(10/02/25 - 21/02/25)</w:t>
      </w:r>
      <w:bookmarkEnd w:id="3"/>
      <w:r w:rsidR="00280847">
        <w:tab/>
      </w:r>
    </w:p>
    <w:p w14:paraId="60DCAFDC" w14:textId="67A12029" w:rsidR="004E1D16" w:rsidRDefault="004E1D16" w:rsidP="004E1D16">
      <w:pPr>
        <w:rPr>
          <w:b/>
          <w:bCs w:val="0"/>
          <w:color w:val="C00000"/>
        </w:rPr>
      </w:pPr>
      <w:r w:rsidRPr="005F5E59">
        <w:rPr>
          <w:b/>
          <w:bCs w:val="0"/>
          <w:color w:val="C00000"/>
        </w:rPr>
        <w:t xml:space="preserve">Bydd </w:t>
      </w:r>
      <w:r w:rsidR="00623F2E" w:rsidRPr="005F5E59">
        <w:rPr>
          <w:b/>
          <w:bCs w:val="0"/>
          <w:color w:val="C00000"/>
        </w:rPr>
        <w:t xml:space="preserve">Athrawon Cyswllt </w:t>
      </w:r>
      <w:r w:rsidRPr="005F5E59">
        <w:rPr>
          <w:b/>
          <w:bCs w:val="0"/>
          <w:color w:val="C00000"/>
        </w:rPr>
        <w:t xml:space="preserve"> yn cynllunio ac yn addysgu gwersi llawn fel y cytunir gyda'r mentor ac yn cymryd cyfrifoldeb am tua 8-1</w:t>
      </w:r>
      <w:r w:rsidR="00491028">
        <w:rPr>
          <w:b/>
          <w:bCs w:val="0"/>
          <w:color w:val="C00000"/>
        </w:rPr>
        <w:t>0</w:t>
      </w:r>
      <w:r w:rsidRPr="005F5E59">
        <w:rPr>
          <w:b/>
          <w:bCs w:val="0"/>
          <w:color w:val="C00000"/>
        </w:rPr>
        <w:t xml:space="preserve"> awr o wersi/ddarpariaeth.</w:t>
      </w:r>
    </w:p>
    <w:tbl>
      <w:tblPr>
        <w:tblStyle w:val="TableGrid"/>
        <w:tblW w:w="1525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220"/>
        <w:gridCol w:w="10035"/>
      </w:tblGrid>
      <w:tr w:rsidR="00EE451A" w14:paraId="6C9CED15" w14:textId="77777777" w:rsidTr="6CAB555B">
        <w:tc>
          <w:tcPr>
            <w:tcW w:w="5220" w:type="dxa"/>
          </w:tcPr>
          <w:p w14:paraId="22609E7B" w14:textId="77777777" w:rsidR="00637179" w:rsidRPr="00637179" w:rsidRDefault="00637179" w:rsidP="00637179">
            <w:r w:rsidRPr="00DC695B">
              <w:rPr>
                <w:b/>
                <w:bCs w:val="0"/>
              </w:rPr>
              <w:t>Erbyn diwedd Wythnos 4</w:t>
            </w:r>
            <w:r w:rsidRPr="00637179">
              <w:t>, dylai’r Athrawon Cyswllt fod wedi gwneud y canlynol:</w:t>
            </w:r>
          </w:p>
          <w:p w14:paraId="6FACA6E1" w14:textId="77777777" w:rsidR="00637179" w:rsidRPr="00637179" w:rsidRDefault="00637179" w:rsidP="00637179">
            <w:pPr>
              <w:tabs>
                <w:tab w:val="left" w:pos="458"/>
              </w:tabs>
              <w:ind w:left="175"/>
            </w:pPr>
            <w:r w:rsidRPr="00637179">
              <w:t>•</w:t>
            </w:r>
            <w:r w:rsidRPr="00637179">
              <w:tab/>
              <w:t xml:space="preserve">dechrau cymryd cyfrifoldeb dros ddosbarth cyfan.        </w:t>
            </w:r>
          </w:p>
          <w:p w14:paraId="2C0D610B" w14:textId="10B5B3F8" w:rsidR="00EE451A" w:rsidRPr="00637179" w:rsidRDefault="49635FE2" w:rsidP="00637179">
            <w:pPr>
              <w:tabs>
                <w:tab w:val="left" w:pos="458"/>
              </w:tabs>
              <w:ind w:left="175"/>
            </w:pPr>
            <w:r>
              <w:t>•</w:t>
            </w:r>
            <w:r w:rsidR="00637179">
              <w:tab/>
            </w:r>
            <w:r>
              <w:t>cynnal Astudiaeth Gwers gyda'u mentor (sy’n gysylltiedig ag aseiniad 2211).</w:t>
            </w:r>
          </w:p>
        </w:tc>
        <w:tc>
          <w:tcPr>
            <w:tcW w:w="10035" w:type="dxa"/>
          </w:tcPr>
          <w:p w14:paraId="085C3380" w14:textId="77777777" w:rsidR="00DC695B" w:rsidRPr="00DC695B" w:rsidRDefault="00DC695B" w:rsidP="00DC695B">
            <w:r w:rsidRPr="00DC695B">
              <w:rPr>
                <w:b/>
                <w:bCs w:val="0"/>
              </w:rPr>
              <w:t>Erbyn diwedd Wythnos 5</w:t>
            </w:r>
            <w:r w:rsidRPr="00DC695B">
              <w:t>, dylai’r Athrawon Cyswllt fod wedi gwneud y canlynol:</w:t>
            </w:r>
          </w:p>
          <w:p w14:paraId="543069CD" w14:textId="77777777" w:rsidR="00DC695B" w:rsidRPr="00DC695B" w:rsidRDefault="00DC695B" w:rsidP="00DC695B">
            <w:pPr>
              <w:tabs>
                <w:tab w:val="left" w:pos="826"/>
              </w:tabs>
              <w:ind w:left="826" w:hanging="425"/>
            </w:pPr>
            <w:r w:rsidRPr="00DC695B">
              <w:t>•</w:t>
            </w:r>
            <w:r w:rsidRPr="00DC695B">
              <w:tab/>
              <w:t xml:space="preserve">cwblhau FfAA 2 ac uwchlwytho'r ffurflen, y cynllun gwers a’r adnoddau a ddefnyddiwyd i'r templed cywir ar eu Pasbort Dysgu Proffesiynol. </w:t>
            </w:r>
          </w:p>
          <w:p w14:paraId="6057AF11" w14:textId="77777777" w:rsidR="00DC695B" w:rsidRPr="00DC695B" w:rsidRDefault="00DC695B" w:rsidP="00DC695B">
            <w:pPr>
              <w:tabs>
                <w:tab w:val="left" w:pos="826"/>
              </w:tabs>
              <w:ind w:left="826" w:hanging="425"/>
            </w:pPr>
            <w:r w:rsidRPr="00DC695B">
              <w:t>•</w:t>
            </w:r>
            <w:r w:rsidRPr="00DC695B">
              <w:tab/>
              <w:t>cynllunio'n annibynnol gyda chefnogaeth mentor.</w:t>
            </w:r>
          </w:p>
          <w:p w14:paraId="1EE417F6" w14:textId="77777777" w:rsidR="00DC695B" w:rsidRPr="00DC695B" w:rsidRDefault="00DC695B" w:rsidP="00DC695B">
            <w:pPr>
              <w:tabs>
                <w:tab w:val="left" w:pos="826"/>
              </w:tabs>
              <w:ind w:left="826" w:hanging="425"/>
            </w:pPr>
            <w:r w:rsidRPr="00DC695B">
              <w:t>•</w:t>
            </w:r>
            <w:r w:rsidRPr="00DC695B">
              <w:tab/>
              <w:t>cymryd rhan mewn cyfrifoldebau 'y tu allan i'r dosbarth'.</w:t>
            </w:r>
          </w:p>
          <w:p w14:paraId="1850BE30" w14:textId="2F780AB7" w:rsidR="00EE451A" w:rsidRPr="00637179" w:rsidRDefault="00DC695B" w:rsidP="00DC695B">
            <w:pPr>
              <w:tabs>
                <w:tab w:val="left" w:pos="826"/>
              </w:tabs>
              <w:ind w:left="826" w:hanging="425"/>
            </w:pPr>
            <w:r w:rsidRPr="00DC695B">
              <w:t>•</w:t>
            </w:r>
            <w:r w:rsidRPr="00DC695B">
              <w:tab/>
              <w:t>arsylwi gan ganolbwyntio ar strategaethau gwahaniaethu a strategaethau ymddygiad ar gyfer dysgu.</w:t>
            </w:r>
          </w:p>
        </w:tc>
      </w:tr>
    </w:tbl>
    <w:p w14:paraId="23479299" w14:textId="22AA8A16" w:rsidR="26DCC7E4" w:rsidRDefault="26DCC7E4" w:rsidP="26DCC7E4">
      <w:pPr>
        <w:rPr>
          <w:b/>
          <w:color w:val="C00000"/>
        </w:rPr>
      </w:pPr>
    </w:p>
    <w:tbl>
      <w:tblPr>
        <w:tblStyle w:val="TableGrid"/>
        <w:tblW w:w="15258" w:type="dxa"/>
        <w:tblLook w:val="04A0" w:firstRow="1" w:lastRow="0" w:firstColumn="1" w:lastColumn="0" w:noHBand="0" w:noVBand="1"/>
      </w:tblPr>
      <w:tblGrid>
        <w:gridCol w:w="8500"/>
        <w:gridCol w:w="6758"/>
      </w:tblGrid>
      <w:tr w:rsidR="00FF3B96" w:rsidRPr="005F5E59" w14:paraId="315EC0A7" w14:textId="77777777" w:rsidTr="00773D3B">
        <w:trPr>
          <w:trHeight w:val="340"/>
        </w:trPr>
        <w:tc>
          <w:tcPr>
            <w:tcW w:w="8500" w:type="dxa"/>
            <w:shd w:val="clear" w:color="auto" w:fill="E7E6E6" w:themeFill="background2"/>
            <w:vAlign w:val="center"/>
          </w:tcPr>
          <w:p w14:paraId="1C256A7F" w14:textId="4B1D3EA7" w:rsidR="00FF3B96" w:rsidRPr="005F5E59" w:rsidRDefault="235AFE95" w:rsidP="26DCC7E4">
            <w:pPr>
              <w:rPr>
                <w:b/>
                <w:sz w:val="19"/>
                <w:szCs w:val="19"/>
              </w:rPr>
            </w:pPr>
            <w:r w:rsidRPr="26DCC7E4">
              <w:rPr>
                <w:b/>
                <w:sz w:val="19"/>
                <w:szCs w:val="19"/>
              </w:rPr>
              <w:t>Dydd Llun</w:t>
            </w:r>
            <w:r w:rsidR="7284FE26" w:rsidRPr="26DCC7E4">
              <w:rPr>
                <w:b/>
                <w:sz w:val="19"/>
                <w:szCs w:val="19"/>
              </w:rPr>
              <w:t xml:space="preserve"> – Dydd Gwene</w:t>
            </w:r>
            <w:r w:rsidR="421426C5" w:rsidRPr="26DCC7E4">
              <w:rPr>
                <w:b/>
                <w:sz w:val="19"/>
                <w:szCs w:val="19"/>
              </w:rPr>
              <w:t>r</w:t>
            </w:r>
          </w:p>
        </w:tc>
        <w:tc>
          <w:tcPr>
            <w:tcW w:w="6758" w:type="dxa"/>
            <w:shd w:val="clear" w:color="auto" w:fill="E7E6E6" w:themeFill="background2"/>
            <w:vAlign w:val="center"/>
          </w:tcPr>
          <w:p w14:paraId="62735AD5" w14:textId="5886DED8" w:rsidR="00FF3B96" w:rsidRPr="005F5E59" w:rsidRDefault="00D268AA" w:rsidP="00B10ECF">
            <w:pPr>
              <w:rPr>
                <w:b/>
                <w:bCs w:val="0"/>
                <w:sz w:val="19"/>
                <w:szCs w:val="19"/>
              </w:rPr>
            </w:pPr>
            <w:r w:rsidRPr="005F5E59">
              <w:rPr>
                <w:b/>
                <w:bCs w:val="0"/>
                <w:sz w:val="19"/>
                <w:szCs w:val="19"/>
              </w:rPr>
              <w:t>Cyfrifo</w:t>
            </w:r>
            <w:r w:rsidR="00C57EC1" w:rsidRPr="005F5E59">
              <w:rPr>
                <w:b/>
                <w:bCs w:val="0"/>
                <w:sz w:val="19"/>
                <w:szCs w:val="19"/>
              </w:rPr>
              <w:t>ldebau’r mentor</w:t>
            </w:r>
          </w:p>
        </w:tc>
      </w:tr>
      <w:tr w:rsidR="00A30E5F" w:rsidRPr="005F5E59" w14:paraId="31A869E5" w14:textId="77777777" w:rsidTr="00773D3B">
        <w:trPr>
          <w:trHeight w:val="6721"/>
        </w:trPr>
        <w:tc>
          <w:tcPr>
            <w:tcW w:w="8500" w:type="dxa"/>
            <w:shd w:val="clear" w:color="auto" w:fill="E2EFD9" w:themeFill="accent6" w:themeFillTint="33"/>
          </w:tcPr>
          <w:p w14:paraId="7355AC1F" w14:textId="42F90720" w:rsidR="00A30E5F" w:rsidRPr="002F7A68" w:rsidRDefault="7919305E" w:rsidP="4EA77324">
            <w:pPr>
              <w:spacing w:after="60"/>
              <w:rPr>
                <w:b/>
                <w:color w:val="C00000"/>
              </w:rPr>
            </w:pPr>
            <w:r w:rsidRPr="4EA77324">
              <w:rPr>
                <w:b/>
                <w:color w:val="C00000"/>
              </w:rPr>
              <w:t xml:space="preserve">Diwrnod </w:t>
            </w:r>
            <w:r w:rsidR="4BEDDB84" w:rsidRPr="4EA77324">
              <w:rPr>
                <w:b/>
                <w:color w:val="C00000"/>
              </w:rPr>
              <w:t>A</w:t>
            </w:r>
            <w:r w:rsidR="0D67B36A" w:rsidRPr="4EA77324">
              <w:rPr>
                <w:b/>
                <w:color w:val="C00000"/>
              </w:rPr>
              <w:t>d</w:t>
            </w:r>
            <w:r w:rsidR="4BEDDB84" w:rsidRPr="4EA77324">
              <w:rPr>
                <w:b/>
                <w:color w:val="C00000"/>
              </w:rPr>
              <w:t>-alw</w:t>
            </w:r>
            <w:r w:rsidRPr="4EA77324">
              <w:rPr>
                <w:b/>
                <w:color w:val="C00000"/>
              </w:rPr>
              <w:t xml:space="preserve"> </w:t>
            </w:r>
            <w:r w:rsidR="590D7BA6" w:rsidRPr="4EA77324">
              <w:rPr>
                <w:b/>
                <w:color w:val="C00000"/>
              </w:rPr>
              <w:t>i</w:t>
            </w:r>
            <w:r w:rsidR="6E13FF38" w:rsidRPr="4EA77324">
              <w:rPr>
                <w:b/>
                <w:color w:val="C00000"/>
              </w:rPr>
              <w:t xml:space="preserve">'r Brifysgol </w:t>
            </w:r>
            <w:r w:rsidRPr="4EA77324">
              <w:rPr>
                <w:b/>
                <w:color w:val="C00000"/>
              </w:rPr>
              <w:t xml:space="preserve">yn ystod Wythnos 4 ar Ddydd </w:t>
            </w:r>
            <w:r w:rsidR="1A30A9B7" w:rsidRPr="4EA77324">
              <w:rPr>
                <w:b/>
                <w:color w:val="C00000"/>
              </w:rPr>
              <w:t>Mercher</w:t>
            </w:r>
            <w:r w:rsidR="1C2BD726" w:rsidRPr="4EA77324">
              <w:rPr>
                <w:b/>
                <w:color w:val="C00000"/>
              </w:rPr>
              <w:t xml:space="preserve"> </w:t>
            </w:r>
            <w:r w:rsidR="1A30A9B7" w:rsidRPr="4EA77324">
              <w:rPr>
                <w:b/>
                <w:color w:val="C00000"/>
              </w:rPr>
              <w:t>12fed o</w:t>
            </w:r>
            <w:r w:rsidR="3D700B90" w:rsidRPr="4EA77324">
              <w:rPr>
                <w:b/>
                <w:color w:val="C00000"/>
              </w:rPr>
              <w:t xml:space="preserve"> </w:t>
            </w:r>
            <w:r w:rsidRPr="4EA77324">
              <w:rPr>
                <w:b/>
                <w:color w:val="C00000"/>
              </w:rPr>
              <w:t>Chwefror</w:t>
            </w:r>
          </w:p>
          <w:p w14:paraId="54AE095E" w14:textId="2CA6F325" w:rsidR="00A30E5F" w:rsidRPr="00D62E4D" w:rsidRDefault="00C58ECD" w:rsidP="00D62E4D">
            <w:pPr>
              <w:pBdr>
                <w:top w:val="single" w:sz="4" w:space="1" w:color="auto"/>
                <w:left w:val="single" w:sz="4" w:space="4" w:color="auto"/>
                <w:bottom w:val="single" w:sz="4" w:space="1" w:color="auto"/>
                <w:right w:val="single" w:sz="4" w:space="4" w:color="auto"/>
              </w:pBdr>
              <w:shd w:val="clear" w:color="auto" w:fill="FFF2CC" w:themeFill="accent4" w:themeFillTint="33"/>
              <w:ind w:left="296" w:right="198"/>
              <w:jc w:val="center"/>
              <w:rPr>
                <w:rFonts w:cs="Calibri"/>
                <w:b/>
                <w:color w:val="C00000"/>
              </w:rPr>
            </w:pPr>
            <w:r w:rsidRPr="00D62E4D">
              <w:rPr>
                <w:rFonts w:cs="Calibri"/>
                <w:b/>
                <w:color w:val="C00000"/>
              </w:rPr>
              <w:t xml:space="preserve">Prynhawn Dydd Mawrth Wythnos 4 &amp; 5 = 2 - 3 o’r gloch - Sesiwn Cymraeg ar-lein  </w:t>
            </w:r>
            <w:r w:rsidR="7919305E" w:rsidRPr="00D62E4D">
              <w:rPr>
                <w:rFonts w:cs="Calibri"/>
                <w:b/>
                <w:color w:val="C00000"/>
              </w:rPr>
              <w:t xml:space="preserve"> </w:t>
            </w:r>
          </w:p>
          <w:p w14:paraId="33AA4F23" w14:textId="77777777" w:rsidR="00A30E5F" w:rsidRPr="002F7A68" w:rsidRDefault="00A30E5F" w:rsidP="002F7A68">
            <w:pPr>
              <w:pStyle w:val="paragraph"/>
              <w:spacing w:before="0" w:beforeAutospacing="0" w:after="60" w:afterAutospacing="0" w:line="264" w:lineRule="auto"/>
              <w:textAlignment w:val="baseline"/>
              <w:rPr>
                <w:rStyle w:val="normaltextrun"/>
                <w:rFonts w:asciiTheme="minorHAnsi" w:hAnsiTheme="minorHAnsi" w:cstheme="minorHAnsi"/>
                <w:b/>
                <w:bCs w:val="0"/>
                <w:sz w:val="20"/>
                <w:szCs w:val="20"/>
              </w:rPr>
            </w:pPr>
            <w:r w:rsidRPr="002F7A68">
              <w:rPr>
                <w:rStyle w:val="normaltextrun"/>
                <w:rFonts w:ascii="Calibri" w:eastAsia="Calibri" w:hAnsi="Calibri" w:cs="Calibri"/>
                <w:b/>
                <w:sz w:val="20"/>
                <w:szCs w:val="20"/>
              </w:rPr>
              <w:t>Wythnos 4</w:t>
            </w:r>
          </w:p>
          <w:p w14:paraId="27AAD273" w14:textId="77777777" w:rsidR="00A30E5F" w:rsidRPr="002F7A68" w:rsidRDefault="00A30E5F" w:rsidP="002F7A68">
            <w:pPr>
              <w:pStyle w:val="paragraph"/>
              <w:spacing w:before="0" w:beforeAutospacing="0" w:after="60" w:afterAutospacing="0" w:line="264" w:lineRule="auto"/>
              <w:textAlignment w:val="baseline"/>
              <w:rPr>
                <w:rFonts w:asciiTheme="minorHAnsi" w:hAnsiTheme="minorHAnsi" w:cstheme="minorHAnsi"/>
                <w:sz w:val="20"/>
                <w:szCs w:val="20"/>
              </w:rPr>
            </w:pPr>
            <w:r w:rsidRPr="002F7A68">
              <w:rPr>
                <w:rStyle w:val="normaltextrun"/>
                <w:rFonts w:ascii="Calibri" w:eastAsia="Calibri" w:hAnsi="Calibri" w:cs="Calibri"/>
                <w:b/>
                <w:sz w:val="20"/>
                <w:szCs w:val="20"/>
              </w:rPr>
              <w:t xml:space="preserve">Athro Cyswllt yn dechrau cyflwyno i’r dosbarth cyfan a chymryd cyfrifoldeb </w:t>
            </w:r>
            <w:r w:rsidRPr="002F7A68">
              <w:rPr>
                <w:rStyle w:val="normaltextrun"/>
                <w:rFonts w:ascii="Calibri" w:eastAsia="Calibri" w:hAnsi="Calibri" w:cs="Calibri"/>
                <w:sz w:val="20"/>
                <w:szCs w:val="20"/>
              </w:rPr>
              <w:t>dros strwythurau allweddol o fewn y drefn ddyddiol (cofrestru, darllen tawel, ymarfer corff ac ati).</w:t>
            </w:r>
          </w:p>
          <w:p w14:paraId="5F584C5C" w14:textId="77777777" w:rsidR="00A30E5F" w:rsidRPr="002F7A68" w:rsidRDefault="00A30E5F" w:rsidP="002F7A68">
            <w:pPr>
              <w:spacing w:after="60"/>
              <w:rPr>
                <w:rStyle w:val="normaltextrun"/>
              </w:rPr>
            </w:pPr>
            <w:r w:rsidRPr="002F7A68">
              <w:t xml:space="preserve">Dylai’r </w:t>
            </w:r>
            <w:r w:rsidRPr="002F7A68">
              <w:rPr>
                <w:b/>
              </w:rPr>
              <w:t xml:space="preserve">Athro Cyswllt </w:t>
            </w:r>
            <w:r w:rsidRPr="002F7A68">
              <w:t xml:space="preserve">addysgu tua </w:t>
            </w:r>
            <w:r w:rsidRPr="002F7A68">
              <w:rPr>
                <w:b/>
              </w:rPr>
              <w:t xml:space="preserve">6-8 awr </w:t>
            </w:r>
            <w:r w:rsidRPr="002F7A68">
              <w:t xml:space="preserve">yn ystod Wythnos 4. </w:t>
            </w:r>
            <w:r w:rsidRPr="002F7A68">
              <w:rPr>
                <w:b/>
              </w:rPr>
              <w:t>Os nad yw hyn yn bosibl, dylid gweithredu'r cynllun cefnogaeth estynedig.</w:t>
            </w:r>
          </w:p>
          <w:p w14:paraId="5976434E" w14:textId="77777777" w:rsidR="00A30E5F" w:rsidRPr="002F7A68" w:rsidRDefault="00A30E5F" w:rsidP="002F7A68">
            <w:pPr>
              <w:pStyle w:val="paragraph"/>
              <w:spacing w:before="0" w:beforeAutospacing="0" w:after="60" w:afterAutospacing="0" w:line="264" w:lineRule="auto"/>
              <w:textAlignment w:val="baseline"/>
              <w:rPr>
                <w:rStyle w:val="normaltextrun"/>
                <w:rFonts w:asciiTheme="minorHAnsi" w:hAnsiTheme="minorHAnsi" w:cstheme="minorHAnsi"/>
                <w:b/>
                <w:bCs w:val="0"/>
                <w:sz w:val="20"/>
                <w:szCs w:val="20"/>
              </w:rPr>
            </w:pPr>
            <w:r w:rsidRPr="002F7A68">
              <w:rPr>
                <w:rStyle w:val="normaltextrun"/>
                <w:rFonts w:ascii="Calibri" w:eastAsia="Calibri" w:hAnsi="Calibri" w:cs="Calibri"/>
                <w:b/>
                <w:sz w:val="20"/>
                <w:szCs w:val="20"/>
              </w:rPr>
              <w:t xml:space="preserve">Athro Cyswllt a’r Mentor i ddilyn y </w:t>
            </w:r>
            <w:r w:rsidRPr="002F7A68">
              <w:rPr>
                <w:rStyle w:val="normaltextrun"/>
                <w:rFonts w:ascii="Calibri" w:eastAsia="Calibri" w:hAnsi="Calibri" w:cs="Calibri"/>
                <w:b/>
                <w:color w:val="C00000"/>
                <w:sz w:val="20"/>
                <w:szCs w:val="20"/>
              </w:rPr>
              <w:t xml:space="preserve">Weithgaredd Astudiaeth Gwers </w:t>
            </w:r>
            <w:r w:rsidRPr="002F7A68">
              <w:rPr>
                <w:rStyle w:val="normaltextrun"/>
                <w:rFonts w:ascii="Calibri" w:eastAsia="Calibri" w:hAnsi="Calibri" w:cs="Calibri"/>
                <w:b/>
                <w:sz w:val="20"/>
                <w:szCs w:val="20"/>
              </w:rPr>
              <w:t>(sy’n gysylltiedig ag aseiniad 2211).</w:t>
            </w:r>
          </w:p>
          <w:p w14:paraId="2900F808" w14:textId="77777777" w:rsidR="00A30E5F" w:rsidRPr="002F7A68" w:rsidRDefault="00A30E5F" w:rsidP="002F7A68">
            <w:pPr>
              <w:pStyle w:val="paragraph"/>
              <w:spacing w:before="0" w:beforeAutospacing="0" w:after="60" w:afterAutospacing="0" w:line="264" w:lineRule="auto"/>
              <w:textAlignment w:val="baseline"/>
              <w:rPr>
                <w:rStyle w:val="normaltextrun"/>
                <w:rFonts w:asciiTheme="minorHAnsi" w:hAnsiTheme="minorHAnsi" w:cstheme="minorHAnsi"/>
                <w:sz w:val="20"/>
                <w:szCs w:val="20"/>
              </w:rPr>
            </w:pPr>
            <w:r w:rsidRPr="002F7A68">
              <w:rPr>
                <w:rStyle w:val="normaltextrun"/>
                <w:rFonts w:ascii="Calibri" w:eastAsia="Calibri" w:hAnsi="Calibri" w:cs="Calibri"/>
                <w:b/>
                <w:sz w:val="20"/>
                <w:szCs w:val="20"/>
              </w:rPr>
              <w:t xml:space="preserve">Athro Cyswllt </w:t>
            </w:r>
            <w:r w:rsidRPr="002F7A68">
              <w:rPr>
                <w:rStyle w:val="normaltextrun"/>
                <w:rFonts w:ascii="Calibri" w:eastAsia="Calibri" w:hAnsi="Calibri" w:cs="Calibri"/>
                <w:sz w:val="20"/>
                <w:szCs w:val="20"/>
              </w:rPr>
              <w:t xml:space="preserve">i ddechrau cymryd rhan yn y </w:t>
            </w:r>
            <w:r w:rsidRPr="002F7A68">
              <w:rPr>
                <w:rStyle w:val="normaltextrun"/>
                <w:rFonts w:ascii="Calibri" w:eastAsia="Calibri" w:hAnsi="Calibri" w:cs="Calibri"/>
                <w:b/>
                <w:sz w:val="20"/>
                <w:szCs w:val="20"/>
              </w:rPr>
              <w:t>cyfrifoldebau ‘y tu allan i'r dosbarth’</w:t>
            </w:r>
            <w:r w:rsidRPr="002F7A68">
              <w:rPr>
                <w:rStyle w:val="normaltextrun"/>
                <w:rFonts w:ascii="Calibri" w:eastAsia="Calibri" w:hAnsi="Calibri" w:cs="Calibri"/>
                <w:sz w:val="20"/>
                <w:szCs w:val="20"/>
              </w:rPr>
              <w:t xml:space="preserve"> (symud o amgylch yr adeilad/goruchwylio amser egwyl, goruchwylio’r ystafell gotiau ac ati).</w:t>
            </w:r>
          </w:p>
          <w:p w14:paraId="25380594" w14:textId="77777777" w:rsidR="00A30E5F" w:rsidRPr="002F7A68" w:rsidRDefault="00A30E5F" w:rsidP="002F7A68">
            <w:pPr>
              <w:pStyle w:val="paragraph"/>
              <w:spacing w:before="0" w:beforeAutospacing="0" w:after="60" w:afterAutospacing="0" w:line="264" w:lineRule="auto"/>
              <w:textAlignment w:val="baseline"/>
              <w:rPr>
                <w:rFonts w:asciiTheme="minorHAnsi" w:hAnsiTheme="minorHAnsi" w:cstheme="minorHAnsi"/>
                <w:sz w:val="20"/>
                <w:szCs w:val="20"/>
              </w:rPr>
            </w:pPr>
            <w:r w:rsidRPr="002F7A68">
              <w:rPr>
                <w:rStyle w:val="eop"/>
                <w:rFonts w:ascii="Calibri" w:eastAsia="Calibri" w:hAnsi="Calibri" w:cs="Calibri"/>
                <w:b/>
                <w:sz w:val="20"/>
                <w:szCs w:val="20"/>
              </w:rPr>
              <w:t xml:space="preserve">Arsylwi </w:t>
            </w:r>
            <w:r w:rsidRPr="002F7A68">
              <w:rPr>
                <w:rStyle w:val="eop"/>
                <w:rFonts w:ascii="Calibri" w:eastAsia="Calibri" w:hAnsi="Calibri" w:cs="Calibri"/>
                <w:sz w:val="20"/>
                <w:szCs w:val="20"/>
              </w:rPr>
              <w:t>ymarferwyr mewn ystafelloedd dosbarth eraill (os yw hynny’n bosibl) – canolbwyntio ar gyfrifoldebau trawsgwricwlaidd.</w:t>
            </w:r>
          </w:p>
          <w:p w14:paraId="713ABADB" w14:textId="77777777" w:rsidR="00A30E5F" w:rsidRPr="002F7A68" w:rsidRDefault="00A30E5F" w:rsidP="002F7A68">
            <w:pPr>
              <w:pStyle w:val="paragraph"/>
              <w:spacing w:before="0" w:beforeAutospacing="0" w:after="60" w:afterAutospacing="0" w:line="264" w:lineRule="auto"/>
              <w:textAlignment w:val="baseline"/>
              <w:rPr>
                <w:rStyle w:val="eop"/>
                <w:rFonts w:asciiTheme="minorHAnsi" w:hAnsiTheme="minorHAnsi" w:cstheme="minorHAnsi"/>
                <w:sz w:val="20"/>
                <w:szCs w:val="20"/>
              </w:rPr>
            </w:pPr>
            <w:r w:rsidRPr="002F7A68">
              <w:rPr>
                <w:rStyle w:val="normaltextrun"/>
                <w:rFonts w:ascii="Calibri" w:eastAsia="Calibri" w:hAnsi="Calibri" w:cs="Calibri"/>
                <w:sz w:val="20"/>
                <w:szCs w:val="20"/>
              </w:rPr>
              <w:t xml:space="preserve">Gwers wedi'i chynllunio gan y </w:t>
            </w:r>
            <w:r w:rsidRPr="002F7A68">
              <w:rPr>
                <w:rStyle w:val="normaltextrun"/>
                <w:rFonts w:ascii="Calibri" w:eastAsia="Calibri" w:hAnsi="Calibri" w:cs="Calibri"/>
                <w:b/>
                <w:sz w:val="20"/>
                <w:szCs w:val="20"/>
              </w:rPr>
              <w:t>mentor</w:t>
            </w:r>
            <w:r w:rsidRPr="002F7A68">
              <w:rPr>
                <w:rStyle w:val="normaltextrun"/>
                <w:rFonts w:ascii="Calibri" w:eastAsia="Calibri" w:hAnsi="Calibri" w:cs="Calibri"/>
                <w:sz w:val="20"/>
                <w:szCs w:val="20"/>
              </w:rPr>
              <w:t>; yr Athro Cyswllt yn cael mwy o gyfrifoldeb i addysgu’r dosbarth cyfan.</w:t>
            </w:r>
          </w:p>
          <w:p w14:paraId="751F5752" w14:textId="77777777" w:rsidR="00A30E5F" w:rsidRPr="002F7A68" w:rsidRDefault="00A30E5F" w:rsidP="002F7A68">
            <w:pPr>
              <w:spacing w:after="60"/>
            </w:pPr>
            <w:r w:rsidRPr="002F7A68">
              <w:rPr>
                <w:rFonts w:cs="Calibri"/>
                <w:b/>
              </w:rPr>
              <w:t>Athro</w:t>
            </w:r>
            <w:r w:rsidRPr="002F7A68">
              <w:rPr>
                <w:b/>
              </w:rPr>
              <w:t xml:space="preserve"> Cyswllt</w:t>
            </w:r>
            <w:r w:rsidRPr="002F7A68">
              <w:t xml:space="preserve"> yn cynllunio a chyflwyno </w:t>
            </w:r>
            <w:r w:rsidRPr="002F7A68">
              <w:rPr>
                <w:b/>
              </w:rPr>
              <w:t>dau</w:t>
            </w:r>
            <w:r w:rsidRPr="002F7A68">
              <w:t xml:space="preserve"> weithgaredd byr i’r dosbarth cyfan (20-30 munud).</w:t>
            </w:r>
          </w:p>
          <w:p w14:paraId="4E65D70E" w14:textId="77777777" w:rsidR="00A30E5F" w:rsidRPr="002F7A68" w:rsidRDefault="00A30E5F" w:rsidP="002F7A68">
            <w:pPr>
              <w:spacing w:after="60"/>
              <w:rPr>
                <w:rStyle w:val="normaltextrun"/>
              </w:rPr>
            </w:pPr>
            <w:r w:rsidRPr="002F7A68">
              <w:rPr>
                <w:rStyle w:val="normaltextrun"/>
                <w:rFonts w:cs="Calibri"/>
                <w:b/>
              </w:rPr>
              <w:t>Adfyfyrio</w:t>
            </w:r>
            <w:r w:rsidRPr="002F7A68">
              <w:rPr>
                <w:rStyle w:val="normaltextrun"/>
                <w:rFonts w:cs="Calibri"/>
              </w:rPr>
              <w:t>: Athro Cyswllt i adfyfyrio am eu harsylwadau o ddysgu a gwerthuso eu haddysgu eu hunain. Byddant yn cymryd nodiadau, gan gofio'r hyn a ddwedwyd ac a wnaed. Byddant yn dadansoddi’r dysgu.</w:t>
            </w:r>
            <w:r w:rsidRPr="002F7A68">
              <w:rPr>
                <w:rStyle w:val="normaltextrun"/>
              </w:rPr>
              <w:t xml:space="preserve"> Bydd yr Athro Cyswllt yn cwblhau 1 arsylwad dyddiol a gwerthusiad yn eu Dyddlyfr Proffesiynol bob tro y maent wedi addysgu. </w:t>
            </w:r>
          </w:p>
          <w:p w14:paraId="05B16271" w14:textId="2C5840BF" w:rsidR="00A30E5F" w:rsidRPr="002F7A68" w:rsidRDefault="1A29C259" w:rsidP="26DCC7E4">
            <w:pPr>
              <w:spacing w:after="60"/>
              <w:rPr>
                <w:b/>
              </w:rPr>
            </w:pPr>
            <w:r w:rsidRPr="26DCC7E4">
              <w:rPr>
                <w:b/>
              </w:rPr>
              <w:t>Trafod a chynllunio gwersi ar gyfer Wythnos 5. Mentor i anodi cynlluniau gwersi.</w:t>
            </w:r>
          </w:p>
        </w:tc>
        <w:tc>
          <w:tcPr>
            <w:tcW w:w="6758" w:type="dxa"/>
            <w:shd w:val="clear" w:color="auto" w:fill="D5DCE4" w:themeFill="text2" w:themeFillTint="33"/>
          </w:tcPr>
          <w:p w14:paraId="1FA9E9A7" w14:textId="703A15D6" w:rsidR="00A30E5F" w:rsidRPr="002F7A68" w:rsidRDefault="0DE4C732" w:rsidP="26DCC7E4">
            <w:pPr>
              <w:spacing w:after="60"/>
              <w:rPr>
                <w:b/>
                <w:color w:val="C00000"/>
              </w:rPr>
            </w:pPr>
            <w:r w:rsidRPr="26DCC7E4">
              <w:rPr>
                <w:b/>
                <w:color w:val="C00000"/>
              </w:rPr>
              <w:t>Diwrnod Ad-alw i'r Brifysgol yn ystod Wythnos 4 ar Ddydd Mercher</w:t>
            </w:r>
            <w:r w:rsidR="431D1EDD" w:rsidRPr="26DCC7E4">
              <w:rPr>
                <w:b/>
                <w:color w:val="C00000"/>
              </w:rPr>
              <w:t xml:space="preserve"> </w:t>
            </w:r>
            <w:r w:rsidRPr="26DCC7E4">
              <w:rPr>
                <w:b/>
                <w:color w:val="C00000"/>
              </w:rPr>
              <w:t>12fed o Chwefror</w:t>
            </w:r>
          </w:p>
          <w:p w14:paraId="154CAFF7" w14:textId="1224EE0C" w:rsidR="00A30E5F" w:rsidRPr="002F7A68" w:rsidRDefault="00A30E5F" w:rsidP="26DCC7E4">
            <w:pPr>
              <w:spacing w:after="60"/>
              <w:rPr>
                <w:b/>
                <w:color w:val="C00000"/>
              </w:rPr>
            </w:pPr>
          </w:p>
          <w:p w14:paraId="5F21CAAD" w14:textId="257DC482" w:rsidR="00A30E5F" w:rsidRPr="002F7A68" w:rsidRDefault="00A30E5F" w:rsidP="002F7A68">
            <w:pPr>
              <w:spacing w:after="60"/>
              <w:rPr>
                <w:b/>
              </w:rPr>
            </w:pPr>
            <w:r w:rsidRPr="002F7A68">
              <w:rPr>
                <w:b/>
              </w:rPr>
              <w:t xml:space="preserve">Wythnos 4 a 5 </w:t>
            </w:r>
          </w:p>
          <w:p w14:paraId="2E692CCF" w14:textId="77777777" w:rsidR="00A30E5F" w:rsidRPr="002F7A68" w:rsidRDefault="00A30E5F" w:rsidP="002F7A68">
            <w:pPr>
              <w:spacing w:after="60"/>
              <w:rPr>
                <w:bCs w:val="0"/>
              </w:rPr>
            </w:pPr>
            <w:r w:rsidRPr="002F7A68">
              <w:rPr>
                <w:b/>
              </w:rPr>
              <w:t xml:space="preserve">Mentor i </w:t>
            </w:r>
            <w:r w:rsidRPr="002F7A68">
              <w:t>gwrdd â’r Athro Cyswllt yn ffurfiol unwaith yr wythnos.</w:t>
            </w:r>
          </w:p>
          <w:p w14:paraId="13E8D280" w14:textId="77777777" w:rsidR="00A30E5F" w:rsidRPr="002F7A68" w:rsidRDefault="00A30E5F" w:rsidP="002F7A68">
            <w:pPr>
              <w:spacing w:after="60"/>
              <w:rPr>
                <w:bCs w:val="0"/>
              </w:rPr>
            </w:pPr>
            <w:r w:rsidRPr="002F7A68">
              <w:rPr>
                <w:b/>
              </w:rPr>
              <w:t xml:space="preserve">Mentor i </w:t>
            </w:r>
            <w:r w:rsidRPr="002F7A68">
              <w:t>wirio bod yr Athro Cyswllt yn cwblhau arsylwadau yn y Dyddlyfr Proffesiynol o leiaf ddwywaith yr wythnos.</w:t>
            </w:r>
          </w:p>
          <w:p w14:paraId="65E02F0C" w14:textId="77777777" w:rsidR="00A30E5F" w:rsidRPr="002F7A68" w:rsidRDefault="00A30E5F" w:rsidP="002F7A68">
            <w:pPr>
              <w:spacing w:after="60"/>
              <w:rPr>
                <w:b/>
              </w:rPr>
            </w:pPr>
            <w:r w:rsidRPr="002F7A68">
              <w:rPr>
                <w:b/>
              </w:rPr>
              <w:t xml:space="preserve">Mentor i </w:t>
            </w:r>
            <w:r w:rsidRPr="002F7A68">
              <w:t>ysgrifennu sylwadau bob hyn a hyn.</w:t>
            </w:r>
            <w:r w:rsidRPr="002F7A68">
              <w:rPr>
                <w:b/>
              </w:rPr>
              <w:t xml:space="preserve"> </w:t>
            </w:r>
          </w:p>
          <w:p w14:paraId="6479C230" w14:textId="77777777" w:rsidR="00A30E5F" w:rsidRPr="002F7A68" w:rsidRDefault="00A30E5F" w:rsidP="002F7A68">
            <w:pPr>
              <w:spacing w:after="60"/>
              <w:rPr>
                <w:b/>
              </w:rPr>
            </w:pPr>
            <w:r w:rsidRPr="002F7A68">
              <w:rPr>
                <w:b/>
              </w:rPr>
              <w:t xml:space="preserve">Mentor i </w:t>
            </w:r>
            <w:r w:rsidRPr="002F7A68">
              <w:t>gwblhau gwerthusiad bob tro mae'r Athro Cyswllt yn addysgu.</w:t>
            </w:r>
            <w:r w:rsidRPr="002F7A68">
              <w:rPr>
                <w:b/>
              </w:rPr>
              <w:t xml:space="preserve"> Mentor i </w:t>
            </w:r>
            <w:r w:rsidRPr="002F7A68">
              <w:t>wirio bod yr Athro Cyswllt wedyn yn cwblhau gweddill y gwerthusiad.</w:t>
            </w:r>
            <w:r w:rsidRPr="002F7A68">
              <w:rPr>
                <w:b/>
              </w:rPr>
              <w:t xml:space="preserve"> </w:t>
            </w:r>
          </w:p>
          <w:p w14:paraId="2E1B9BAE" w14:textId="77777777" w:rsidR="00A30E5F" w:rsidRPr="002F7A68" w:rsidRDefault="00A30E5F" w:rsidP="002F7A68">
            <w:pPr>
              <w:spacing w:after="60"/>
            </w:pPr>
            <w:r w:rsidRPr="0030630F">
              <w:rPr>
                <w:b/>
                <w:color w:val="2F5496" w:themeColor="accent1" w:themeShade="BF"/>
              </w:rPr>
              <w:t>Mentor i</w:t>
            </w:r>
            <w:r w:rsidRPr="0030630F">
              <w:rPr>
                <w:color w:val="2F5496" w:themeColor="accent1" w:themeShade="BF"/>
              </w:rPr>
              <w:t xml:space="preserve"> arsylwi, adolygu a llenwi’r </w:t>
            </w:r>
            <w:r w:rsidRPr="0030630F">
              <w:rPr>
                <w:b/>
                <w:color w:val="2F5496" w:themeColor="accent1" w:themeShade="BF"/>
              </w:rPr>
              <w:t>FfAA (FfAA 2 yn Wythnos 5)</w:t>
            </w:r>
            <w:r w:rsidRPr="0030630F">
              <w:rPr>
                <w:color w:val="2F5496" w:themeColor="accent1" w:themeShade="BF"/>
              </w:rPr>
              <w:t xml:space="preserve"> </w:t>
            </w:r>
            <w:r w:rsidRPr="002F7A68">
              <w:t>a gosod targedau.</w:t>
            </w:r>
          </w:p>
          <w:p w14:paraId="74303FCB" w14:textId="77777777" w:rsidR="00A30E5F" w:rsidRPr="002F7A68" w:rsidRDefault="00A30E5F" w:rsidP="002F7A68">
            <w:pPr>
              <w:spacing w:after="60"/>
            </w:pPr>
            <w:r w:rsidRPr="002F7A68">
              <w:rPr>
                <w:b/>
              </w:rPr>
              <w:t>Mentor i</w:t>
            </w:r>
            <w:r w:rsidRPr="002F7A68">
              <w:t xml:space="preserve"> wirio cynllunio ac anodi cynlluniau gwersi.</w:t>
            </w:r>
          </w:p>
          <w:p w14:paraId="447CFA9D" w14:textId="50B7C172" w:rsidR="00A30E5F" w:rsidRPr="002F7A68" w:rsidRDefault="00A30E5F" w:rsidP="002F7A68">
            <w:pPr>
              <w:spacing w:after="60"/>
            </w:pPr>
            <w:r w:rsidRPr="002F7A68">
              <w:rPr>
                <w:b/>
              </w:rPr>
              <w:t>Mentor i</w:t>
            </w:r>
            <w:r w:rsidRPr="002F7A68">
              <w:t xml:space="preserve"> wirio bod y FfAA yn cael ei huwchlwytho i </w:t>
            </w:r>
            <w:r w:rsidR="001F64BB" w:rsidRPr="002F7A68">
              <w:t>Basbort</w:t>
            </w:r>
            <w:r w:rsidRPr="002F7A68">
              <w:t xml:space="preserve"> Dysgu Proffesiynol yr Athro Cyswllt a sicrhau bod yr Athro Cyswllt yn uwchlwytho tystiolaeth arall hefyd (Athrawon Cyswllt i rannu’r ddolen ar gyfer y Pasbort Dysgu Proffesiynol gyda’r Mentor a’r Tiwtor Cyswllt).</w:t>
            </w:r>
          </w:p>
          <w:p w14:paraId="0328BFB9" w14:textId="21A81E0C" w:rsidR="00A30E5F" w:rsidRPr="002F7A68" w:rsidRDefault="5D3B916F" w:rsidP="26DCC7E4">
            <w:pPr>
              <w:spacing w:after="60"/>
              <w:rPr>
                <w:b/>
                <w:color w:val="C00000"/>
              </w:rPr>
            </w:pPr>
            <w:r w:rsidRPr="26DCC7E4">
              <w:rPr>
                <w:b/>
                <w:color w:val="C00000"/>
              </w:rPr>
              <w:t xml:space="preserve">Mentor i wirio </w:t>
            </w:r>
            <w:r w:rsidR="1A29C259" w:rsidRPr="26DCC7E4">
              <w:rPr>
                <w:b/>
                <w:color w:val="C00000"/>
              </w:rPr>
              <w:t xml:space="preserve">fod y gweithgaredd Astudio Gwersi wedi'i gwblhau erbyn diwedd Wythnos 5.  </w:t>
            </w:r>
          </w:p>
        </w:tc>
      </w:tr>
      <w:tr w:rsidR="00F748C2" w:rsidRPr="005F5E59" w14:paraId="0BF4F986" w14:textId="77777777" w:rsidTr="00773D3B">
        <w:trPr>
          <w:trHeight w:val="6721"/>
        </w:trPr>
        <w:tc>
          <w:tcPr>
            <w:tcW w:w="8500" w:type="dxa"/>
            <w:shd w:val="clear" w:color="auto" w:fill="E2EFD9" w:themeFill="accent6" w:themeFillTint="33"/>
          </w:tcPr>
          <w:p w14:paraId="79F50AE5" w14:textId="77777777" w:rsidR="00F748C2" w:rsidRPr="002F7A68" w:rsidRDefault="00F748C2" w:rsidP="00F748C2">
            <w:pPr>
              <w:spacing w:after="60"/>
              <w:rPr>
                <w:b/>
                <w:bCs w:val="0"/>
              </w:rPr>
            </w:pPr>
            <w:r w:rsidRPr="002F7A68">
              <w:rPr>
                <w:b/>
              </w:rPr>
              <w:lastRenderedPageBreak/>
              <w:t>Wythnos 5</w:t>
            </w:r>
          </w:p>
          <w:p w14:paraId="7E13EBC7" w14:textId="1DA172CB" w:rsidR="00A5373F" w:rsidRPr="00A5373F" w:rsidRDefault="00A5373F" w:rsidP="00A5373F">
            <w:pPr>
              <w:pBdr>
                <w:top w:val="single" w:sz="4" w:space="1" w:color="auto"/>
                <w:left w:val="single" w:sz="4" w:space="4" w:color="auto"/>
                <w:bottom w:val="single" w:sz="4" w:space="1" w:color="auto"/>
                <w:right w:val="single" w:sz="4" w:space="4" w:color="auto"/>
              </w:pBdr>
              <w:shd w:val="clear" w:color="auto" w:fill="FFF2CC" w:themeFill="accent4" w:themeFillTint="33"/>
              <w:ind w:left="296" w:right="198"/>
              <w:jc w:val="center"/>
              <w:rPr>
                <w:rFonts w:cs="Calibri"/>
                <w:b/>
                <w:color w:val="C00000"/>
              </w:rPr>
            </w:pPr>
            <w:r w:rsidRPr="00D62E4D">
              <w:rPr>
                <w:rFonts w:cs="Calibri"/>
                <w:b/>
                <w:color w:val="C00000"/>
              </w:rPr>
              <w:t xml:space="preserve">Prynhawn Dydd Mawrth Wythnos 4 &amp; 5 = 2 - 3 o’r gloch - Sesiwn Cymraeg ar-lein   </w:t>
            </w:r>
          </w:p>
          <w:p w14:paraId="71645CF1" w14:textId="77777777" w:rsidR="00773D3B" w:rsidRDefault="00773D3B" w:rsidP="00F748C2">
            <w:pPr>
              <w:spacing w:after="60"/>
              <w:rPr>
                <w:b/>
              </w:rPr>
            </w:pPr>
          </w:p>
          <w:p w14:paraId="48AFFA23" w14:textId="7158A950" w:rsidR="00F748C2" w:rsidRPr="002F7A68" w:rsidRDefault="00F748C2" w:rsidP="00F748C2">
            <w:pPr>
              <w:spacing w:after="60"/>
            </w:pPr>
            <w:r w:rsidRPr="002F7A68">
              <w:rPr>
                <w:b/>
              </w:rPr>
              <w:t>Athrawon cyswllt</w:t>
            </w:r>
            <w:r w:rsidRPr="002F7A68">
              <w:t xml:space="preserve"> i gynllunio a chyflwyno gwersi dosbarth cyfan sy'n cynnwys y Cyfrifoldebau Trawsgwricwlaidd. Cynlluniau gwersi i'w rhannu â’r mentor </w:t>
            </w:r>
            <w:r w:rsidRPr="002F7A68">
              <w:rPr>
                <w:b/>
              </w:rPr>
              <w:t>o leiaf 48 awr ymlaen llaw.</w:t>
            </w:r>
            <w:r w:rsidRPr="002F7A68">
              <w:t xml:space="preserve"> Mentor i anodi cynlluniau gwersi a chynnig cefnogaeth ac arweiniad. Dylid ysgrifennu pob cynllun gwers ar dempled CaBan. </w:t>
            </w:r>
          </w:p>
          <w:p w14:paraId="221BEFCD" w14:textId="77777777" w:rsidR="00F748C2" w:rsidRPr="002F7A68" w:rsidRDefault="00F748C2" w:rsidP="00F748C2">
            <w:pPr>
              <w:spacing w:after="60"/>
            </w:pPr>
            <w:r w:rsidRPr="002F7A68">
              <w:rPr>
                <w:b/>
              </w:rPr>
              <w:t xml:space="preserve">Athrawon cyswllt </w:t>
            </w:r>
            <w:r w:rsidRPr="002F7A68">
              <w:t>i gynllunio cyfres o 3 chyfle o addysgu gwahaniaethol a cynyddol, cam wrth gam, gan sicrhau bod y Cyfrifoldebau Trawsgwricwlaidd yn amlwg. Gellir eu cyflwyno i ddosbarth cyfan.</w:t>
            </w:r>
          </w:p>
          <w:p w14:paraId="24CB5235" w14:textId="77777777" w:rsidR="00F748C2" w:rsidRPr="002F7A68" w:rsidRDefault="00F748C2" w:rsidP="00F748C2">
            <w:pPr>
              <w:spacing w:after="60"/>
              <w:rPr>
                <w:b/>
                <w:bCs w:val="0"/>
              </w:rPr>
            </w:pPr>
            <w:r w:rsidRPr="002F7A68">
              <w:rPr>
                <w:b/>
              </w:rPr>
              <w:t>Athrawon Cyswllt</w:t>
            </w:r>
            <w:r w:rsidRPr="002F7A68">
              <w:t xml:space="preserve"> i gynllunio'n annibynnol gyda chefnogaeth mentor.</w:t>
            </w:r>
          </w:p>
          <w:p w14:paraId="271D80B7" w14:textId="77777777" w:rsidR="00F748C2" w:rsidRPr="002F7A68" w:rsidRDefault="00F748C2" w:rsidP="00F748C2">
            <w:pPr>
              <w:spacing w:after="60"/>
              <w:rPr>
                <w:b/>
                <w:bCs w:val="0"/>
              </w:rPr>
            </w:pPr>
            <w:r w:rsidRPr="002F7A68">
              <w:t xml:space="preserve">Dylai </w:t>
            </w:r>
            <w:r w:rsidRPr="002F7A68">
              <w:rPr>
                <w:b/>
              </w:rPr>
              <w:t>athrawon cyswllt</w:t>
            </w:r>
            <w:r w:rsidRPr="002F7A68">
              <w:t xml:space="preserve"> addysgu oddeutu </w:t>
            </w:r>
            <w:r w:rsidRPr="002F7A68">
              <w:rPr>
                <w:b/>
              </w:rPr>
              <w:t>8 - 10 awr</w:t>
            </w:r>
            <w:r w:rsidRPr="002F7A68">
              <w:t xml:space="preserve"> mewn sesiynau dosbarth cyfan cyn gynted â phosibl </w:t>
            </w:r>
            <w:r w:rsidRPr="002F7A68">
              <w:rPr>
                <w:b/>
              </w:rPr>
              <w:t>(os nad yw hyn yn bosibl, dylid rhoi’r cynllun cefnogaeth estynedig ar waith erbyn diwedd wythnos 5.</w:t>
            </w:r>
          </w:p>
          <w:p w14:paraId="31DFAE92" w14:textId="0A1B31F4" w:rsidR="00F748C2" w:rsidRPr="002F7A68" w:rsidRDefault="00F748C2" w:rsidP="00F748C2">
            <w:pPr>
              <w:spacing w:after="60"/>
            </w:pPr>
            <w:r w:rsidRPr="00E0727B">
              <w:rPr>
                <w:b/>
                <w:color w:val="C00000"/>
              </w:rPr>
              <w:t>FfAA 2</w:t>
            </w:r>
            <w:r w:rsidRPr="00E0727B">
              <w:rPr>
                <w:color w:val="C00000"/>
              </w:rPr>
              <w:t xml:space="preserve"> </w:t>
            </w:r>
            <w:r w:rsidRPr="0030630F">
              <w:rPr>
                <w:b/>
                <w:bCs w:val="0"/>
                <w:color w:val="C00000"/>
              </w:rPr>
              <w:t>(Wythnos 5)</w:t>
            </w:r>
            <w:r w:rsidR="00E0727B" w:rsidRPr="0030630F">
              <w:rPr>
                <w:b/>
                <w:bCs w:val="0"/>
                <w:color w:val="C00000"/>
              </w:rPr>
              <w:t xml:space="preserve"> </w:t>
            </w:r>
            <w:r w:rsidRPr="002F7A68">
              <w:t xml:space="preserve">– Gwers a arsylwyd ar y cyd gan y </w:t>
            </w:r>
            <w:r w:rsidRPr="00E0727B">
              <w:rPr>
                <w:b/>
                <w:color w:val="2F5496" w:themeColor="accent1" w:themeShade="BF"/>
              </w:rPr>
              <w:t>Mentor a’r Tiwtor Cyswllt.</w:t>
            </w:r>
            <w:r w:rsidRPr="00E0727B">
              <w:rPr>
                <w:color w:val="2F5496" w:themeColor="accent1" w:themeShade="BF"/>
              </w:rPr>
              <w:t xml:space="preserve"> </w:t>
            </w:r>
            <w:r w:rsidR="00E0727B">
              <w:rPr>
                <w:color w:val="2F5496" w:themeColor="accent1" w:themeShade="BF"/>
              </w:rPr>
              <w:br/>
            </w:r>
            <w:r w:rsidRPr="00E0727B">
              <w:rPr>
                <w:b/>
                <w:color w:val="2F5496" w:themeColor="accent1" w:themeShade="BF"/>
              </w:rPr>
              <w:t xml:space="preserve">Mentor </w:t>
            </w:r>
            <w:r w:rsidRPr="002F7A68">
              <w:t>i lenwi’r FfAA a'i hanfon at y tiwtor cyswllt pan fydd wedi ei chwblhau ganddynt hwy a’r athro cyswllt.</w:t>
            </w:r>
          </w:p>
          <w:p w14:paraId="6D38D274" w14:textId="77777777" w:rsidR="00F748C2" w:rsidRPr="002F7A68" w:rsidRDefault="00F748C2" w:rsidP="00F748C2">
            <w:pPr>
              <w:pStyle w:val="paragraph"/>
              <w:spacing w:before="0" w:beforeAutospacing="0" w:after="60" w:afterAutospacing="0" w:line="264" w:lineRule="auto"/>
              <w:textAlignment w:val="baseline"/>
              <w:rPr>
                <w:rStyle w:val="normaltextrun"/>
                <w:rFonts w:asciiTheme="minorHAnsi" w:hAnsiTheme="minorHAnsi" w:cstheme="minorHAnsi"/>
                <w:sz w:val="20"/>
                <w:szCs w:val="20"/>
              </w:rPr>
            </w:pPr>
            <w:r w:rsidRPr="002F7A68">
              <w:rPr>
                <w:rStyle w:val="normaltextrun"/>
                <w:rFonts w:ascii="Calibri" w:eastAsia="Calibri" w:hAnsi="Calibri" w:cs="Calibri"/>
                <w:b/>
                <w:sz w:val="20"/>
                <w:szCs w:val="20"/>
              </w:rPr>
              <w:t>Athro Cyswllt</w:t>
            </w:r>
            <w:r w:rsidRPr="002F7A68">
              <w:rPr>
                <w:rStyle w:val="normaltextrun"/>
                <w:rFonts w:ascii="Calibri" w:eastAsia="Calibri" w:hAnsi="Calibri" w:cs="Calibri"/>
                <w:sz w:val="20"/>
                <w:szCs w:val="20"/>
              </w:rPr>
              <w:t xml:space="preserve"> yn parhau i gymryd </w:t>
            </w:r>
            <w:r w:rsidRPr="002F7A68">
              <w:rPr>
                <w:rStyle w:val="normaltextrun"/>
                <w:rFonts w:ascii="Calibri" w:eastAsia="Calibri" w:hAnsi="Calibri" w:cs="Calibri"/>
                <w:b/>
                <w:sz w:val="20"/>
                <w:szCs w:val="20"/>
              </w:rPr>
              <w:t>cyfrifoldeb</w:t>
            </w:r>
            <w:r w:rsidRPr="002F7A68">
              <w:rPr>
                <w:rStyle w:val="normaltextrun"/>
                <w:rFonts w:ascii="Calibri" w:eastAsia="Calibri" w:hAnsi="Calibri" w:cs="Calibri"/>
                <w:sz w:val="20"/>
                <w:szCs w:val="20"/>
              </w:rPr>
              <w:t xml:space="preserve"> dros strwythurau allweddol o fewn y drefn ddyddiol (cofrestru, darllen tawel, ymarfer corff ac ati).</w:t>
            </w:r>
          </w:p>
          <w:p w14:paraId="37EEADEB" w14:textId="77777777" w:rsidR="00F748C2" w:rsidRPr="002F7A68" w:rsidRDefault="00F748C2" w:rsidP="00F748C2">
            <w:pPr>
              <w:pStyle w:val="paragraph"/>
              <w:spacing w:before="0" w:beforeAutospacing="0" w:after="60" w:afterAutospacing="0" w:line="264" w:lineRule="auto"/>
              <w:rPr>
                <w:rFonts w:cstheme="minorBidi"/>
                <w:sz w:val="20"/>
                <w:szCs w:val="20"/>
              </w:rPr>
            </w:pPr>
            <w:r w:rsidRPr="002F7A68">
              <w:rPr>
                <w:rStyle w:val="normaltextrun"/>
                <w:rFonts w:ascii="Calibri" w:eastAsia="Calibri" w:hAnsi="Calibri"/>
                <w:b/>
                <w:sz w:val="20"/>
                <w:szCs w:val="20"/>
              </w:rPr>
              <w:t>Athro Cyswllt</w:t>
            </w:r>
            <w:r w:rsidRPr="002F7A68">
              <w:rPr>
                <w:rStyle w:val="normaltextrun"/>
                <w:rFonts w:ascii="Calibri" w:eastAsia="Calibri" w:hAnsi="Calibri"/>
                <w:sz w:val="20"/>
                <w:szCs w:val="20"/>
              </w:rPr>
              <w:t xml:space="preserve"> yn dechrau cymryd cyfrifoldeb am ddatblygu ymhellach y cyfleoedd Cymraeg e.e., sesiwn Helpwr Heddiw, gwersi dysgu Cymraeg.</w:t>
            </w:r>
          </w:p>
          <w:p w14:paraId="4EE585AC" w14:textId="15FCE265" w:rsidR="00F748C2" w:rsidRPr="00F748C2" w:rsidRDefault="00F748C2" w:rsidP="00F748C2">
            <w:pPr>
              <w:pStyle w:val="paragraph"/>
              <w:spacing w:before="0" w:beforeAutospacing="0" w:after="60" w:afterAutospacing="0" w:line="264" w:lineRule="auto"/>
              <w:textAlignment w:val="baseline"/>
              <w:rPr>
                <w:rStyle w:val="normaltextrun"/>
                <w:rFonts w:asciiTheme="minorHAnsi" w:hAnsiTheme="minorHAnsi" w:cstheme="minorHAnsi"/>
                <w:sz w:val="20"/>
                <w:szCs w:val="20"/>
              </w:rPr>
            </w:pPr>
            <w:r w:rsidRPr="002F7A68">
              <w:rPr>
                <w:rStyle w:val="normaltextrun"/>
                <w:rFonts w:ascii="Calibri" w:eastAsia="Calibri" w:hAnsi="Calibri" w:cs="Calibri"/>
                <w:b/>
                <w:sz w:val="20"/>
                <w:szCs w:val="20"/>
              </w:rPr>
              <w:t xml:space="preserve">Athro Cyswllt </w:t>
            </w:r>
            <w:r w:rsidRPr="002F7A68">
              <w:rPr>
                <w:rStyle w:val="normaltextrun"/>
                <w:rFonts w:ascii="Calibri" w:eastAsia="Calibri" w:hAnsi="Calibri" w:cs="Calibri"/>
                <w:sz w:val="20"/>
                <w:szCs w:val="20"/>
              </w:rPr>
              <w:t>yn parhau i gymryd rhan yn y 'cyfrifoldebau y tu allan i'r ystafell ddosbarth  (symud o amgylch yr adeilad / goruchwylio amser egwyl, goruchwylio’r ystafell gotiau ac ati).</w:t>
            </w:r>
          </w:p>
          <w:p w14:paraId="53B8154A" w14:textId="3C719A1C" w:rsidR="00F748C2" w:rsidRPr="002F7A68" w:rsidRDefault="00F748C2" w:rsidP="00F748C2">
            <w:pPr>
              <w:pStyle w:val="paragraph"/>
              <w:spacing w:before="0" w:beforeAutospacing="0" w:after="60" w:afterAutospacing="0" w:line="264" w:lineRule="auto"/>
              <w:textAlignment w:val="baseline"/>
              <w:rPr>
                <w:rStyle w:val="eop"/>
                <w:rFonts w:asciiTheme="minorHAnsi" w:hAnsiTheme="minorHAnsi" w:cstheme="minorHAnsi"/>
                <w:sz w:val="20"/>
                <w:szCs w:val="20"/>
              </w:rPr>
            </w:pPr>
            <w:r w:rsidRPr="002F7A68">
              <w:rPr>
                <w:rStyle w:val="eop"/>
                <w:rFonts w:ascii="Calibri" w:eastAsia="Calibri" w:hAnsi="Calibri" w:cs="Calibri"/>
                <w:b/>
                <w:sz w:val="20"/>
                <w:szCs w:val="20"/>
              </w:rPr>
              <w:t xml:space="preserve">Arsylwi </w:t>
            </w:r>
            <w:r w:rsidRPr="002F7A68">
              <w:rPr>
                <w:rStyle w:val="eop"/>
                <w:rFonts w:ascii="Calibri" w:eastAsia="Calibri" w:hAnsi="Calibri" w:cs="Calibri"/>
                <w:sz w:val="20"/>
                <w:szCs w:val="20"/>
              </w:rPr>
              <w:t>ymarferwyr. - canolbwyntio ar strategaethau gwahaniaethu a strategaethau ymddygiad ar gyfer dysgu.</w:t>
            </w:r>
          </w:p>
          <w:p w14:paraId="38B4F09F" w14:textId="5C1E90D9" w:rsidR="00F748C2" w:rsidRPr="002F7A68" w:rsidRDefault="388C6899" w:rsidP="00F748C2">
            <w:pPr>
              <w:spacing w:after="60"/>
            </w:pPr>
            <w:r w:rsidRPr="26DCC7E4">
              <w:rPr>
                <w:b/>
              </w:rPr>
              <w:t xml:space="preserve">Athro Cyswllt </w:t>
            </w:r>
            <w:r>
              <w:t>- parhau i adfyfyrio a chwblhau arsylwadau a gwerthusiadau ym y Dyddlyfr Proffesiynol ar ddiwedd y dydd</w:t>
            </w:r>
            <w:r w:rsidR="5F9A3AB8">
              <w:t>.</w:t>
            </w:r>
          </w:p>
          <w:p w14:paraId="58159F82" w14:textId="0790141B" w:rsidR="00F748C2" w:rsidRPr="002F7A68" w:rsidRDefault="5F9A3AB8" w:rsidP="00F748C2">
            <w:pPr>
              <w:spacing w:after="60"/>
            </w:pPr>
            <w:r>
              <w:t xml:space="preserve">Ysgrifennu un profiad ar gyfer ei PDP ar ddogfen Word a chasglu tystiolaeth I'w gefnogi erbyn Dydd Gwener (yn dilyn trafodaeth gyda’r mentor). </w:t>
            </w:r>
          </w:p>
          <w:p w14:paraId="50952015" w14:textId="77777777" w:rsidR="00F748C2" w:rsidRPr="00F748C2" w:rsidRDefault="00F748C2" w:rsidP="00F748C2">
            <w:pPr>
              <w:spacing w:after="60"/>
              <w:rPr>
                <w:b/>
                <w:bCs w:val="0"/>
                <w:color w:val="C00000"/>
              </w:rPr>
            </w:pPr>
            <w:r w:rsidRPr="00F748C2">
              <w:rPr>
                <w:b/>
                <w:color w:val="C00000"/>
              </w:rPr>
              <w:t>Athro Cyswllt</w:t>
            </w:r>
            <w:r w:rsidRPr="00F748C2">
              <w:rPr>
                <w:color w:val="C00000"/>
              </w:rPr>
              <w:t xml:space="preserve"> - </w:t>
            </w:r>
            <w:r w:rsidRPr="00F748C2">
              <w:rPr>
                <w:b/>
                <w:color w:val="C00000"/>
              </w:rPr>
              <w:t xml:space="preserve">sicrhau bod y gweithgaredd Astudiaeth Gwers wedi’i gwblhau erbyn diwedd Wythnos 5 (yn gysylltiedig ag aseiniad 2211).  </w:t>
            </w:r>
          </w:p>
          <w:p w14:paraId="6FCBB985" w14:textId="77777777" w:rsidR="00F748C2" w:rsidRPr="002F7A68" w:rsidRDefault="00F748C2" w:rsidP="002F7A68">
            <w:pPr>
              <w:spacing w:after="60"/>
              <w:rPr>
                <w:b/>
              </w:rPr>
            </w:pPr>
          </w:p>
        </w:tc>
        <w:tc>
          <w:tcPr>
            <w:tcW w:w="6758" w:type="dxa"/>
            <w:shd w:val="clear" w:color="auto" w:fill="D5DCE4" w:themeFill="text2" w:themeFillTint="33"/>
          </w:tcPr>
          <w:p w14:paraId="75D378D3" w14:textId="77777777" w:rsidR="00F748C2" w:rsidRPr="00773D3B" w:rsidRDefault="00F748C2" w:rsidP="002F7A68">
            <w:pPr>
              <w:spacing w:after="60"/>
              <w:rPr>
                <w:b/>
                <w:color w:val="2F5496" w:themeColor="accent1" w:themeShade="BF"/>
              </w:rPr>
            </w:pPr>
          </w:p>
          <w:p w14:paraId="75990F83" w14:textId="2C27ED1C" w:rsidR="00773D3B" w:rsidRPr="00773D3B" w:rsidRDefault="00773D3B" w:rsidP="002F7A68">
            <w:pPr>
              <w:spacing w:after="60"/>
              <w:rPr>
                <w:b/>
                <w:color w:val="2F5496" w:themeColor="accent1" w:themeShade="BF"/>
              </w:rPr>
            </w:pPr>
            <w:r w:rsidRPr="00773D3B">
              <w:rPr>
                <w:b/>
                <w:color w:val="2F5496" w:themeColor="accent1" w:themeShade="BF"/>
              </w:rPr>
              <w:t>Gweler y dudalen flaenorol</w:t>
            </w:r>
          </w:p>
        </w:tc>
      </w:tr>
    </w:tbl>
    <w:p w14:paraId="2F2856A9" w14:textId="77777777" w:rsidR="00166074" w:rsidRPr="005F5E59" w:rsidRDefault="00166074"/>
    <w:p w14:paraId="7D241BF7" w14:textId="77777777" w:rsidR="00166074" w:rsidRPr="005F5E59" w:rsidRDefault="00166074">
      <w:pPr>
        <w:spacing w:line="259" w:lineRule="auto"/>
      </w:pPr>
      <w:r w:rsidRPr="005F5E59">
        <w:br w:type="page"/>
      </w:r>
    </w:p>
    <w:p w14:paraId="4B4CB0EC" w14:textId="024C9153" w:rsidR="00800411" w:rsidRPr="005F5E59" w:rsidRDefault="468BAD56" w:rsidP="26DCC7E4">
      <w:pPr>
        <w:pStyle w:val="Heading1"/>
        <w:tabs>
          <w:tab w:val="right" w:pos="15136"/>
        </w:tabs>
        <w:jc w:val="center"/>
      </w:pPr>
      <w:r>
        <w:lastRenderedPageBreak/>
        <w:t xml:space="preserve">                                                                      </w:t>
      </w:r>
      <w:r w:rsidRPr="26DCC7E4">
        <w:rPr>
          <w:b/>
        </w:rPr>
        <w:t xml:space="preserve"> </w:t>
      </w:r>
      <w:r w:rsidR="43B9C1BF" w:rsidRPr="26DCC7E4">
        <w:rPr>
          <w:b/>
        </w:rPr>
        <w:t xml:space="preserve">Cam </w:t>
      </w:r>
      <w:r w:rsidR="43B99DD7" w:rsidRPr="26DCC7E4">
        <w:rPr>
          <w:b/>
        </w:rPr>
        <w:t>4</w:t>
      </w:r>
      <w:r w:rsidR="43B9C1BF" w:rsidRPr="26DCC7E4">
        <w:rPr>
          <w:b/>
        </w:rPr>
        <w:t xml:space="preserve"> Wythnos </w:t>
      </w:r>
      <w:r w:rsidR="0553AFC1" w:rsidRPr="26DCC7E4">
        <w:rPr>
          <w:b/>
        </w:rPr>
        <w:t xml:space="preserve">6-7 </w:t>
      </w:r>
      <w:r w:rsidR="5B2AB668" w:rsidRPr="26DCC7E4">
        <w:rPr>
          <w:b/>
        </w:rPr>
        <w:t>(</w:t>
      </w:r>
      <w:r w:rsidR="11C9F426" w:rsidRPr="26DCC7E4">
        <w:rPr>
          <w:b/>
        </w:rPr>
        <w:t>03</w:t>
      </w:r>
      <w:r w:rsidR="5B2AB668" w:rsidRPr="26DCC7E4">
        <w:rPr>
          <w:b/>
        </w:rPr>
        <w:t>/0</w:t>
      </w:r>
      <w:r w:rsidR="564253B3" w:rsidRPr="26DCC7E4">
        <w:rPr>
          <w:b/>
        </w:rPr>
        <w:t>3</w:t>
      </w:r>
      <w:r w:rsidR="5B2AB668" w:rsidRPr="26DCC7E4">
        <w:rPr>
          <w:b/>
        </w:rPr>
        <w:t>/2</w:t>
      </w:r>
      <w:r w:rsidR="1B1C4065" w:rsidRPr="26DCC7E4">
        <w:rPr>
          <w:b/>
        </w:rPr>
        <w:t>5</w:t>
      </w:r>
      <w:r w:rsidR="5B2AB668" w:rsidRPr="26DCC7E4">
        <w:rPr>
          <w:b/>
        </w:rPr>
        <w:t xml:space="preserve"> – </w:t>
      </w:r>
      <w:r w:rsidR="4C96ADA2" w:rsidRPr="26DCC7E4">
        <w:rPr>
          <w:b/>
        </w:rPr>
        <w:t>14</w:t>
      </w:r>
      <w:r w:rsidR="5B2AB668" w:rsidRPr="26DCC7E4">
        <w:rPr>
          <w:b/>
        </w:rPr>
        <w:t>/03/2</w:t>
      </w:r>
      <w:r w:rsidR="42376C5F" w:rsidRPr="26DCC7E4">
        <w:rPr>
          <w:b/>
        </w:rPr>
        <w:t>5</w:t>
      </w:r>
      <w:r w:rsidR="5B2AB668" w:rsidRPr="26DCC7E4">
        <w:rPr>
          <w:b/>
        </w:rPr>
        <w:t>)</w:t>
      </w:r>
      <w:r w:rsidR="43B9C1BF" w:rsidRPr="26DCC7E4">
        <w:rPr>
          <w:b/>
        </w:rPr>
        <w:t xml:space="preserve"> </w:t>
      </w:r>
      <w:r w:rsidR="00800411">
        <w:tab/>
      </w:r>
    </w:p>
    <w:p w14:paraId="582C2194" w14:textId="0FAFA22D" w:rsidR="00800411" w:rsidRDefault="00800411" w:rsidP="00E97EA8">
      <w:pPr>
        <w:spacing w:after="0"/>
        <w:rPr>
          <w:b/>
          <w:bCs w:val="0"/>
          <w:color w:val="C00000"/>
        </w:rPr>
      </w:pPr>
      <w:r w:rsidRPr="005F5E59">
        <w:rPr>
          <w:b/>
          <w:bCs w:val="0"/>
          <w:color w:val="C00000"/>
        </w:rPr>
        <w:t xml:space="preserve">Bydd </w:t>
      </w:r>
      <w:r w:rsidR="0047295C" w:rsidRPr="005F5E59">
        <w:rPr>
          <w:b/>
          <w:bCs w:val="0"/>
          <w:color w:val="C00000"/>
        </w:rPr>
        <w:t>AC</w:t>
      </w:r>
      <w:r w:rsidRPr="005F5E59">
        <w:rPr>
          <w:b/>
          <w:bCs w:val="0"/>
          <w:color w:val="C00000"/>
        </w:rPr>
        <w:t xml:space="preserve"> yn cynllunio ac yn addysgu gwersi llawn fel y cytunir gyda'r mentor ac yn cymryd cyfrifoldeb am tua </w:t>
      </w:r>
      <w:r w:rsidR="00F1397C" w:rsidRPr="005F5E59">
        <w:rPr>
          <w:b/>
          <w:bCs w:val="0"/>
          <w:color w:val="C00000"/>
        </w:rPr>
        <w:t>10-12</w:t>
      </w:r>
      <w:r w:rsidRPr="005F5E59">
        <w:rPr>
          <w:b/>
          <w:bCs w:val="0"/>
          <w:color w:val="C00000"/>
        </w:rPr>
        <w:t xml:space="preserve"> awr o wersi/ddarpariaeth.</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508"/>
        <w:gridCol w:w="7618"/>
      </w:tblGrid>
      <w:tr w:rsidR="001F64BB" w:rsidRPr="00C426E9" w14:paraId="3BCEC32C" w14:textId="77777777" w:rsidTr="26DCC7E4">
        <w:tc>
          <w:tcPr>
            <w:tcW w:w="7508" w:type="dxa"/>
          </w:tcPr>
          <w:p w14:paraId="49F0D2CF" w14:textId="77777777" w:rsidR="00C426E9" w:rsidRPr="00C426E9" w:rsidRDefault="00C426E9" w:rsidP="00AC29AA">
            <w:pPr>
              <w:ind w:right="172"/>
            </w:pPr>
            <w:r w:rsidRPr="00AC29AA">
              <w:rPr>
                <w:b/>
                <w:bCs w:val="0"/>
              </w:rPr>
              <w:t>Erbyn diwedd Wythnos 6</w:t>
            </w:r>
            <w:r w:rsidRPr="00C426E9">
              <w:t>, dylai’r Athrawon Cyswllt fod wedi gwneud y canlynol:</w:t>
            </w:r>
          </w:p>
          <w:p w14:paraId="36D4267E" w14:textId="77777777" w:rsidR="00C426E9" w:rsidRPr="00C426E9" w:rsidRDefault="22D9C2C3" w:rsidP="00AC29AA">
            <w:pPr>
              <w:ind w:left="884" w:right="172" w:hanging="567"/>
            </w:pPr>
            <w:r w:rsidRPr="26DCC7E4">
              <w:t>•</w:t>
            </w:r>
            <w:r w:rsidR="00C426E9">
              <w:tab/>
            </w:r>
            <w:r w:rsidRPr="26DCC7E4">
              <w:t xml:space="preserve">cymryd cyfrifoldeb am strwythurau allweddol o fewn y drefn ddyddiol. </w:t>
            </w:r>
          </w:p>
          <w:p w14:paraId="03D57AB5" w14:textId="268E402B" w:rsidR="00C426E9" w:rsidRPr="00C426E9" w:rsidRDefault="22D9C2C3" w:rsidP="00AC29AA">
            <w:pPr>
              <w:ind w:left="884" w:right="172" w:hanging="567"/>
            </w:pPr>
            <w:r w:rsidRPr="26DCC7E4">
              <w:t>•</w:t>
            </w:r>
            <w:r w:rsidR="00C426E9">
              <w:tab/>
            </w:r>
            <w:r w:rsidRPr="26DCC7E4">
              <w:t>cwblhau FfAA 3 ac uwchlwytho'r ffurflen, y cynllun gwers a’r adnoddau</w:t>
            </w:r>
            <w:r w:rsidR="3AA9E5E8" w:rsidRPr="26DCC7E4">
              <w:t xml:space="preserve"> a </w:t>
            </w:r>
            <w:r w:rsidRPr="26DCC7E4">
              <w:t xml:space="preserve">ddefnyddiwyd i'r templed cywir ar eu Pasbort Dysgu Proffesiynol. </w:t>
            </w:r>
          </w:p>
          <w:p w14:paraId="2ECFD2A0" w14:textId="2FD11772" w:rsidR="001F64BB" w:rsidRPr="00C426E9" w:rsidRDefault="22D9C2C3" w:rsidP="26DCC7E4">
            <w:pPr>
              <w:ind w:left="884" w:right="172" w:hanging="567"/>
            </w:pPr>
            <w:r w:rsidRPr="26DCC7E4">
              <w:t>•</w:t>
            </w:r>
            <w:r w:rsidR="00C426E9">
              <w:tab/>
            </w:r>
            <w:r w:rsidRPr="26DCC7E4">
              <w:t>cynllunio ac addysgu dysgu gwers trwy gyfrwng y Gymraeg i’r dosbarth cyfan (rhan o ofynion y Portffolio Cymraeg (2212).</w:t>
            </w:r>
          </w:p>
        </w:tc>
        <w:tc>
          <w:tcPr>
            <w:tcW w:w="7618" w:type="dxa"/>
          </w:tcPr>
          <w:p w14:paraId="7D36DDA3" w14:textId="77777777" w:rsidR="00AC29AA" w:rsidRPr="00AC29AA" w:rsidRDefault="00AC29AA" w:rsidP="00AC29AA">
            <w:pPr>
              <w:ind w:right="172"/>
            </w:pPr>
            <w:r w:rsidRPr="00AC29AA">
              <w:rPr>
                <w:b/>
                <w:bCs w:val="0"/>
              </w:rPr>
              <w:t>Erbyn diwedd Wythnos 7</w:t>
            </w:r>
            <w:r w:rsidRPr="00AC29AA">
              <w:t>, dylai’r Athrawon Cyswllt fod wedi gwneud y canlynol:</w:t>
            </w:r>
          </w:p>
          <w:p w14:paraId="3CE1B73E" w14:textId="77777777" w:rsidR="00AC29AA" w:rsidRPr="00AC29AA" w:rsidRDefault="3ACD7EA3" w:rsidP="00AC29AA">
            <w:pPr>
              <w:ind w:left="603" w:right="172" w:hanging="425"/>
            </w:pPr>
            <w:r w:rsidRPr="26DCC7E4">
              <w:t>•</w:t>
            </w:r>
            <w:r w:rsidR="00AC29AA">
              <w:tab/>
            </w:r>
            <w:r w:rsidRPr="26DCC7E4">
              <w:t xml:space="preserve">arsylwi a chefnogi, gan ganolbwyntio ar Anghenion Dysgu Ychwanegol (sy'n gysylltiedig ag aseiniad 2212). </w:t>
            </w:r>
          </w:p>
          <w:p w14:paraId="562746AA" w14:textId="3A3FA2A9" w:rsidR="001F64BB" w:rsidRPr="00C426E9" w:rsidRDefault="3ACD7EA3" w:rsidP="26DCC7E4">
            <w:pPr>
              <w:tabs>
                <w:tab w:val="left" w:pos="826"/>
              </w:tabs>
              <w:ind w:left="603" w:right="172" w:hanging="425"/>
            </w:pPr>
            <w:r w:rsidRPr="26DCC7E4">
              <w:t>•</w:t>
            </w:r>
            <w:r w:rsidR="00AC29AA">
              <w:tab/>
            </w:r>
            <w:r w:rsidRPr="26DCC7E4">
              <w:t>derbyn copi o'u Adroddiad Profiad Ysgol, trafod ei gynnwys gyda'u mentor a'i uwchlwytho i'w Pasbort Dysgu Proffesiynol.</w:t>
            </w:r>
          </w:p>
        </w:tc>
      </w:tr>
    </w:tbl>
    <w:p w14:paraId="6D67FFFA" w14:textId="77777777" w:rsidR="001F64BB" w:rsidRPr="001B2DDB" w:rsidRDefault="001F64BB" w:rsidP="00800411">
      <w:pPr>
        <w:rPr>
          <w:b/>
          <w:bCs w:val="0"/>
          <w:color w:val="C00000"/>
          <w:sz w:val="2"/>
          <w:szCs w:val="2"/>
        </w:rPr>
      </w:pPr>
    </w:p>
    <w:tbl>
      <w:tblPr>
        <w:tblStyle w:val="TableGrid"/>
        <w:tblW w:w="5000" w:type="pct"/>
        <w:tblLook w:val="04A0" w:firstRow="1" w:lastRow="0" w:firstColumn="1" w:lastColumn="0" w:noHBand="0" w:noVBand="1"/>
      </w:tblPr>
      <w:tblGrid>
        <w:gridCol w:w="10201"/>
        <w:gridCol w:w="4925"/>
      </w:tblGrid>
      <w:tr w:rsidR="00800411" w:rsidRPr="001B2DDB" w14:paraId="0844C941" w14:textId="77777777" w:rsidTr="00773D3B">
        <w:trPr>
          <w:trHeight w:val="340"/>
        </w:trPr>
        <w:tc>
          <w:tcPr>
            <w:tcW w:w="3372" w:type="pct"/>
            <w:shd w:val="clear" w:color="auto" w:fill="E7E6E6" w:themeFill="background2"/>
            <w:vAlign w:val="center"/>
          </w:tcPr>
          <w:p w14:paraId="30110E6C" w14:textId="77777777" w:rsidR="00800411" w:rsidRPr="001B2DDB" w:rsidRDefault="00800411" w:rsidP="003E5E88">
            <w:pPr>
              <w:rPr>
                <w:b/>
                <w:bCs w:val="0"/>
              </w:rPr>
            </w:pPr>
            <w:r w:rsidRPr="001B2DDB">
              <w:rPr>
                <w:b/>
                <w:bCs w:val="0"/>
              </w:rPr>
              <w:t>Dydd Llun – Dydd Gwener</w:t>
            </w:r>
          </w:p>
        </w:tc>
        <w:tc>
          <w:tcPr>
            <w:tcW w:w="1628" w:type="pct"/>
            <w:shd w:val="clear" w:color="auto" w:fill="E7E6E6" w:themeFill="background2"/>
            <w:vAlign w:val="center"/>
          </w:tcPr>
          <w:p w14:paraId="19630F0B" w14:textId="77777777" w:rsidR="00800411" w:rsidRPr="001B2DDB" w:rsidRDefault="00800411" w:rsidP="003E5E88">
            <w:pPr>
              <w:rPr>
                <w:b/>
                <w:bCs w:val="0"/>
              </w:rPr>
            </w:pPr>
            <w:r w:rsidRPr="001B2DDB">
              <w:rPr>
                <w:b/>
                <w:bCs w:val="0"/>
              </w:rPr>
              <w:t>Cyfrifoldebau’r mentor</w:t>
            </w:r>
          </w:p>
        </w:tc>
      </w:tr>
      <w:tr w:rsidR="001B2DDB" w:rsidRPr="001B2DDB" w14:paraId="50F033FD" w14:textId="77777777" w:rsidTr="00773D3B">
        <w:trPr>
          <w:trHeight w:val="7021"/>
        </w:trPr>
        <w:tc>
          <w:tcPr>
            <w:tcW w:w="3372" w:type="pct"/>
            <w:shd w:val="clear" w:color="auto" w:fill="E2EFD9" w:themeFill="accent6" w:themeFillTint="33"/>
          </w:tcPr>
          <w:p w14:paraId="3DC2E335" w14:textId="338DD036" w:rsidR="001B2DDB" w:rsidRPr="00E97EA8" w:rsidRDefault="2A18BF6F" w:rsidP="00E44EEC">
            <w:pPr>
              <w:spacing w:after="40" w:line="240" w:lineRule="auto"/>
              <w:rPr>
                <w:b/>
                <w:color w:val="C00000"/>
                <w:sz w:val="19"/>
                <w:szCs w:val="19"/>
              </w:rPr>
            </w:pPr>
            <w:r w:rsidRPr="4EA77324">
              <w:rPr>
                <w:b/>
                <w:color w:val="C00000"/>
                <w:sz w:val="19"/>
                <w:szCs w:val="19"/>
              </w:rPr>
              <w:t xml:space="preserve">Er gwybodaeth – Diwrnod Adalw i’r Brifysgol ddydd </w:t>
            </w:r>
            <w:r w:rsidR="545F161E" w:rsidRPr="4EA77324">
              <w:rPr>
                <w:b/>
                <w:color w:val="C00000"/>
                <w:sz w:val="19"/>
                <w:szCs w:val="19"/>
              </w:rPr>
              <w:t>Mercher</w:t>
            </w:r>
            <w:r w:rsidRPr="4EA77324">
              <w:rPr>
                <w:b/>
                <w:color w:val="C00000"/>
                <w:sz w:val="19"/>
                <w:szCs w:val="19"/>
              </w:rPr>
              <w:t xml:space="preserve"> </w:t>
            </w:r>
            <w:r w:rsidR="74C0E211" w:rsidRPr="4EA77324">
              <w:rPr>
                <w:b/>
                <w:color w:val="C00000"/>
                <w:sz w:val="19"/>
                <w:szCs w:val="19"/>
              </w:rPr>
              <w:t>5ed o F</w:t>
            </w:r>
            <w:r w:rsidRPr="4EA77324">
              <w:rPr>
                <w:b/>
                <w:color w:val="C00000"/>
                <w:sz w:val="19"/>
                <w:szCs w:val="19"/>
              </w:rPr>
              <w:t xml:space="preserve">awrth </w:t>
            </w:r>
          </w:p>
          <w:p w14:paraId="5E6CB1C1" w14:textId="42C259A1" w:rsidR="4EA77324" w:rsidRPr="00773D3B" w:rsidRDefault="22DF8F87" w:rsidP="00E44EEC">
            <w:pPr>
              <w:pBdr>
                <w:top w:val="single" w:sz="4" w:space="1" w:color="auto"/>
                <w:left w:val="single" w:sz="4" w:space="4" w:color="auto"/>
                <w:bottom w:val="single" w:sz="4" w:space="1" w:color="auto"/>
                <w:right w:val="single" w:sz="4" w:space="4" w:color="auto"/>
              </w:pBdr>
              <w:shd w:val="clear" w:color="auto" w:fill="FFF2CC" w:themeFill="accent4" w:themeFillTint="33"/>
              <w:spacing w:after="40" w:line="240" w:lineRule="auto"/>
              <w:ind w:left="296" w:right="198"/>
              <w:jc w:val="center"/>
              <w:rPr>
                <w:rFonts w:cs="Calibri"/>
                <w:b/>
                <w:color w:val="C00000"/>
              </w:rPr>
            </w:pPr>
            <w:r w:rsidRPr="00773D3B">
              <w:rPr>
                <w:rFonts w:cs="Calibri"/>
                <w:b/>
                <w:color w:val="C00000"/>
              </w:rPr>
              <w:t xml:space="preserve">Prynhawn Dydd Mawrth Wythnos 6 &amp; 7 = 2 - 3 o’r gloch - Sesiwn Cymraeg ar-lein  </w:t>
            </w:r>
          </w:p>
          <w:p w14:paraId="789339C6" w14:textId="77777777" w:rsidR="001B2DDB" w:rsidRPr="00773D3B" w:rsidRDefault="001B2DDB" w:rsidP="00E44EEC">
            <w:pPr>
              <w:spacing w:after="40" w:line="240" w:lineRule="auto"/>
              <w:rPr>
                <w:sz w:val="18"/>
                <w:szCs w:val="18"/>
              </w:rPr>
            </w:pPr>
            <w:r w:rsidRPr="00773D3B">
              <w:rPr>
                <w:b/>
                <w:sz w:val="18"/>
                <w:szCs w:val="18"/>
              </w:rPr>
              <w:t>Athrawon Cyswllt</w:t>
            </w:r>
            <w:r w:rsidRPr="00773D3B">
              <w:rPr>
                <w:sz w:val="18"/>
                <w:szCs w:val="18"/>
              </w:rPr>
              <w:t xml:space="preserve"> i gynllunio a chyflwyno gwersi dosbarth cyfan sy'n cynnwys y Cyfrifoldebau Trawsgwricwlaidd. Cynlluniau gwersi i'w rhannu â’r mentor </w:t>
            </w:r>
            <w:r w:rsidRPr="00773D3B">
              <w:rPr>
                <w:b/>
                <w:sz w:val="18"/>
                <w:szCs w:val="18"/>
              </w:rPr>
              <w:t>o leiaf 48 awr ymlaen llaw.</w:t>
            </w:r>
            <w:r w:rsidRPr="00773D3B">
              <w:rPr>
                <w:sz w:val="18"/>
                <w:szCs w:val="18"/>
              </w:rPr>
              <w:t xml:space="preserve"> Mentor i anodi cynlluniau gwersi a chynnig cefnogaeth ac arweiniad. Dylid ysgrifennu pob cynllun gwers ar dempled CaBan. </w:t>
            </w:r>
          </w:p>
          <w:p w14:paraId="431C52BF" w14:textId="77777777" w:rsidR="001B2DDB" w:rsidRPr="00773D3B" w:rsidRDefault="001B2DDB" w:rsidP="00E44EEC">
            <w:pPr>
              <w:spacing w:after="40" w:line="240" w:lineRule="auto"/>
              <w:rPr>
                <w:sz w:val="18"/>
                <w:szCs w:val="18"/>
              </w:rPr>
            </w:pPr>
            <w:r w:rsidRPr="00773D3B">
              <w:rPr>
                <w:b/>
                <w:sz w:val="18"/>
                <w:szCs w:val="18"/>
              </w:rPr>
              <w:t xml:space="preserve">Athrawon Cyswllt </w:t>
            </w:r>
            <w:r w:rsidRPr="00773D3B">
              <w:rPr>
                <w:sz w:val="18"/>
                <w:szCs w:val="18"/>
              </w:rPr>
              <w:t>i gynllunio cyfres o 3 chyfle dysgu gwahaniaethol a cynyddol, gam wrth gam, gan sicrhau bod y Cyfrifoldebau Trawsgwricwlaidd yn amlwg. Gellir eu cyflwyno i ddosbarth cyfan.</w:t>
            </w:r>
          </w:p>
          <w:p w14:paraId="309F3FEE" w14:textId="77777777" w:rsidR="001B2DDB" w:rsidRPr="00773D3B" w:rsidRDefault="001B2DDB" w:rsidP="00E44EEC">
            <w:pPr>
              <w:spacing w:after="40" w:line="240" w:lineRule="auto"/>
              <w:rPr>
                <w:sz w:val="18"/>
                <w:szCs w:val="18"/>
              </w:rPr>
            </w:pPr>
            <w:r w:rsidRPr="00773D3B">
              <w:rPr>
                <w:b/>
                <w:sz w:val="18"/>
                <w:szCs w:val="18"/>
              </w:rPr>
              <w:t>Athrawon Cyswllt</w:t>
            </w:r>
            <w:r w:rsidRPr="00773D3B">
              <w:rPr>
                <w:sz w:val="18"/>
                <w:szCs w:val="18"/>
              </w:rPr>
              <w:t xml:space="preserve"> i gynllunio'n annibynnol gyda chefnogaeth mentor.</w:t>
            </w:r>
          </w:p>
          <w:p w14:paraId="68645F6E" w14:textId="77777777" w:rsidR="001B2DDB" w:rsidRPr="00773D3B" w:rsidRDefault="001B2DDB" w:rsidP="00E44EEC">
            <w:pPr>
              <w:spacing w:after="40" w:line="240" w:lineRule="auto"/>
              <w:rPr>
                <w:sz w:val="18"/>
                <w:szCs w:val="18"/>
              </w:rPr>
            </w:pPr>
            <w:r w:rsidRPr="00773D3B">
              <w:rPr>
                <w:sz w:val="18"/>
                <w:szCs w:val="18"/>
              </w:rPr>
              <w:t xml:space="preserve">Dylai’r </w:t>
            </w:r>
            <w:r w:rsidRPr="00773D3B">
              <w:rPr>
                <w:b/>
                <w:sz w:val="18"/>
                <w:szCs w:val="18"/>
              </w:rPr>
              <w:t>Athrawon Cyswllt</w:t>
            </w:r>
            <w:r w:rsidRPr="00773D3B">
              <w:rPr>
                <w:sz w:val="18"/>
                <w:szCs w:val="18"/>
              </w:rPr>
              <w:t xml:space="preserve"> addysgu tua </w:t>
            </w:r>
            <w:r w:rsidRPr="00773D3B">
              <w:rPr>
                <w:b/>
                <w:sz w:val="18"/>
                <w:szCs w:val="18"/>
              </w:rPr>
              <w:t>10-12 awr</w:t>
            </w:r>
            <w:r w:rsidRPr="00773D3B">
              <w:rPr>
                <w:sz w:val="18"/>
                <w:szCs w:val="18"/>
              </w:rPr>
              <w:t xml:space="preserve"> o sesiynau dosbarth cyfan cyn gynted â phosibl.</w:t>
            </w:r>
          </w:p>
          <w:p w14:paraId="6DADF439" w14:textId="77777777" w:rsidR="001B2DDB" w:rsidRPr="00773D3B" w:rsidRDefault="001B2DDB" w:rsidP="00E44EEC">
            <w:pPr>
              <w:spacing w:after="40" w:line="240" w:lineRule="auto"/>
              <w:rPr>
                <w:sz w:val="18"/>
                <w:szCs w:val="18"/>
              </w:rPr>
            </w:pPr>
            <w:r w:rsidRPr="00773D3B">
              <w:rPr>
                <w:b/>
                <w:sz w:val="18"/>
                <w:szCs w:val="18"/>
              </w:rPr>
              <w:t xml:space="preserve">FfAA 3 </w:t>
            </w:r>
            <w:r w:rsidRPr="00773D3B">
              <w:rPr>
                <w:sz w:val="18"/>
                <w:szCs w:val="18"/>
              </w:rPr>
              <w:t xml:space="preserve">(Wythnos 6) – </w:t>
            </w:r>
            <w:r w:rsidRPr="00773D3B">
              <w:rPr>
                <w:b/>
                <w:sz w:val="18"/>
                <w:szCs w:val="18"/>
              </w:rPr>
              <w:t xml:space="preserve">Mentor </w:t>
            </w:r>
            <w:r w:rsidRPr="00773D3B">
              <w:rPr>
                <w:sz w:val="18"/>
                <w:szCs w:val="18"/>
              </w:rPr>
              <w:t xml:space="preserve">yn arsylwi gwers. </w:t>
            </w:r>
            <w:r w:rsidRPr="00773D3B">
              <w:rPr>
                <w:b/>
                <w:sz w:val="18"/>
                <w:szCs w:val="18"/>
              </w:rPr>
              <w:t xml:space="preserve">Mentor </w:t>
            </w:r>
            <w:r w:rsidRPr="00773D3B">
              <w:rPr>
                <w:sz w:val="18"/>
                <w:szCs w:val="18"/>
              </w:rPr>
              <w:t>i lenwi’r FfAA a'i hanfon at y tiwtor cyswllt pan fydd wedi ei chwblhau ganddynt hwy a’r Athro Cyswllt.</w:t>
            </w:r>
          </w:p>
          <w:p w14:paraId="457F12D0" w14:textId="77777777" w:rsidR="001B2DDB" w:rsidRPr="00773D3B" w:rsidRDefault="001B2DDB" w:rsidP="00E44EEC">
            <w:pPr>
              <w:pStyle w:val="paragraph"/>
              <w:spacing w:before="0" w:beforeAutospacing="0" w:after="40" w:afterAutospacing="0"/>
              <w:textAlignment w:val="baseline"/>
              <w:rPr>
                <w:rStyle w:val="normaltextrun"/>
                <w:rFonts w:asciiTheme="minorHAnsi" w:hAnsiTheme="minorHAnsi" w:cstheme="minorHAnsi"/>
                <w:sz w:val="18"/>
                <w:szCs w:val="18"/>
              </w:rPr>
            </w:pPr>
            <w:r w:rsidRPr="00773D3B">
              <w:rPr>
                <w:rStyle w:val="normaltextrun"/>
                <w:rFonts w:ascii="Calibri" w:eastAsia="Calibri" w:hAnsi="Calibri" w:cs="Calibri"/>
                <w:b/>
                <w:sz w:val="18"/>
                <w:szCs w:val="18"/>
              </w:rPr>
              <w:t>Athro Cyswllt</w:t>
            </w:r>
            <w:r w:rsidRPr="00773D3B">
              <w:rPr>
                <w:rStyle w:val="normaltextrun"/>
                <w:rFonts w:ascii="Calibri" w:eastAsia="Calibri" w:hAnsi="Calibri" w:cs="Calibri"/>
                <w:sz w:val="18"/>
                <w:szCs w:val="18"/>
              </w:rPr>
              <w:t xml:space="preserve"> yn parhau i gymryd </w:t>
            </w:r>
            <w:r w:rsidRPr="00773D3B">
              <w:rPr>
                <w:rStyle w:val="normaltextrun"/>
                <w:rFonts w:ascii="Calibri" w:eastAsia="Calibri" w:hAnsi="Calibri" w:cs="Calibri"/>
                <w:b/>
                <w:sz w:val="18"/>
                <w:szCs w:val="18"/>
              </w:rPr>
              <w:t>cyfrifoldeb</w:t>
            </w:r>
            <w:r w:rsidRPr="00773D3B">
              <w:rPr>
                <w:rStyle w:val="normaltextrun"/>
                <w:rFonts w:ascii="Calibri" w:eastAsia="Calibri" w:hAnsi="Calibri" w:cs="Calibri"/>
                <w:sz w:val="18"/>
                <w:szCs w:val="18"/>
              </w:rPr>
              <w:t xml:space="preserve"> dros strwythurau allweddol o fewn y drefn ddyddiol (cofrestru, darllen tawel, ymarfer corff ac ati).</w:t>
            </w:r>
          </w:p>
          <w:p w14:paraId="370182D0" w14:textId="77777777" w:rsidR="001B2DDB" w:rsidRPr="00773D3B" w:rsidRDefault="001B2DDB" w:rsidP="00E44EEC">
            <w:pPr>
              <w:spacing w:after="40" w:line="240" w:lineRule="auto"/>
              <w:rPr>
                <w:rStyle w:val="normaltextrun"/>
                <w:sz w:val="18"/>
                <w:szCs w:val="18"/>
              </w:rPr>
            </w:pPr>
            <w:r w:rsidRPr="00773D3B">
              <w:rPr>
                <w:rStyle w:val="normaltextrun"/>
                <w:b/>
                <w:sz w:val="18"/>
                <w:szCs w:val="18"/>
              </w:rPr>
              <w:t>Athro Cyswllt</w:t>
            </w:r>
            <w:r w:rsidRPr="00773D3B">
              <w:rPr>
                <w:rStyle w:val="normaltextrun"/>
                <w:sz w:val="18"/>
                <w:szCs w:val="18"/>
              </w:rPr>
              <w:t xml:space="preserve"> i gynllunio gweithgaredd Cymraeg a’i gyflwyno bob dydd (os yn bosibl) i grŵp/hanner dosbarth/dosbarth cyfan. Athro Cyswllt i gynllunio a chyflwyno gwers Gymraeg (tasg Portffolio Cymraeg).</w:t>
            </w:r>
          </w:p>
          <w:p w14:paraId="500449D1" w14:textId="77777777" w:rsidR="001B2DDB" w:rsidRPr="00773D3B" w:rsidRDefault="001B2DDB" w:rsidP="00E44EEC">
            <w:pPr>
              <w:pStyle w:val="paragraph"/>
              <w:spacing w:before="0" w:beforeAutospacing="0" w:after="40" w:afterAutospacing="0"/>
              <w:textAlignment w:val="baseline"/>
              <w:rPr>
                <w:rStyle w:val="normaltextrun"/>
                <w:rFonts w:asciiTheme="minorHAnsi" w:hAnsiTheme="minorHAnsi" w:cstheme="minorHAnsi"/>
                <w:sz w:val="18"/>
                <w:szCs w:val="18"/>
              </w:rPr>
            </w:pPr>
            <w:r w:rsidRPr="00773D3B">
              <w:rPr>
                <w:rStyle w:val="normaltextrun"/>
                <w:rFonts w:ascii="Calibri" w:eastAsia="Calibri" w:hAnsi="Calibri" w:cs="Calibri"/>
                <w:b/>
                <w:sz w:val="18"/>
                <w:szCs w:val="18"/>
              </w:rPr>
              <w:t xml:space="preserve">Athro Cyswllt </w:t>
            </w:r>
            <w:r w:rsidRPr="00773D3B">
              <w:rPr>
                <w:rStyle w:val="normaltextrun"/>
                <w:rFonts w:ascii="Calibri" w:eastAsia="Calibri" w:hAnsi="Calibri" w:cs="Calibri"/>
                <w:sz w:val="18"/>
                <w:szCs w:val="18"/>
              </w:rPr>
              <w:t xml:space="preserve">yn parhau i gymryd rhan yn y </w:t>
            </w:r>
            <w:r w:rsidRPr="00773D3B">
              <w:rPr>
                <w:rStyle w:val="normaltextrun"/>
                <w:rFonts w:ascii="Calibri" w:eastAsia="Calibri" w:hAnsi="Calibri" w:cs="Calibri"/>
                <w:b/>
                <w:sz w:val="18"/>
                <w:szCs w:val="18"/>
              </w:rPr>
              <w:t>cyfrifoldebau ‘y tu allan i'r ystafell ddosbarth’</w:t>
            </w:r>
            <w:r w:rsidRPr="00773D3B">
              <w:rPr>
                <w:rStyle w:val="normaltextrun"/>
                <w:rFonts w:ascii="Calibri" w:eastAsia="Calibri" w:hAnsi="Calibri" w:cs="Calibri"/>
                <w:sz w:val="18"/>
                <w:szCs w:val="18"/>
              </w:rPr>
              <w:t xml:space="preserve"> (symud o amgylch yr adeilad / goruchwylio amser egwyl, goruchwylio’r ystafell gotiau ac ati)</w:t>
            </w:r>
          </w:p>
          <w:p w14:paraId="4F90B21D" w14:textId="77777777" w:rsidR="001B2DDB" w:rsidRPr="00773D3B" w:rsidRDefault="001B2DDB" w:rsidP="00E44EEC">
            <w:pPr>
              <w:pStyle w:val="paragraph"/>
              <w:spacing w:before="0" w:beforeAutospacing="0" w:after="40" w:afterAutospacing="0"/>
              <w:textAlignment w:val="baseline"/>
              <w:rPr>
                <w:rStyle w:val="eop"/>
                <w:rFonts w:asciiTheme="minorHAnsi" w:hAnsiTheme="minorHAnsi" w:cstheme="minorHAnsi"/>
                <w:sz w:val="18"/>
                <w:szCs w:val="18"/>
              </w:rPr>
            </w:pPr>
            <w:r w:rsidRPr="00773D3B">
              <w:rPr>
                <w:rStyle w:val="eop"/>
                <w:rFonts w:ascii="Calibri" w:eastAsia="Calibri" w:hAnsi="Calibri" w:cs="Calibri"/>
                <w:b/>
                <w:sz w:val="18"/>
                <w:szCs w:val="18"/>
              </w:rPr>
              <w:t xml:space="preserve">Arsylwi </w:t>
            </w:r>
            <w:r w:rsidRPr="00773D3B">
              <w:rPr>
                <w:rStyle w:val="eop"/>
                <w:rFonts w:ascii="Calibri" w:eastAsia="Calibri" w:hAnsi="Calibri" w:cs="Calibri"/>
                <w:sz w:val="18"/>
                <w:szCs w:val="18"/>
              </w:rPr>
              <w:t>ymarferwr arall mewn ystafell ddosbarth wahanol - canolbwyntio ar strategaethau gwahaniaethu a strategaethau ymddygiad ar gyfer dysgu.</w:t>
            </w:r>
          </w:p>
          <w:p w14:paraId="7D0DDE8B" w14:textId="77777777" w:rsidR="001B2DDB" w:rsidRPr="00773D3B" w:rsidRDefault="001B2DDB" w:rsidP="00E44EEC">
            <w:pPr>
              <w:spacing w:after="40" w:line="240" w:lineRule="auto"/>
              <w:rPr>
                <w:sz w:val="18"/>
                <w:szCs w:val="18"/>
              </w:rPr>
            </w:pPr>
            <w:r w:rsidRPr="00773D3B">
              <w:rPr>
                <w:b/>
                <w:sz w:val="18"/>
                <w:szCs w:val="18"/>
              </w:rPr>
              <w:t>Athro Cyswllt</w:t>
            </w:r>
            <w:r w:rsidRPr="00773D3B">
              <w:rPr>
                <w:sz w:val="18"/>
                <w:szCs w:val="18"/>
              </w:rPr>
              <w:t xml:space="preserve"> - Parhau i gefnogi ac arsylwi, gan ganolbwyntio ar ddisgyblion sydd ag Anghenion Dysgu Ychwanegol, disgyblion Mwy Abl a Thalentog, ac ymddygiad ar gyfer dysgu (sy’n gysylltiedig ag aseiniad 2212).</w:t>
            </w:r>
          </w:p>
          <w:p w14:paraId="181F7CCD" w14:textId="77777777" w:rsidR="001B2DDB" w:rsidRPr="00773D3B" w:rsidRDefault="001B2DDB" w:rsidP="00E44EEC">
            <w:pPr>
              <w:spacing w:after="40" w:line="240" w:lineRule="auto"/>
              <w:rPr>
                <w:sz w:val="18"/>
                <w:szCs w:val="18"/>
              </w:rPr>
            </w:pPr>
            <w:r w:rsidRPr="00773D3B">
              <w:rPr>
                <w:b/>
                <w:sz w:val="18"/>
                <w:szCs w:val="18"/>
              </w:rPr>
              <w:t>Athro Cyswllt</w:t>
            </w:r>
            <w:r w:rsidRPr="00773D3B">
              <w:rPr>
                <w:sz w:val="18"/>
                <w:szCs w:val="18"/>
              </w:rPr>
              <w:t xml:space="preserve"> - Dadansoddi cyfres cysylltiedig o wersi a arsylwyd - gan gynnwys Asesu ar gyfer Dysgu, delweddau o waith disgyblion, adfyfyrio am addysgeg a ddefnyddiwyd. </w:t>
            </w:r>
          </w:p>
          <w:p w14:paraId="4213DDC8" w14:textId="7633F09B" w:rsidR="40894E26" w:rsidRPr="00773D3B" w:rsidRDefault="40894E26" w:rsidP="00E44EEC">
            <w:pPr>
              <w:spacing w:after="40" w:line="240" w:lineRule="auto"/>
              <w:rPr>
                <w:sz w:val="18"/>
                <w:szCs w:val="18"/>
              </w:rPr>
            </w:pPr>
            <w:r w:rsidRPr="00773D3B">
              <w:rPr>
                <w:b/>
                <w:sz w:val="18"/>
                <w:szCs w:val="18"/>
              </w:rPr>
              <w:t>Athro Cyswllt</w:t>
            </w:r>
            <w:r w:rsidRPr="00773D3B">
              <w:rPr>
                <w:sz w:val="18"/>
                <w:szCs w:val="18"/>
              </w:rPr>
              <w:t xml:space="preserve"> - Parhau i adfyfyrio a gwerthuso ar ddiwedd y dydd. Cwblhau arsylwadau a gwerthusiadau yn y Dyddlyfr Proffesiynol ar ddiwedd y dydd</w:t>
            </w:r>
            <w:r w:rsidR="2448C415" w:rsidRPr="00773D3B">
              <w:rPr>
                <w:sz w:val="18"/>
                <w:szCs w:val="18"/>
              </w:rPr>
              <w:t>.</w:t>
            </w:r>
          </w:p>
          <w:p w14:paraId="659FAC05" w14:textId="6ECFAED1" w:rsidR="2448C415" w:rsidRPr="00773D3B" w:rsidRDefault="2448C415" w:rsidP="00E44EEC">
            <w:pPr>
              <w:spacing w:after="40" w:line="240" w:lineRule="auto"/>
              <w:rPr>
                <w:sz w:val="18"/>
                <w:szCs w:val="18"/>
              </w:rPr>
            </w:pPr>
            <w:r w:rsidRPr="00773D3B">
              <w:rPr>
                <w:b/>
                <w:sz w:val="18"/>
                <w:szCs w:val="18"/>
              </w:rPr>
              <w:t>Athro Cyswllt</w:t>
            </w:r>
            <w:r w:rsidRPr="00773D3B">
              <w:rPr>
                <w:sz w:val="18"/>
                <w:szCs w:val="18"/>
              </w:rPr>
              <w:t xml:space="preserve"> </w:t>
            </w:r>
            <w:r w:rsidR="40894E26" w:rsidRPr="00773D3B">
              <w:rPr>
                <w:sz w:val="18"/>
                <w:szCs w:val="18"/>
              </w:rPr>
              <w:t xml:space="preserve"> </w:t>
            </w:r>
            <w:r w:rsidR="0ECEA1A2" w:rsidRPr="00773D3B">
              <w:rPr>
                <w:sz w:val="18"/>
                <w:szCs w:val="18"/>
              </w:rPr>
              <w:t xml:space="preserve">- Ysgrifennu un profiad ar gyfer ei PDP ar ddogfen Word a chasglu tystiolaeth I'w gefnogi erbyn Dydd Gwener (yn dilyn trafodaeth gyda’r mentor). </w:t>
            </w:r>
          </w:p>
          <w:p w14:paraId="4304DBE4" w14:textId="1E657F3A" w:rsidR="001B2DDB" w:rsidRPr="00E97EA8" w:rsidRDefault="001B2DDB" w:rsidP="00E44EEC">
            <w:pPr>
              <w:spacing w:after="40" w:line="240" w:lineRule="auto"/>
              <w:rPr>
                <w:sz w:val="19"/>
                <w:szCs w:val="19"/>
              </w:rPr>
            </w:pPr>
            <w:r w:rsidRPr="00773D3B">
              <w:rPr>
                <w:b/>
                <w:sz w:val="18"/>
                <w:szCs w:val="18"/>
              </w:rPr>
              <w:t xml:space="preserve">Athro Cyswllt </w:t>
            </w:r>
            <w:r w:rsidRPr="00773D3B">
              <w:rPr>
                <w:sz w:val="18"/>
                <w:szCs w:val="18"/>
              </w:rPr>
              <w:t>i dderbyn copi o'r Adroddiad Profiad Ysgol a'i drafod gyda'r mentor. Creu profiad a'i uwchlwytho i’r Pasbort Dysgu Proffesiynol.</w:t>
            </w:r>
            <w:r w:rsidRPr="00E97EA8">
              <w:rPr>
                <w:sz w:val="19"/>
                <w:szCs w:val="19"/>
              </w:rPr>
              <w:t xml:space="preserve"> </w:t>
            </w:r>
          </w:p>
        </w:tc>
        <w:tc>
          <w:tcPr>
            <w:tcW w:w="1628" w:type="pct"/>
            <w:shd w:val="clear" w:color="auto" w:fill="D5DCE4" w:themeFill="text2" w:themeFillTint="33"/>
          </w:tcPr>
          <w:p w14:paraId="4D307537" w14:textId="44A00607" w:rsidR="001B2DDB" w:rsidRPr="00E97EA8" w:rsidRDefault="6E3F30EC" w:rsidP="26DCC7E4">
            <w:pPr>
              <w:spacing w:after="60" w:line="252" w:lineRule="auto"/>
              <w:rPr>
                <w:b/>
                <w:color w:val="C00000"/>
                <w:sz w:val="19"/>
                <w:szCs w:val="19"/>
              </w:rPr>
            </w:pPr>
            <w:r w:rsidRPr="26DCC7E4">
              <w:rPr>
                <w:b/>
                <w:color w:val="C00000"/>
                <w:sz w:val="19"/>
                <w:szCs w:val="19"/>
              </w:rPr>
              <w:t xml:space="preserve">Er gwybodaeth – Diwrnod Adalw i’r Brifysgol ddydd Mercher 5ed o Fawrth </w:t>
            </w:r>
          </w:p>
          <w:p w14:paraId="31295E5F" w14:textId="73481632" w:rsidR="001B2DDB" w:rsidRPr="00E97EA8" w:rsidRDefault="40894E26" w:rsidP="26DCC7E4">
            <w:pPr>
              <w:spacing w:after="60" w:line="252" w:lineRule="auto"/>
              <w:rPr>
                <w:b/>
                <w:color w:val="C00000"/>
                <w:sz w:val="19"/>
                <w:szCs w:val="19"/>
              </w:rPr>
            </w:pPr>
            <w:r w:rsidRPr="26DCC7E4">
              <w:rPr>
                <w:b/>
                <w:color w:val="C00000"/>
                <w:sz w:val="19"/>
                <w:szCs w:val="19"/>
              </w:rPr>
              <w:t>Yn ystod y diwrnod hwn, dylai tiwtor y Brifysgol wirio’r Pasbort Dysgu Proffesiynol - dylai 3 Profiad Dysgu Proffesiynol fod wedi'u uwchlwytho a 3 FfAA.</w:t>
            </w:r>
          </w:p>
          <w:p w14:paraId="1B162979" w14:textId="77777777" w:rsidR="001B2DDB" w:rsidRPr="00E97EA8" w:rsidRDefault="001B2DDB" w:rsidP="001B2DDB">
            <w:pPr>
              <w:spacing w:after="60" w:line="252" w:lineRule="auto"/>
              <w:rPr>
                <w:bCs w:val="0"/>
                <w:sz w:val="19"/>
                <w:szCs w:val="19"/>
              </w:rPr>
            </w:pPr>
            <w:r w:rsidRPr="00E97EA8">
              <w:rPr>
                <w:b/>
                <w:sz w:val="19"/>
                <w:szCs w:val="19"/>
              </w:rPr>
              <w:t xml:space="preserve">Mentor i </w:t>
            </w:r>
            <w:r w:rsidRPr="00E97EA8">
              <w:rPr>
                <w:sz w:val="19"/>
                <w:szCs w:val="19"/>
              </w:rPr>
              <w:t>gwrdd â’r Athro Cyswllt yn ffurfiol unwaith yr wythnos.</w:t>
            </w:r>
          </w:p>
          <w:p w14:paraId="3C41BAF5" w14:textId="77777777" w:rsidR="001B2DDB" w:rsidRPr="00E97EA8" w:rsidRDefault="001B2DDB" w:rsidP="001B2DDB">
            <w:pPr>
              <w:spacing w:after="60" w:line="252" w:lineRule="auto"/>
              <w:rPr>
                <w:bCs w:val="0"/>
                <w:sz w:val="19"/>
                <w:szCs w:val="19"/>
              </w:rPr>
            </w:pPr>
            <w:r w:rsidRPr="00E97EA8">
              <w:rPr>
                <w:b/>
                <w:sz w:val="19"/>
                <w:szCs w:val="19"/>
              </w:rPr>
              <w:t xml:space="preserve">Mentor i </w:t>
            </w:r>
            <w:r w:rsidRPr="00E97EA8">
              <w:rPr>
                <w:sz w:val="19"/>
                <w:szCs w:val="19"/>
              </w:rPr>
              <w:t>wirio bod yr Athro Cyswllt yn cwblhau arsylwadau yn y Dyddlyfr Proffesiynol o leiaf ddwywaith yr wythnos.</w:t>
            </w:r>
          </w:p>
          <w:p w14:paraId="40AE2517" w14:textId="77777777" w:rsidR="001B2DDB" w:rsidRPr="00E97EA8" w:rsidRDefault="001B2DDB" w:rsidP="001B2DDB">
            <w:pPr>
              <w:spacing w:after="60" w:line="252" w:lineRule="auto"/>
              <w:rPr>
                <w:b/>
                <w:sz w:val="19"/>
                <w:szCs w:val="19"/>
              </w:rPr>
            </w:pPr>
            <w:r w:rsidRPr="00E97EA8">
              <w:rPr>
                <w:b/>
                <w:sz w:val="19"/>
                <w:szCs w:val="19"/>
              </w:rPr>
              <w:t xml:space="preserve">Mentor i </w:t>
            </w:r>
            <w:r w:rsidRPr="00E97EA8">
              <w:rPr>
                <w:sz w:val="19"/>
                <w:szCs w:val="19"/>
              </w:rPr>
              <w:t>ysgrifennu sylwadau bob hyn a hyn.</w:t>
            </w:r>
            <w:r w:rsidRPr="00E97EA8">
              <w:rPr>
                <w:b/>
                <w:sz w:val="19"/>
                <w:szCs w:val="19"/>
              </w:rPr>
              <w:t xml:space="preserve"> </w:t>
            </w:r>
          </w:p>
          <w:p w14:paraId="73D1C642" w14:textId="77777777" w:rsidR="001B2DDB" w:rsidRPr="00E97EA8" w:rsidRDefault="001B2DDB" w:rsidP="001B2DDB">
            <w:pPr>
              <w:spacing w:after="60" w:line="252" w:lineRule="auto"/>
              <w:rPr>
                <w:b/>
                <w:sz w:val="19"/>
                <w:szCs w:val="19"/>
              </w:rPr>
            </w:pPr>
            <w:r w:rsidRPr="00E97EA8">
              <w:rPr>
                <w:b/>
                <w:sz w:val="19"/>
                <w:szCs w:val="19"/>
              </w:rPr>
              <w:t xml:space="preserve">Mentor i </w:t>
            </w:r>
            <w:r w:rsidRPr="00E97EA8">
              <w:rPr>
                <w:sz w:val="19"/>
                <w:szCs w:val="19"/>
              </w:rPr>
              <w:t>gwblhau gwerthusiad bob tro mae'r Athro Cyswllt yn addysgu.</w:t>
            </w:r>
            <w:r w:rsidRPr="00E97EA8">
              <w:rPr>
                <w:b/>
                <w:sz w:val="19"/>
                <w:szCs w:val="19"/>
              </w:rPr>
              <w:t xml:space="preserve"> Mentor i </w:t>
            </w:r>
            <w:r w:rsidRPr="00E97EA8">
              <w:rPr>
                <w:sz w:val="19"/>
                <w:szCs w:val="19"/>
              </w:rPr>
              <w:t>wirio bod yr Athro Cyswllt wedyn yn cwblhau gweddill y gwerthusiad.</w:t>
            </w:r>
            <w:r w:rsidRPr="00E97EA8">
              <w:rPr>
                <w:b/>
                <w:sz w:val="19"/>
                <w:szCs w:val="19"/>
              </w:rPr>
              <w:t xml:space="preserve"> </w:t>
            </w:r>
          </w:p>
          <w:p w14:paraId="51AFC930" w14:textId="77777777" w:rsidR="001B2DDB" w:rsidRPr="00E97EA8" w:rsidRDefault="001B2DDB" w:rsidP="001B2DDB">
            <w:pPr>
              <w:spacing w:after="60" w:line="252" w:lineRule="auto"/>
              <w:rPr>
                <w:sz w:val="19"/>
                <w:szCs w:val="19"/>
              </w:rPr>
            </w:pPr>
            <w:r w:rsidRPr="00E97EA8">
              <w:rPr>
                <w:b/>
                <w:sz w:val="19"/>
                <w:szCs w:val="19"/>
              </w:rPr>
              <w:t xml:space="preserve">Mentor i </w:t>
            </w:r>
            <w:r w:rsidRPr="00E97EA8">
              <w:rPr>
                <w:sz w:val="19"/>
                <w:szCs w:val="19"/>
              </w:rPr>
              <w:t xml:space="preserve">arsylwi, adolygu a llenwi’r </w:t>
            </w:r>
            <w:r w:rsidRPr="00E97EA8">
              <w:rPr>
                <w:b/>
                <w:sz w:val="19"/>
                <w:szCs w:val="19"/>
              </w:rPr>
              <w:t>FfAA (FfAA 3 yn Wythnos 6)</w:t>
            </w:r>
            <w:r w:rsidRPr="00E97EA8">
              <w:rPr>
                <w:sz w:val="19"/>
                <w:szCs w:val="19"/>
              </w:rPr>
              <w:t xml:space="preserve"> a gosod nodau.</w:t>
            </w:r>
          </w:p>
          <w:p w14:paraId="5FC60FFA" w14:textId="77777777" w:rsidR="001B2DDB" w:rsidRPr="00E97EA8" w:rsidRDefault="001B2DDB" w:rsidP="001B2DDB">
            <w:pPr>
              <w:spacing w:after="60" w:line="252" w:lineRule="auto"/>
              <w:rPr>
                <w:sz w:val="19"/>
                <w:szCs w:val="19"/>
              </w:rPr>
            </w:pPr>
            <w:r w:rsidRPr="00E97EA8">
              <w:rPr>
                <w:b/>
                <w:sz w:val="19"/>
                <w:szCs w:val="19"/>
              </w:rPr>
              <w:t>Mentor i</w:t>
            </w:r>
            <w:r w:rsidRPr="00E97EA8">
              <w:rPr>
                <w:sz w:val="19"/>
                <w:szCs w:val="19"/>
              </w:rPr>
              <w:t xml:space="preserve"> wirio cynllunio ac anodi cynlluniau gwersi.</w:t>
            </w:r>
          </w:p>
          <w:p w14:paraId="4C5FC5FB" w14:textId="35F3D5E7" w:rsidR="001B2DDB" w:rsidRPr="00E97EA8" w:rsidRDefault="001B2DDB" w:rsidP="001B2DDB">
            <w:pPr>
              <w:spacing w:after="60" w:line="252" w:lineRule="auto"/>
              <w:rPr>
                <w:sz w:val="19"/>
                <w:szCs w:val="19"/>
              </w:rPr>
            </w:pPr>
            <w:r w:rsidRPr="00E97EA8">
              <w:rPr>
                <w:b/>
                <w:sz w:val="19"/>
                <w:szCs w:val="19"/>
              </w:rPr>
              <w:t>Mentor i</w:t>
            </w:r>
            <w:r w:rsidRPr="00E97EA8">
              <w:rPr>
                <w:sz w:val="19"/>
                <w:szCs w:val="19"/>
              </w:rPr>
              <w:t xml:space="preserve"> wirio bod y Ffurflenni Asesu Addysgeg yn cael eu huwchlwytho i </w:t>
            </w:r>
            <w:r w:rsidR="00494425" w:rsidRPr="00E97EA8">
              <w:rPr>
                <w:sz w:val="19"/>
                <w:szCs w:val="19"/>
              </w:rPr>
              <w:t>Basbort</w:t>
            </w:r>
            <w:r w:rsidRPr="00E97EA8">
              <w:rPr>
                <w:sz w:val="19"/>
                <w:szCs w:val="19"/>
              </w:rPr>
              <w:t xml:space="preserve"> Dysgu Proffesiynol yr Athro Cyswllt a sicrhau bod yr Athro Cyswllt yn uwchlwytho tystiolaeth arall hefyd (Athrawon Cyswllt i rannu’r ddolen ar gyfer y Pasbort Dysgu Proffesiynol gyda’r Mentor a’r Tiwtor Cyswllt). </w:t>
            </w:r>
          </w:p>
          <w:p w14:paraId="113B180F" w14:textId="77777777" w:rsidR="001B2DDB" w:rsidRPr="00E97EA8" w:rsidRDefault="001B2DDB" w:rsidP="001B2DDB">
            <w:pPr>
              <w:spacing w:after="60" w:line="252" w:lineRule="auto"/>
              <w:rPr>
                <w:sz w:val="19"/>
                <w:szCs w:val="19"/>
              </w:rPr>
            </w:pPr>
            <w:r w:rsidRPr="00E97EA8">
              <w:rPr>
                <w:b/>
                <w:sz w:val="19"/>
                <w:szCs w:val="19"/>
              </w:rPr>
              <w:t xml:space="preserve">Mentor i drafod </w:t>
            </w:r>
            <w:r w:rsidRPr="00E97EA8">
              <w:rPr>
                <w:sz w:val="19"/>
                <w:szCs w:val="19"/>
              </w:rPr>
              <w:t xml:space="preserve">FfAA 3 gyda'r tiwtor cyswllt i baratoi ar gyfer cwblhau'r Adroddiad Profiad Ysgol. </w:t>
            </w:r>
          </w:p>
          <w:p w14:paraId="34FC5FB3" w14:textId="7E2F4CE6" w:rsidR="001B2DDB" w:rsidRPr="00E97EA8" w:rsidRDefault="40894E26" w:rsidP="00E97EA8">
            <w:pPr>
              <w:spacing w:after="60" w:line="252" w:lineRule="auto"/>
              <w:rPr>
                <w:sz w:val="19"/>
                <w:szCs w:val="19"/>
              </w:rPr>
            </w:pPr>
            <w:r w:rsidRPr="26DCC7E4">
              <w:rPr>
                <w:b/>
                <w:color w:val="C00000"/>
                <w:sz w:val="19"/>
                <w:szCs w:val="19"/>
              </w:rPr>
              <w:t xml:space="preserve">Mentor i </w:t>
            </w:r>
            <w:r w:rsidRPr="26DCC7E4">
              <w:rPr>
                <w:color w:val="C00000"/>
                <w:sz w:val="19"/>
                <w:szCs w:val="19"/>
              </w:rPr>
              <w:t xml:space="preserve">ysgrifennu’r Adroddiad Profiad Ysgol a’i rannu gyda’r Tiwtor Cyswllt erbyn dydd </w:t>
            </w:r>
            <w:r w:rsidRPr="26DCC7E4">
              <w:rPr>
                <w:b/>
                <w:color w:val="C00000"/>
                <w:sz w:val="19"/>
                <w:szCs w:val="19"/>
              </w:rPr>
              <w:t xml:space="preserve">Mercher </w:t>
            </w:r>
            <w:r w:rsidR="333E7504" w:rsidRPr="26DCC7E4">
              <w:rPr>
                <w:b/>
                <w:color w:val="C00000"/>
                <w:sz w:val="19"/>
                <w:szCs w:val="19"/>
              </w:rPr>
              <w:t>12fed o</w:t>
            </w:r>
            <w:r w:rsidRPr="26DCC7E4">
              <w:rPr>
                <w:b/>
                <w:color w:val="C00000"/>
                <w:sz w:val="19"/>
                <w:szCs w:val="19"/>
              </w:rPr>
              <w:t xml:space="preserve"> </w:t>
            </w:r>
            <w:r w:rsidR="774B0F46" w:rsidRPr="26DCC7E4">
              <w:rPr>
                <w:b/>
                <w:color w:val="C00000"/>
                <w:sz w:val="19"/>
                <w:szCs w:val="19"/>
              </w:rPr>
              <w:t>F</w:t>
            </w:r>
            <w:r w:rsidRPr="26DCC7E4">
              <w:rPr>
                <w:b/>
                <w:color w:val="C00000"/>
                <w:sz w:val="19"/>
                <w:szCs w:val="19"/>
              </w:rPr>
              <w:t>awrth</w:t>
            </w:r>
            <w:r w:rsidRPr="26DCC7E4">
              <w:rPr>
                <w:color w:val="C00000"/>
                <w:sz w:val="19"/>
                <w:szCs w:val="19"/>
              </w:rPr>
              <w:t>. Mentor i rannu a thrafod yr adroddiad gyda’r Athro Cyswllt ddydd Iau/ddydd Gwener Wythnos 7</w:t>
            </w:r>
            <w:r w:rsidRPr="26DCC7E4">
              <w:rPr>
                <w:sz w:val="19"/>
                <w:szCs w:val="19"/>
              </w:rPr>
              <w:t xml:space="preserve">. </w:t>
            </w:r>
          </w:p>
        </w:tc>
      </w:tr>
    </w:tbl>
    <w:p w14:paraId="31DBA64F" w14:textId="77777777" w:rsidR="008D3045" w:rsidRDefault="008D3045" w:rsidP="00E44EEC">
      <w:pPr>
        <w:keepNext/>
        <w:keepLines/>
        <w:tabs>
          <w:tab w:val="center" w:pos="6804"/>
          <w:tab w:val="right" w:pos="14459"/>
        </w:tabs>
        <w:spacing w:before="240" w:after="0"/>
        <w:outlineLvl w:val="0"/>
        <w:rPr>
          <w:rFonts w:asciiTheme="majorHAnsi" w:eastAsia="Comic Sans MS" w:hAnsiTheme="majorHAnsi" w:cstheme="majorBidi"/>
          <w:color w:val="2F5496" w:themeColor="accent1" w:themeShade="BF"/>
          <w:sz w:val="32"/>
          <w:szCs w:val="32"/>
        </w:rPr>
        <w:sectPr w:rsidR="008D3045" w:rsidSect="004E4C6D">
          <w:pgSz w:w="16838" w:h="11906" w:orient="landscape"/>
          <w:pgMar w:top="851" w:right="851" w:bottom="851" w:left="851" w:header="709" w:footer="709" w:gutter="0"/>
          <w:cols w:space="708"/>
          <w:docGrid w:linePitch="360"/>
        </w:sectPr>
      </w:pPr>
    </w:p>
    <w:p w14:paraId="53370E26" w14:textId="4D8472DB" w:rsidR="009C0EE9" w:rsidRPr="009C0EE9" w:rsidRDefault="009C0EE9" w:rsidP="00E44EEC">
      <w:pPr>
        <w:keepNext/>
        <w:keepLines/>
        <w:tabs>
          <w:tab w:val="center" w:pos="6804"/>
          <w:tab w:val="right" w:pos="14459"/>
        </w:tabs>
        <w:spacing w:before="240" w:after="0"/>
        <w:jc w:val="center"/>
        <w:outlineLvl w:val="0"/>
        <w:rPr>
          <w:rFonts w:asciiTheme="majorHAnsi" w:eastAsiaTheme="majorEastAsia" w:hAnsiTheme="majorHAnsi" w:cstheme="majorBidi"/>
          <w:color w:val="2F5496" w:themeColor="accent1" w:themeShade="BF"/>
          <w:sz w:val="32"/>
          <w:szCs w:val="32"/>
        </w:rPr>
      </w:pPr>
      <w:r w:rsidRPr="009C0EE9">
        <w:rPr>
          <w:rFonts w:asciiTheme="majorHAnsi" w:eastAsia="Comic Sans MS" w:hAnsiTheme="majorHAnsi" w:cstheme="majorBidi"/>
          <w:color w:val="2F5496" w:themeColor="accent1" w:themeShade="BF"/>
          <w:sz w:val="32"/>
          <w:szCs w:val="32"/>
        </w:rPr>
        <w:lastRenderedPageBreak/>
        <w:t>Enghreifftiau o dystiolaeth i fodloni Safonau Proffesiynol Addysgu ac Arweinyddiaeth (SPAA)</w:t>
      </w:r>
    </w:p>
    <w:tbl>
      <w:tblPr>
        <w:tblStyle w:val="TableGrid"/>
        <w:tblW w:w="5000" w:type="pct"/>
        <w:tblLook w:val="04A0" w:firstRow="1" w:lastRow="0" w:firstColumn="1" w:lastColumn="0" w:noHBand="0" w:noVBand="1"/>
      </w:tblPr>
      <w:tblGrid>
        <w:gridCol w:w="1758"/>
        <w:gridCol w:w="3484"/>
        <w:gridCol w:w="6613"/>
        <w:gridCol w:w="3839"/>
      </w:tblGrid>
      <w:tr w:rsidR="009C0EE9" w:rsidRPr="009C0EE9" w14:paraId="660BA48F" w14:textId="77777777" w:rsidTr="008D3045">
        <w:trPr>
          <w:trHeight w:val="293"/>
        </w:trPr>
        <w:tc>
          <w:tcPr>
            <w:tcW w:w="560" w:type="pct"/>
            <w:tcBorders>
              <w:bottom w:val="single" w:sz="4" w:space="0" w:color="auto"/>
              <w:right w:val="nil"/>
            </w:tcBorders>
            <w:shd w:val="clear" w:color="auto" w:fill="DEEAF6" w:themeFill="accent5" w:themeFillTint="33"/>
          </w:tcPr>
          <w:p w14:paraId="0226B175" w14:textId="77777777" w:rsidR="009C0EE9" w:rsidRPr="009C0EE9" w:rsidRDefault="009C0EE9" w:rsidP="009C0EE9">
            <w:pPr>
              <w:jc w:val="center"/>
              <w:rPr>
                <w:rFonts w:asciiTheme="minorHAnsi" w:hAnsiTheme="minorHAnsi" w:cstheme="minorHAnsi"/>
                <w:sz w:val="30"/>
                <w:szCs w:val="30"/>
              </w:rPr>
            </w:pPr>
          </w:p>
        </w:tc>
        <w:tc>
          <w:tcPr>
            <w:tcW w:w="1110" w:type="pct"/>
            <w:tcBorders>
              <w:left w:val="nil"/>
              <w:bottom w:val="single" w:sz="4" w:space="0" w:color="auto"/>
              <w:right w:val="nil"/>
            </w:tcBorders>
            <w:shd w:val="clear" w:color="auto" w:fill="DEEAF6" w:themeFill="accent5" w:themeFillTint="33"/>
          </w:tcPr>
          <w:p w14:paraId="21728D54" w14:textId="77777777" w:rsidR="009C0EE9" w:rsidRPr="009C0EE9" w:rsidRDefault="009C0EE9" w:rsidP="009C0EE9">
            <w:pPr>
              <w:jc w:val="center"/>
              <w:rPr>
                <w:rFonts w:asciiTheme="minorHAnsi" w:hAnsiTheme="minorHAnsi" w:cstheme="minorHAnsi"/>
                <w:sz w:val="30"/>
                <w:szCs w:val="30"/>
              </w:rPr>
            </w:pPr>
          </w:p>
        </w:tc>
        <w:tc>
          <w:tcPr>
            <w:tcW w:w="2107" w:type="pct"/>
            <w:tcBorders>
              <w:left w:val="nil"/>
              <w:bottom w:val="single" w:sz="4" w:space="0" w:color="auto"/>
              <w:right w:val="nil"/>
            </w:tcBorders>
            <w:shd w:val="clear" w:color="auto" w:fill="DEEAF6" w:themeFill="accent5" w:themeFillTint="33"/>
          </w:tcPr>
          <w:p w14:paraId="42A48F5B" w14:textId="77777777" w:rsidR="009C0EE9" w:rsidRPr="009C0EE9" w:rsidRDefault="009C0EE9" w:rsidP="009C0EE9">
            <w:pPr>
              <w:jc w:val="center"/>
              <w:rPr>
                <w:rFonts w:asciiTheme="minorHAnsi" w:hAnsiTheme="minorHAnsi" w:cstheme="minorHAnsi"/>
                <w:b/>
                <w:sz w:val="30"/>
                <w:szCs w:val="30"/>
              </w:rPr>
            </w:pPr>
            <w:r w:rsidRPr="009C0EE9">
              <w:rPr>
                <w:rFonts w:asciiTheme="minorHAnsi" w:eastAsia="Comic Sans MS" w:hAnsiTheme="minorHAnsi" w:cstheme="minorHAnsi"/>
                <w:b/>
                <w:sz w:val="30"/>
                <w:szCs w:val="30"/>
              </w:rPr>
              <w:t>Addysgeg</w:t>
            </w:r>
          </w:p>
        </w:tc>
        <w:tc>
          <w:tcPr>
            <w:tcW w:w="1223" w:type="pct"/>
            <w:tcBorders>
              <w:left w:val="nil"/>
              <w:bottom w:val="single" w:sz="4" w:space="0" w:color="auto"/>
            </w:tcBorders>
            <w:shd w:val="clear" w:color="auto" w:fill="DEEAF6" w:themeFill="accent5" w:themeFillTint="33"/>
          </w:tcPr>
          <w:p w14:paraId="3E1C7D9C" w14:textId="77777777" w:rsidR="009C0EE9" w:rsidRPr="009C0EE9" w:rsidRDefault="009C0EE9" w:rsidP="009C0EE9">
            <w:pPr>
              <w:jc w:val="center"/>
              <w:rPr>
                <w:rFonts w:asciiTheme="minorHAnsi" w:hAnsiTheme="minorHAnsi" w:cstheme="minorHAnsi"/>
                <w:sz w:val="30"/>
                <w:szCs w:val="30"/>
              </w:rPr>
            </w:pPr>
          </w:p>
        </w:tc>
      </w:tr>
      <w:tr w:rsidR="009C0EE9" w:rsidRPr="009C0EE9" w14:paraId="3DD831FA" w14:textId="77777777" w:rsidTr="008D3045">
        <w:trPr>
          <w:trHeight w:val="293"/>
        </w:trPr>
        <w:tc>
          <w:tcPr>
            <w:tcW w:w="560" w:type="pct"/>
            <w:shd w:val="clear" w:color="auto" w:fill="D9D9D9" w:themeFill="background1" w:themeFillShade="D9"/>
          </w:tcPr>
          <w:p w14:paraId="67B4E873" w14:textId="77777777" w:rsidR="009C0EE9" w:rsidRPr="009C0EE9" w:rsidRDefault="009C0EE9" w:rsidP="009C0EE9">
            <w:pPr>
              <w:jc w:val="center"/>
              <w:rPr>
                <w:rFonts w:asciiTheme="majorHAnsi" w:hAnsiTheme="majorHAnsi" w:cstheme="majorHAnsi"/>
                <w:b/>
              </w:rPr>
            </w:pPr>
            <w:r w:rsidRPr="009C0EE9">
              <w:rPr>
                <w:rFonts w:asciiTheme="majorHAnsi" w:eastAsia="Comic Sans MS" w:hAnsiTheme="majorHAnsi" w:cstheme="majorHAnsi"/>
                <w:b/>
              </w:rPr>
              <w:t>Elfen</w:t>
            </w:r>
          </w:p>
        </w:tc>
        <w:tc>
          <w:tcPr>
            <w:tcW w:w="1110" w:type="pct"/>
            <w:shd w:val="clear" w:color="auto" w:fill="D9D9D9" w:themeFill="background1" w:themeFillShade="D9"/>
          </w:tcPr>
          <w:p w14:paraId="22467033" w14:textId="77777777" w:rsidR="009C0EE9" w:rsidRPr="009C0EE9" w:rsidRDefault="009C0EE9" w:rsidP="009C0EE9">
            <w:pPr>
              <w:jc w:val="center"/>
              <w:rPr>
                <w:rFonts w:asciiTheme="majorHAnsi" w:hAnsiTheme="majorHAnsi" w:cstheme="majorHAnsi"/>
                <w:b/>
              </w:rPr>
            </w:pPr>
            <w:r w:rsidRPr="009C0EE9">
              <w:rPr>
                <w:rFonts w:asciiTheme="majorHAnsi" w:eastAsia="Comic Sans MS" w:hAnsiTheme="majorHAnsi" w:cstheme="majorHAnsi"/>
                <w:b/>
              </w:rPr>
              <w:t>Disgrifydd SAC</w:t>
            </w:r>
          </w:p>
        </w:tc>
        <w:tc>
          <w:tcPr>
            <w:tcW w:w="2107" w:type="pct"/>
            <w:shd w:val="clear" w:color="auto" w:fill="D9D9D9" w:themeFill="background1" w:themeFillShade="D9"/>
          </w:tcPr>
          <w:p w14:paraId="034B2800" w14:textId="77777777" w:rsidR="009C0EE9" w:rsidRPr="009C0EE9" w:rsidRDefault="009C0EE9" w:rsidP="009C0EE9">
            <w:pPr>
              <w:jc w:val="center"/>
              <w:rPr>
                <w:rFonts w:asciiTheme="majorHAnsi" w:hAnsiTheme="majorHAnsi" w:cstheme="majorHAnsi"/>
                <w:b/>
              </w:rPr>
            </w:pPr>
            <w:r w:rsidRPr="009C0EE9">
              <w:rPr>
                <w:rFonts w:asciiTheme="majorHAnsi" w:eastAsia="Comic Sans MS" w:hAnsiTheme="majorHAnsi" w:cstheme="majorHAnsi"/>
                <w:b/>
              </w:rPr>
              <w:t>Enghreifftiau o ymarfer sy'n gysylltiedig â safonau</w:t>
            </w:r>
          </w:p>
        </w:tc>
        <w:tc>
          <w:tcPr>
            <w:tcW w:w="1223" w:type="pct"/>
            <w:shd w:val="clear" w:color="auto" w:fill="D9D9D9" w:themeFill="background1" w:themeFillShade="D9"/>
          </w:tcPr>
          <w:p w14:paraId="754A48CF" w14:textId="77777777" w:rsidR="009C0EE9" w:rsidRPr="009C0EE9" w:rsidRDefault="009C0EE9" w:rsidP="009C0EE9">
            <w:pPr>
              <w:jc w:val="center"/>
              <w:rPr>
                <w:rFonts w:asciiTheme="majorHAnsi" w:hAnsiTheme="majorHAnsi" w:cstheme="majorHAnsi"/>
                <w:b/>
              </w:rPr>
            </w:pPr>
            <w:r w:rsidRPr="009C0EE9">
              <w:rPr>
                <w:rFonts w:asciiTheme="majorHAnsi" w:eastAsia="Comic Sans MS" w:hAnsiTheme="majorHAnsi" w:cstheme="majorHAnsi"/>
                <w:b/>
              </w:rPr>
              <w:t>Tystiolaeth</w:t>
            </w:r>
          </w:p>
        </w:tc>
      </w:tr>
      <w:tr w:rsidR="009C0EE9" w:rsidRPr="009C0EE9" w14:paraId="22C68E48" w14:textId="77777777" w:rsidTr="008D3045">
        <w:trPr>
          <w:trHeight w:val="1930"/>
        </w:trPr>
        <w:tc>
          <w:tcPr>
            <w:tcW w:w="560" w:type="pct"/>
          </w:tcPr>
          <w:p w14:paraId="2A020948" w14:textId="77777777" w:rsidR="009C0EE9" w:rsidRPr="009C0EE9" w:rsidRDefault="009C0EE9" w:rsidP="009C0EE9">
            <w:pPr>
              <w:rPr>
                <w:rFonts w:asciiTheme="minorHAnsi" w:hAnsiTheme="minorHAnsi" w:cstheme="minorHAnsi"/>
                <w:b/>
              </w:rPr>
            </w:pPr>
            <w:r w:rsidRPr="009C0EE9">
              <w:rPr>
                <w:rFonts w:asciiTheme="minorHAnsi" w:eastAsia="Comic Sans MS" w:hAnsiTheme="minorHAnsi" w:cstheme="minorHAnsi"/>
                <w:b/>
              </w:rPr>
              <w:t>Rheoli’r amgylchedd dysgu</w:t>
            </w:r>
          </w:p>
        </w:tc>
        <w:tc>
          <w:tcPr>
            <w:tcW w:w="1110" w:type="pct"/>
          </w:tcPr>
          <w:p w14:paraId="2B2AD13F" w14:textId="77777777" w:rsidR="009C0EE9" w:rsidRPr="009C0EE9" w:rsidRDefault="009C0EE9" w:rsidP="009C0EE9">
            <w:pPr>
              <w:rPr>
                <w:rFonts w:asciiTheme="minorHAnsi" w:hAnsiTheme="minorHAnsi" w:cstheme="minorHAnsi"/>
              </w:rPr>
            </w:pPr>
            <w:r w:rsidRPr="009C0EE9">
              <w:rPr>
                <w:rFonts w:asciiTheme="minorHAnsi" w:hAnsiTheme="minorHAnsi" w:cstheme="minorHAnsi"/>
              </w:rPr>
              <w:t>Mae'r athro'n deall pwysigrwydd sefydlu'r amgylchedd dysgu yn effeithiol a'i reoli'n barhaus ac yn gwneud hynny, er mwyn hyrwyddo arferion dysgu ac ymddygiadau cadarnhaol sy'n cyflawni'r pedwar diben ac a ddeellir gan ddysgwyr yn y cyd-destun hwnnw.</w:t>
            </w:r>
          </w:p>
        </w:tc>
        <w:tc>
          <w:tcPr>
            <w:tcW w:w="2107" w:type="pct"/>
          </w:tcPr>
          <w:p w14:paraId="24AA194F" w14:textId="77777777" w:rsidR="009C0EE9" w:rsidRPr="009C0EE9" w:rsidRDefault="009C0EE9" w:rsidP="009C0EE9">
            <w:pPr>
              <w:numPr>
                <w:ilvl w:val="0"/>
                <w:numId w:val="16"/>
              </w:numPr>
              <w:spacing w:line="240" w:lineRule="auto"/>
              <w:ind w:left="373"/>
              <w:contextualSpacing/>
              <w:jc w:val="both"/>
              <w:rPr>
                <w:rFonts w:asciiTheme="minorHAnsi" w:eastAsiaTheme="minorEastAsia" w:hAnsiTheme="minorHAnsi" w:cstheme="minorHAnsi"/>
              </w:rPr>
            </w:pPr>
            <w:r w:rsidRPr="009C0EE9">
              <w:rPr>
                <w:rFonts w:asciiTheme="minorHAnsi" w:eastAsia="Comic Sans MS" w:hAnsiTheme="minorHAnsi" w:cstheme="minorHAnsi"/>
              </w:rPr>
              <w:t>Perthynas ragorol gyda'r holl ddysgwyr, ar lefel unigolion a dosbarth.</w:t>
            </w:r>
          </w:p>
          <w:p w14:paraId="2C99A0C0" w14:textId="77777777" w:rsidR="009C0EE9" w:rsidRPr="009C0EE9" w:rsidRDefault="009C0EE9" w:rsidP="009C0EE9">
            <w:pPr>
              <w:numPr>
                <w:ilvl w:val="0"/>
                <w:numId w:val="16"/>
              </w:numPr>
              <w:spacing w:line="240" w:lineRule="auto"/>
              <w:ind w:left="373"/>
              <w:contextualSpacing/>
              <w:jc w:val="both"/>
              <w:rPr>
                <w:rFonts w:asciiTheme="minorHAnsi" w:eastAsiaTheme="minorEastAsia" w:hAnsiTheme="minorHAnsi" w:cstheme="minorHAnsi"/>
              </w:rPr>
            </w:pPr>
            <w:r w:rsidRPr="009C0EE9">
              <w:rPr>
                <w:rFonts w:asciiTheme="minorHAnsi" w:eastAsia="Comic Sans MS" w:hAnsiTheme="minorHAnsi" w:cstheme="minorHAnsi"/>
              </w:rPr>
              <w:t xml:space="preserve">Meddu ar wybodaeth ardderchog am strategaethau rheoli ymddygiad. </w:t>
            </w:r>
          </w:p>
          <w:p w14:paraId="1CB8B04E" w14:textId="77777777" w:rsidR="009C0EE9" w:rsidRPr="009C0EE9" w:rsidRDefault="009C0EE9" w:rsidP="009C0EE9">
            <w:pPr>
              <w:numPr>
                <w:ilvl w:val="0"/>
                <w:numId w:val="16"/>
              </w:numPr>
              <w:spacing w:line="240" w:lineRule="auto"/>
              <w:ind w:left="373"/>
              <w:contextualSpacing/>
              <w:jc w:val="both"/>
              <w:rPr>
                <w:rFonts w:asciiTheme="minorHAnsi" w:eastAsiaTheme="minorEastAsia" w:hAnsiTheme="minorHAnsi" w:cstheme="minorHAnsi"/>
              </w:rPr>
            </w:pPr>
            <w:r w:rsidRPr="009C0EE9">
              <w:rPr>
                <w:rFonts w:asciiTheme="minorHAnsi" w:eastAsia="Comic Sans MS" w:hAnsiTheme="minorHAnsi" w:cstheme="minorHAnsi"/>
              </w:rPr>
              <w:t>Gwneud defnydd ardderchog o'r amser yn ystod y wers a'r lle sydd ar gael yn y dosbarth.</w:t>
            </w:r>
          </w:p>
          <w:p w14:paraId="74506FE8" w14:textId="77777777" w:rsidR="009C0EE9" w:rsidRPr="009C0EE9" w:rsidRDefault="009C0EE9" w:rsidP="009C0EE9">
            <w:pPr>
              <w:numPr>
                <w:ilvl w:val="0"/>
                <w:numId w:val="16"/>
              </w:numPr>
              <w:spacing w:line="240" w:lineRule="auto"/>
              <w:ind w:left="373"/>
              <w:contextualSpacing/>
              <w:jc w:val="both"/>
              <w:rPr>
                <w:rFonts w:asciiTheme="minorHAnsi" w:eastAsiaTheme="minorEastAsia" w:hAnsiTheme="minorHAnsi" w:cstheme="minorHAnsi"/>
              </w:rPr>
            </w:pPr>
            <w:r w:rsidRPr="009C0EE9">
              <w:rPr>
                <w:rFonts w:asciiTheme="minorHAnsi" w:eastAsia="Comic Sans MS" w:hAnsiTheme="minorHAnsi" w:cstheme="minorHAnsi"/>
              </w:rPr>
              <w:t>Disgyblion yn dangos trwy eu gwaith eu bod yn deall yr hyn a ddisgwylir ganddynt ac yn gallu egluro beth maent yn ei wneud a pham.</w:t>
            </w:r>
          </w:p>
        </w:tc>
        <w:tc>
          <w:tcPr>
            <w:tcW w:w="1223" w:type="pct"/>
          </w:tcPr>
          <w:p w14:paraId="4CE213BD" w14:textId="77777777" w:rsidR="009C0EE9" w:rsidRPr="009C0EE9" w:rsidRDefault="009C0EE9" w:rsidP="009C0EE9">
            <w:pPr>
              <w:numPr>
                <w:ilvl w:val="0"/>
                <w:numId w:val="16"/>
              </w:numPr>
              <w:spacing w:line="240" w:lineRule="auto"/>
              <w:ind w:left="320" w:hanging="283"/>
              <w:contextualSpacing/>
              <w:rPr>
                <w:rFonts w:asciiTheme="minorHAnsi" w:eastAsiaTheme="minorEastAsia" w:hAnsiTheme="minorHAnsi" w:cstheme="minorHAnsi"/>
              </w:rPr>
            </w:pPr>
            <w:r w:rsidRPr="009C0EE9">
              <w:rPr>
                <w:rFonts w:asciiTheme="minorHAnsi" w:eastAsia="Comic Sans MS" w:hAnsiTheme="minorHAnsi" w:cstheme="minorHAnsi"/>
              </w:rPr>
              <w:t>Arsylwi gwersi</w:t>
            </w:r>
          </w:p>
          <w:p w14:paraId="181C0843" w14:textId="77777777" w:rsidR="009C0EE9" w:rsidRPr="009C0EE9" w:rsidRDefault="009C0EE9" w:rsidP="009C0EE9">
            <w:pPr>
              <w:numPr>
                <w:ilvl w:val="0"/>
                <w:numId w:val="16"/>
              </w:numPr>
              <w:spacing w:line="240" w:lineRule="auto"/>
              <w:ind w:left="320" w:hanging="283"/>
              <w:contextualSpacing/>
              <w:rPr>
                <w:rFonts w:asciiTheme="minorHAnsi" w:eastAsiaTheme="minorEastAsia" w:hAnsiTheme="minorHAnsi" w:cstheme="minorHAnsi"/>
              </w:rPr>
            </w:pPr>
            <w:r w:rsidRPr="009C0EE9">
              <w:rPr>
                <w:rFonts w:asciiTheme="minorHAnsi" w:eastAsia="Comic Sans MS" w:hAnsiTheme="minorHAnsi" w:cstheme="minorHAnsi"/>
              </w:rPr>
              <w:t>Cynllunio</w:t>
            </w:r>
          </w:p>
          <w:p w14:paraId="0675BA93" w14:textId="77777777" w:rsidR="009C0EE9" w:rsidRPr="009C0EE9" w:rsidRDefault="009C0EE9" w:rsidP="009C0EE9">
            <w:pPr>
              <w:numPr>
                <w:ilvl w:val="0"/>
                <w:numId w:val="16"/>
              </w:numPr>
              <w:spacing w:line="240" w:lineRule="auto"/>
              <w:ind w:left="320" w:hanging="283"/>
              <w:contextualSpacing/>
              <w:rPr>
                <w:rFonts w:asciiTheme="minorHAnsi" w:eastAsiaTheme="minorEastAsia" w:hAnsiTheme="minorHAnsi" w:cstheme="minorHAnsi"/>
              </w:rPr>
            </w:pPr>
            <w:r w:rsidRPr="009C0EE9">
              <w:rPr>
                <w:rFonts w:asciiTheme="minorHAnsi" w:eastAsia="Comic Sans MS" w:hAnsiTheme="minorHAnsi" w:cstheme="minorHAnsi"/>
              </w:rPr>
              <w:t>Cynlluniau/grwpiau eistedd</w:t>
            </w:r>
          </w:p>
          <w:p w14:paraId="6D8350C6" w14:textId="77777777" w:rsidR="009C0EE9" w:rsidRPr="009C0EE9" w:rsidRDefault="009C0EE9" w:rsidP="009C0EE9">
            <w:pPr>
              <w:numPr>
                <w:ilvl w:val="0"/>
                <w:numId w:val="16"/>
              </w:numPr>
              <w:spacing w:line="240" w:lineRule="auto"/>
              <w:ind w:left="320" w:hanging="283"/>
              <w:contextualSpacing/>
              <w:rPr>
                <w:rFonts w:asciiTheme="minorHAnsi" w:eastAsiaTheme="minorEastAsia" w:hAnsiTheme="minorHAnsi" w:cstheme="minorHAnsi"/>
              </w:rPr>
            </w:pPr>
            <w:r w:rsidRPr="009C0EE9">
              <w:rPr>
                <w:rFonts w:asciiTheme="minorHAnsi" w:eastAsia="Comic Sans MS" w:hAnsiTheme="minorHAnsi" w:cstheme="minorHAnsi"/>
              </w:rPr>
              <w:t>Adnoddau</w:t>
            </w:r>
          </w:p>
          <w:p w14:paraId="61BE9EAF" w14:textId="77777777" w:rsidR="009C0EE9" w:rsidRPr="009C0EE9" w:rsidRDefault="009C0EE9" w:rsidP="009C0EE9">
            <w:pPr>
              <w:numPr>
                <w:ilvl w:val="0"/>
                <w:numId w:val="16"/>
              </w:numPr>
              <w:spacing w:line="240" w:lineRule="auto"/>
              <w:ind w:left="320" w:hanging="283"/>
              <w:contextualSpacing/>
              <w:rPr>
                <w:rFonts w:asciiTheme="minorHAnsi" w:eastAsiaTheme="minorEastAsia" w:hAnsiTheme="minorHAnsi" w:cstheme="minorHAnsi"/>
              </w:rPr>
            </w:pPr>
            <w:r w:rsidRPr="009C0EE9">
              <w:rPr>
                <w:rFonts w:asciiTheme="minorHAnsi" w:eastAsia="Comic Sans MS" w:hAnsiTheme="minorHAnsi" w:cstheme="minorHAnsi"/>
              </w:rPr>
              <w:t>Taith ddysgu</w:t>
            </w:r>
          </w:p>
          <w:p w14:paraId="68DA88FF" w14:textId="77777777" w:rsidR="009C0EE9" w:rsidRPr="009C0EE9" w:rsidRDefault="009C0EE9" w:rsidP="009C0EE9">
            <w:pPr>
              <w:numPr>
                <w:ilvl w:val="0"/>
                <w:numId w:val="16"/>
              </w:numPr>
              <w:spacing w:line="240" w:lineRule="auto"/>
              <w:ind w:left="320" w:hanging="283"/>
              <w:contextualSpacing/>
              <w:rPr>
                <w:rFonts w:asciiTheme="minorHAnsi" w:eastAsiaTheme="minorEastAsia" w:hAnsiTheme="minorHAnsi" w:cstheme="minorHAnsi"/>
              </w:rPr>
            </w:pPr>
            <w:r w:rsidRPr="009C0EE9">
              <w:rPr>
                <w:rFonts w:asciiTheme="minorHAnsi" w:eastAsia="Comic Sans MS" w:hAnsiTheme="minorHAnsi" w:cstheme="minorHAnsi"/>
              </w:rPr>
              <w:t xml:space="preserve">Cynadledda disgyblion </w:t>
            </w:r>
          </w:p>
        </w:tc>
      </w:tr>
      <w:tr w:rsidR="009C0EE9" w:rsidRPr="009C0EE9" w14:paraId="4C212818" w14:textId="77777777" w:rsidTr="008D3045">
        <w:trPr>
          <w:trHeight w:val="293"/>
        </w:trPr>
        <w:tc>
          <w:tcPr>
            <w:tcW w:w="560" w:type="pct"/>
          </w:tcPr>
          <w:p w14:paraId="364D2C5C" w14:textId="77777777" w:rsidR="009C0EE9" w:rsidRPr="009C0EE9" w:rsidRDefault="009C0EE9" w:rsidP="009C0EE9">
            <w:pPr>
              <w:rPr>
                <w:rFonts w:asciiTheme="minorHAnsi" w:hAnsiTheme="minorHAnsi" w:cstheme="minorHAnsi"/>
                <w:b/>
              </w:rPr>
            </w:pPr>
            <w:r w:rsidRPr="009C0EE9">
              <w:rPr>
                <w:rFonts w:asciiTheme="minorHAnsi" w:eastAsia="Comic Sans MS" w:hAnsiTheme="minorHAnsi" w:cstheme="minorHAnsi"/>
                <w:b/>
              </w:rPr>
              <w:t>Asesu</w:t>
            </w:r>
          </w:p>
        </w:tc>
        <w:tc>
          <w:tcPr>
            <w:tcW w:w="1110" w:type="pct"/>
          </w:tcPr>
          <w:p w14:paraId="49AB94D8" w14:textId="77777777" w:rsidR="009C0EE9" w:rsidRPr="009C0EE9" w:rsidRDefault="009C0EE9" w:rsidP="009C0EE9">
            <w:pPr>
              <w:rPr>
                <w:rFonts w:asciiTheme="minorHAnsi" w:hAnsiTheme="minorHAnsi" w:cstheme="minorHAnsi"/>
              </w:rPr>
            </w:pPr>
            <w:r w:rsidRPr="009C0EE9">
              <w:rPr>
                <w:rFonts w:asciiTheme="minorHAnsi" w:hAnsiTheme="minorHAnsi" w:cstheme="minorHAnsi"/>
              </w:rPr>
              <w:t>Deellir a mynegir yr ystod o ddibenion ac arferion asesu</w:t>
            </w:r>
          </w:p>
        </w:tc>
        <w:tc>
          <w:tcPr>
            <w:tcW w:w="2107" w:type="pct"/>
          </w:tcPr>
          <w:p w14:paraId="567A10FD" w14:textId="77777777" w:rsidR="009C0EE9" w:rsidRPr="009C0EE9" w:rsidRDefault="009C0EE9" w:rsidP="009C0EE9">
            <w:pPr>
              <w:numPr>
                <w:ilvl w:val="0"/>
                <w:numId w:val="17"/>
              </w:numPr>
              <w:spacing w:line="240" w:lineRule="auto"/>
              <w:ind w:left="373"/>
              <w:contextualSpacing/>
              <w:jc w:val="both"/>
              <w:rPr>
                <w:rFonts w:asciiTheme="minorHAnsi" w:eastAsiaTheme="minorEastAsia" w:hAnsiTheme="minorHAnsi" w:cstheme="minorHAnsi"/>
              </w:rPr>
            </w:pPr>
            <w:r w:rsidRPr="009C0EE9">
              <w:rPr>
                <w:rFonts w:asciiTheme="minorHAnsi" w:eastAsia="Comic Sans MS" w:hAnsiTheme="minorHAnsi" w:cstheme="minorHAnsi"/>
              </w:rPr>
              <w:t>Gallu rhoi amrywiaeth eang o arferion asesu ar waith yn y dosbarth.</w:t>
            </w:r>
          </w:p>
          <w:p w14:paraId="23EA90AE" w14:textId="77777777" w:rsidR="009C0EE9" w:rsidRPr="009C0EE9" w:rsidRDefault="009C0EE9" w:rsidP="009C0EE9">
            <w:pPr>
              <w:numPr>
                <w:ilvl w:val="0"/>
                <w:numId w:val="17"/>
              </w:numPr>
              <w:spacing w:line="240" w:lineRule="auto"/>
              <w:ind w:left="373"/>
              <w:contextualSpacing/>
              <w:jc w:val="both"/>
              <w:rPr>
                <w:rFonts w:asciiTheme="minorHAnsi" w:eastAsiaTheme="minorEastAsia" w:hAnsiTheme="minorHAnsi" w:cstheme="minorHAnsi"/>
              </w:rPr>
            </w:pPr>
            <w:r w:rsidRPr="009C0EE9">
              <w:rPr>
                <w:rFonts w:asciiTheme="minorHAnsi" w:eastAsia="Comic Sans MS" w:hAnsiTheme="minorHAnsi" w:cstheme="minorHAnsi"/>
              </w:rPr>
              <w:t>Holi'n effeithiol a rheoli trafodaeth dosbarth cyfan.</w:t>
            </w:r>
          </w:p>
          <w:p w14:paraId="78BD23B9" w14:textId="77777777" w:rsidR="009C0EE9" w:rsidRPr="009C0EE9" w:rsidRDefault="009C0EE9" w:rsidP="009C0EE9">
            <w:pPr>
              <w:numPr>
                <w:ilvl w:val="0"/>
                <w:numId w:val="17"/>
              </w:numPr>
              <w:spacing w:line="240" w:lineRule="auto"/>
              <w:ind w:left="373"/>
              <w:contextualSpacing/>
              <w:jc w:val="both"/>
              <w:rPr>
                <w:rFonts w:asciiTheme="minorHAnsi" w:eastAsiaTheme="minorEastAsia" w:hAnsiTheme="minorHAnsi" w:cstheme="minorHAnsi"/>
              </w:rPr>
            </w:pPr>
            <w:r w:rsidRPr="009C0EE9">
              <w:rPr>
                <w:rFonts w:asciiTheme="minorHAnsi" w:eastAsia="Comic Sans MS" w:hAnsiTheme="minorHAnsi" w:cstheme="minorHAnsi"/>
              </w:rPr>
              <w:t>Deall sut i asesu gwybodaeth flaenorol, asesu cynnydd a nodi'r camau nesaf i'r holl ddysgwyr.</w:t>
            </w:r>
          </w:p>
          <w:p w14:paraId="0B10591C" w14:textId="77777777" w:rsidR="009C0EE9" w:rsidRPr="009C0EE9" w:rsidRDefault="009C0EE9" w:rsidP="009C0EE9">
            <w:pPr>
              <w:numPr>
                <w:ilvl w:val="0"/>
                <w:numId w:val="17"/>
              </w:numPr>
              <w:spacing w:line="240" w:lineRule="auto"/>
              <w:ind w:left="373"/>
              <w:contextualSpacing/>
              <w:jc w:val="both"/>
              <w:rPr>
                <w:rFonts w:asciiTheme="minorHAnsi" w:eastAsiaTheme="minorEastAsia" w:hAnsiTheme="minorHAnsi" w:cstheme="minorHAnsi"/>
              </w:rPr>
            </w:pPr>
            <w:r w:rsidRPr="009C0EE9">
              <w:rPr>
                <w:rFonts w:asciiTheme="minorHAnsi" w:eastAsia="Comic Sans MS" w:hAnsiTheme="minorHAnsi" w:cstheme="minorHAnsi"/>
              </w:rPr>
              <w:t>Creu cyfleoedd i ddysgwyr asesu eu hunain ac asesu cyfoedion</w:t>
            </w:r>
          </w:p>
          <w:p w14:paraId="0D37460A" w14:textId="77777777" w:rsidR="009C0EE9" w:rsidRPr="009C0EE9" w:rsidRDefault="009C0EE9" w:rsidP="009C0EE9">
            <w:pPr>
              <w:numPr>
                <w:ilvl w:val="0"/>
                <w:numId w:val="17"/>
              </w:numPr>
              <w:spacing w:line="240" w:lineRule="auto"/>
              <w:ind w:left="373"/>
              <w:contextualSpacing/>
              <w:jc w:val="both"/>
              <w:rPr>
                <w:rFonts w:asciiTheme="minorHAnsi" w:eastAsiaTheme="minorEastAsia" w:hAnsiTheme="minorHAnsi" w:cstheme="minorHAnsi"/>
              </w:rPr>
            </w:pPr>
            <w:r w:rsidRPr="009C0EE9">
              <w:rPr>
                <w:rFonts w:asciiTheme="minorHAnsi" w:eastAsia="Comic Sans MS" w:hAnsiTheme="minorHAnsi" w:cstheme="minorHAnsi"/>
              </w:rPr>
              <w:t>Mae safoni asesu yn digwydd ar lefel adran ac ysgol.</w:t>
            </w:r>
          </w:p>
        </w:tc>
        <w:tc>
          <w:tcPr>
            <w:tcW w:w="1223" w:type="pct"/>
          </w:tcPr>
          <w:p w14:paraId="1C86B052" w14:textId="77777777" w:rsidR="009C0EE9" w:rsidRPr="009C0EE9" w:rsidRDefault="009C0EE9" w:rsidP="009C0EE9">
            <w:pPr>
              <w:numPr>
                <w:ilvl w:val="0"/>
                <w:numId w:val="17"/>
              </w:numPr>
              <w:spacing w:line="240" w:lineRule="auto"/>
              <w:ind w:left="320" w:hanging="283"/>
              <w:contextualSpacing/>
              <w:rPr>
                <w:rFonts w:asciiTheme="minorHAnsi" w:eastAsiaTheme="minorEastAsia" w:hAnsiTheme="minorHAnsi" w:cstheme="minorHAnsi"/>
              </w:rPr>
            </w:pPr>
            <w:r w:rsidRPr="009C0EE9">
              <w:rPr>
                <w:rFonts w:asciiTheme="minorHAnsi" w:eastAsia="Comic Sans MS" w:hAnsiTheme="minorHAnsi" w:cstheme="minorHAnsi"/>
              </w:rPr>
              <w:t>Grwpiau</w:t>
            </w:r>
          </w:p>
          <w:p w14:paraId="76270696" w14:textId="77777777" w:rsidR="009C0EE9" w:rsidRPr="009C0EE9" w:rsidRDefault="009C0EE9" w:rsidP="009C0EE9">
            <w:pPr>
              <w:numPr>
                <w:ilvl w:val="0"/>
                <w:numId w:val="17"/>
              </w:numPr>
              <w:spacing w:line="240" w:lineRule="auto"/>
              <w:ind w:left="320" w:hanging="283"/>
              <w:contextualSpacing/>
              <w:rPr>
                <w:rFonts w:asciiTheme="minorHAnsi" w:eastAsiaTheme="minorEastAsia" w:hAnsiTheme="minorHAnsi" w:cstheme="minorHAnsi"/>
              </w:rPr>
            </w:pPr>
            <w:r w:rsidRPr="009C0EE9">
              <w:rPr>
                <w:rFonts w:asciiTheme="minorHAnsi" w:eastAsia="Comic Sans MS" w:hAnsiTheme="minorHAnsi" w:cstheme="minorHAnsi"/>
              </w:rPr>
              <w:t>Strategaethau Asesu ar gyfer Dysgu</w:t>
            </w:r>
          </w:p>
          <w:p w14:paraId="5234AFA9" w14:textId="77777777" w:rsidR="009C0EE9" w:rsidRPr="009C0EE9" w:rsidRDefault="009C0EE9" w:rsidP="009C0EE9">
            <w:pPr>
              <w:numPr>
                <w:ilvl w:val="0"/>
                <w:numId w:val="17"/>
              </w:numPr>
              <w:spacing w:line="240" w:lineRule="auto"/>
              <w:ind w:left="320" w:hanging="283"/>
              <w:contextualSpacing/>
              <w:rPr>
                <w:rFonts w:asciiTheme="minorHAnsi" w:eastAsiaTheme="minorEastAsia" w:hAnsiTheme="minorHAnsi" w:cstheme="minorHAnsi"/>
              </w:rPr>
            </w:pPr>
            <w:r w:rsidRPr="009C0EE9">
              <w:rPr>
                <w:rFonts w:asciiTheme="minorHAnsi" w:eastAsia="Comic Sans MS" w:hAnsiTheme="minorHAnsi" w:cstheme="minorHAnsi"/>
              </w:rPr>
              <w:t>Arsylwi gwersi</w:t>
            </w:r>
          </w:p>
          <w:p w14:paraId="4A43DA4F" w14:textId="77777777" w:rsidR="009C0EE9" w:rsidRPr="009C0EE9" w:rsidRDefault="009C0EE9" w:rsidP="009C0EE9">
            <w:pPr>
              <w:numPr>
                <w:ilvl w:val="0"/>
                <w:numId w:val="17"/>
              </w:numPr>
              <w:spacing w:line="240" w:lineRule="auto"/>
              <w:ind w:left="320" w:hanging="283"/>
              <w:contextualSpacing/>
              <w:rPr>
                <w:rFonts w:asciiTheme="minorHAnsi" w:eastAsiaTheme="minorEastAsia" w:hAnsiTheme="minorHAnsi" w:cstheme="minorHAnsi"/>
              </w:rPr>
            </w:pPr>
            <w:r w:rsidRPr="009C0EE9">
              <w:rPr>
                <w:rFonts w:asciiTheme="minorHAnsi" w:eastAsia="Comic Sans MS" w:hAnsiTheme="minorHAnsi" w:cstheme="minorHAnsi"/>
              </w:rPr>
              <w:t>Adfyfyrio personol</w:t>
            </w:r>
          </w:p>
          <w:p w14:paraId="281AE277" w14:textId="77777777" w:rsidR="009C0EE9" w:rsidRPr="009C0EE9" w:rsidRDefault="009C0EE9" w:rsidP="009C0EE9">
            <w:pPr>
              <w:numPr>
                <w:ilvl w:val="0"/>
                <w:numId w:val="17"/>
              </w:numPr>
              <w:spacing w:line="240" w:lineRule="auto"/>
              <w:ind w:left="320" w:hanging="283"/>
              <w:contextualSpacing/>
              <w:rPr>
                <w:rFonts w:asciiTheme="minorHAnsi" w:eastAsiaTheme="minorEastAsia" w:hAnsiTheme="minorHAnsi" w:cstheme="minorHAnsi"/>
              </w:rPr>
            </w:pPr>
            <w:r w:rsidRPr="009C0EE9">
              <w:rPr>
                <w:rFonts w:asciiTheme="minorHAnsi" w:eastAsia="Comic Sans MS" w:hAnsiTheme="minorHAnsi" w:cstheme="minorHAnsi"/>
              </w:rPr>
              <w:t>Tystiolaeth mewn llyfrau</w:t>
            </w:r>
          </w:p>
          <w:p w14:paraId="2A6EB9F0" w14:textId="77777777" w:rsidR="009C0EE9" w:rsidRPr="009C0EE9" w:rsidRDefault="009C0EE9" w:rsidP="009C0EE9">
            <w:pPr>
              <w:numPr>
                <w:ilvl w:val="0"/>
                <w:numId w:val="17"/>
              </w:numPr>
              <w:spacing w:line="240" w:lineRule="auto"/>
              <w:ind w:left="320" w:hanging="283"/>
              <w:contextualSpacing/>
              <w:rPr>
                <w:rFonts w:asciiTheme="minorHAnsi" w:eastAsiaTheme="minorEastAsia" w:hAnsiTheme="minorHAnsi" w:cstheme="minorHAnsi"/>
              </w:rPr>
            </w:pPr>
            <w:r w:rsidRPr="009C0EE9">
              <w:rPr>
                <w:rFonts w:asciiTheme="minorHAnsi" w:eastAsia="Comic Sans MS" w:hAnsiTheme="minorHAnsi" w:cstheme="minorHAnsi"/>
              </w:rPr>
              <w:t>Cynllunio</w:t>
            </w:r>
          </w:p>
          <w:p w14:paraId="74DFE355" w14:textId="77777777" w:rsidR="009C0EE9" w:rsidRPr="009C0EE9" w:rsidRDefault="009C0EE9" w:rsidP="009C0EE9">
            <w:pPr>
              <w:numPr>
                <w:ilvl w:val="0"/>
                <w:numId w:val="17"/>
              </w:numPr>
              <w:spacing w:line="240" w:lineRule="auto"/>
              <w:ind w:left="320" w:hanging="283"/>
              <w:contextualSpacing/>
              <w:rPr>
                <w:rFonts w:asciiTheme="minorHAnsi" w:eastAsiaTheme="minorEastAsia" w:hAnsiTheme="minorHAnsi" w:cstheme="minorHAnsi"/>
              </w:rPr>
            </w:pPr>
            <w:r w:rsidRPr="009C0EE9">
              <w:rPr>
                <w:rFonts w:asciiTheme="minorHAnsi" w:eastAsia="Comic Sans MS" w:hAnsiTheme="minorHAnsi" w:cstheme="minorHAnsi"/>
              </w:rPr>
              <w:t>Mynychu cyfarfodydd safoni</w:t>
            </w:r>
          </w:p>
        </w:tc>
      </w:tr>
      <w:tr w:rsidR="009C0EE9" w:rsidRPr="009C0EE9" w14:paraId="70C53B66" w14:textId="77777777" w:rsidTr="008D3045">
        <w:trPr>
          <w:trHeight w:val="277"/>
        </w:trPr>
        <w:tc>
          <w:tcPr>
            <w:tcW w:w="560" w:type="pct"/>
          </w:tcPr>
          <w:p w14:paraId="2F0BF012" w14:textId="77777777" w:rsidR="009C0EE9" w:rsidRPr="009C0EE9" w:rsidRDefault="009C0EE9" w:rsidP="009C0EE9">
            <w:pPr>
              <w:rPr>
                <w:rFonts w:asciiTheme="minorHAnsi" w:hAnsiTheme="minorHAnsi" w:cstheme="minorHAnsi"/>
                <w:b/>
              </w:rPr>
            </w:pPr>
            <w:r w:rsidRPr="009C0EE9">
              <w:rPr>
                <w:rFonts w:asciiTheme="minorHAnsi" w:eastAsia="Comic Sans MS" w:hAnsiTheme="minorHAnsi" w:cstheme="minorHAnsi"/>
                <w:b/>
              </w:rPr>
              <w:t>Gwahaniaethu</w:t>
            </w:r>
          </w:p>
        </w:tc>
        <w:tc>
          <w:tcPr>
            <w:tcW w:w="1110" w:type="pct"/>
          </w:tcPr>
          <w:p w14:paraId="7805A3B9" w14:textId="77777777" w:rsidR="009C0EE9" w:rsidRPr="009C0EE9" w:rsidRDefault="009C0EE9" w:rsidP="009C0EE9">
            <w:pPr>
              <w:rPr>
                <w:rFonts w:asciiTheme="minorHAnsi" w:hAnsiTheme="minorHAnsi" w:cstheme="minorHAnsi"/>
              </w:rPr>
            </w:pPr>
            <w:r w:rsidRPr="009C0EE9">
              <w:rPr>
                <w:rFonts w:asciiTheme="minorHAnsi" w:hAnsiTheme="minorHAnsi" w:cstheme="minorHAnsi"/>
              </w:rPr>
              <w:t>Mae'r athro'n dangos gwybodaeth, dealltwriaeth a phrofiad o ddisgwyliadau uchel ac ymarfer effeithiol wrth ddiwallu anghenion pob dysgwr, beth bynnag fo'u gwahanol anghenion.</w:t>
            </w:r>
          </w:p>
        </w:tc>
        <w:tc>
          <w:tcPr>
            <w:tcW w:w="2107" w:type="pct"/>
          </w:tcPr>
          <w:p w14:paraId="0B66F176" w14:textId="77777777" w:rsidR="009C0EE9" w:rsidRPr="009C0EE9" w:rsidRDefault="009C0EE9" w:rsidP="009C0EE9">
            <w:pPr>
              <w:numPr>
                <w:ilvl w:val="0"/>
                <w:numId w:val="18"/>
              </w:numPr>
              <w:spacing w:line="240" w:lineRule="auto"/>
              <w:ind w:left="373"/>
              <w:contextualSpacing/>
              <w:jc w:val="both"/>
              <w:rPr>
                <w:rFonts w:asciiTheme="minorHAnsi" w:eastAsiaTheme="minorEastAsia" w:hAnsiTheme="minorHAnsi" w:cstheme="minorHAnsi"/>
              </w:rPr>
            </w:pPr>
            <w:r w:rsidRPr="009C0EE9">
              <w:rPr>
                <w:rFonts w:asciiTheme="minorHAnsi" w:eastAsia="Comic Sans MS" w:hAnsiTheme="minorHAnsi" w:cstheme="minorHAnsi"/>
              </w:rPr>
              <w:t>Cynllunio a gweithredu gweithgareddau difyr sy'n ennyn diddordeb ac yn herio'r holl ddysgwyr.</w:t>
            </w:r>
          </w:p>
          <w:p w14:paraId="0749FC16" w14:textId="77777777" w:rsidR="009C0EE9" w:rsidRPr="009C0EE9" w:rsidRDefault="009C0EE9" w:rsidP="009C0EE9">
            <w:pPr>
              <w:numPr>
                <w:ilvl w:val="0"/>
                <w:numId w:val="18"/>
              </w:numPr>
              <w:spacing w:line="240" w:lineRule="auto"/>
              <w:ind w:left="373"/>
              <w:contextualSpacing/>
              <w:jc w:val="both"/>
              <w:rPr>
                <w:rFonts w:asciiTheme="minorHAnsi" w:eastAsiaTheme="minorEastAsia" w:hAnsiTheme="minorHAnsi" w:cstheme="minorHAnsi"/>
              </w:rPr>
            </w:pPr>
            <w:r w:rsidRPr="009C0EE9">
              <w:rPr>
                <w:rFonts w:asciiTheme="minorHAnsi" w:eastAsia="Comic Sans MS" w:hAnsiTheme="minorHAnsi" w:cstheme="minorHAnsi"/>
              </w:rPr>
              <w:t>Cysylltu cynllunio â deilliannau blaenorol a data perfformiad yr ysgol.</w:t>
            </w:r>
          </w:p>
          <w:p w14:paraId="3C587EA8" w14:textId="77777777" w:rsidR="009C0EE9" w:rsidRPr="009C0EE9" w:rsidRDefault="009C0EE9" w:rsidP="009C0EE9">
            <w:pPr>
              <w:numPr>
                <w:ilvl w:val="0"/>
                <w:numId w:val="18"/>
              </w:numPr>
              <w:spacing w:line="240" w:lineRule="auto"/>
              <w:ind w:left="373"/>
              <w:contextualSpacing/>
              <w:jc w:val="both"/>
              <w:rPr>
                <w:rFonts w:asciiTheme="minorHAnsi" w:eastAsiaTheme="minorEastAsia" w:hAnsiTheme="minorHAnsi" w:cstheme="minorHAnsi"/>
              </w:rPr>
            </w:pPr>
            <w:r w:rsidRPr="009C0EE9">
              <w:rPr>
                <w:rFonts w:asciiTheme="minorHAnsi" w:eastAsia="Comic Sans MS" w:hAnsiTheme="minorHAnsi" w:cstheme="minorHAnsi"/>
              </w:rPr>
              <w:t xml:space="preserve">Addasu deunyddiau dysgu i sicrhau bod yr holl ddysgwyr yn gallu cael mynediad at y cwricwlwm. </w:t>
            </w:r>
          </w:p>
          <w:p w14:paraId="29FFC262" w14:textId="77777777" w:rsidR="009C0EE9" w:rsidRPr="009C0EE9" w:rsidRDefault="009C0EE9" w:rsidP="009C0EE9">
            <w:pPr>
              <w:numPr>
                <w:ilvl w:val="0"/>
                <w:numId w:val="18"/>
              </w:numPr>
              <w:spacing w:line="240" w:lineRule="auto"/>
              <w:ind w:left="373"/>
              <w:contextualSpacing/>
              <w:jc w:val="both"/>
              <w:rPr>
                <w:rFonts w:asciiTheme="minorHAnsi" w:eastAsiaTheme="minorEastAsia" w:hAnsiTheme="minorHAnsi" w:cstheme="minorHAnsi"/>
              </w:rPr>
            </w:pPr>
            <w:r w:rsidRPr="009C0EE9">
              <w:rPr>
                <w:rFonts w:asciiTheme="minorHAnsi" w:eastAsia="Comic Sans MS" w:hAnsiTheme="minorHAnsi" w:cstheme="minorHAnsi"/>
              </w:rPr>
              <w:t>Her i ddisgyblion mwy abl a thalentog</w:t>
            </w:r>
          </w:p>
        </w:tc>
        <w:tc>
          <w:tcPr>
            <w:tcW w:w="1223" w:type="pct"/>
          </w:tcPr>
          <w:p w14:paraId="53D0EACA" w14:textId="77777777" w:rsidR="009C0EE9" w:rsidRPr="009C0EE9" w:rsidRDefault="009C0EE9" w:rsidP="009C0EE9">
            <w:pPr>
              <w:numPr>
                <w:ilvl w:val="0"/>
                <w:numId w:val="18"/>
              </w:numPr>
              <w:spacing w:line="240" w:lineRule="auto"/>
              <w:ind w:left="320" w:hanging="283"/>
              <w:contextualSpacing/>
              <w:rPr>
                <w:rFonts w:asciiTheme="minorHAnsi" w:eastAsiaTheme="minorEastAsia" w:hAnsiTheme="minorHAnsi" w:cstheme="minorHAnsi"/>
              </w:rPr>
            </w:pPr>
            <w:r w:rsidRPr="009C0EE9">
              <w:rPr>
                <w:rFonts w:asciiTheme="minorHAnsi" w:eastAsia="Comic Sans MS" w:hAnsiTheme="minorHAnsi" w:cstheme="minorHAnsi"/>
              </w:rPr>
              <w:t>Cynllunio</w:t>
            </w:r>
          </w:p>
          <w:p w14:paraId="10CC2246" w14:textId="77777777" w:rsidR="009C0EE9" w:rsidRPr="009C0EE9" w:rsidRDefault="009C0EE9" w:rsidP="009C0EE9">
            <w:pPr>
              <w:numPr>
                <w:ilvl w:val="0"/>
                <w:numId w:val="18"/>
              </w:numPr>
              <w:spacing w:line="240" w:lineRule="auto"/>
              <w:ind w:left="320" w:hanging="283"/>
              <w:contextualSpacing/>
              <w:rPr>
                <w:rFonts w:asciiTheme="minorHAnsi" w:eastAsiaTheme="minorEastAsia" w:hAnsiTheme="minorHAnsi" w:cstheme="minorHAnsi"/>
              </w:rPr>
            </w:pPr>
            <w:r w:rsidRPr="009C0EE9">
              <w:rPr>
                <w:rFonts w:asciiTheme="minorHAnsi" w:eastAsia="Comic Sans MS" w:hAnsiTheme="minorHAnsi" w:cstheme="minorHAnsi"/>
              </w:rPr>
              <w:t>Dogfennau olrhain asesu</w:t>
            </w:r>
          </w:p>
          <w:p w14:paraId="024B9793" w14:textId="77777777" w:rsidR="009C0EE9" w:rsidRPr="009C0EE9" w:rsidRDefault="009C0EE9" w:rsidP="009C0EE9">
            <w:pPr>
              <w:numPr>
                <w:ilvl w:val="0"/>
                <w:numId w:val="18"/>
              </w:numPr>
              <w:spacing w:line="240" w:lineRule="auto"/>
              <w:ind w:left="320" w:hanging="283"/>
              <w:contextualSpacing/>
              <w:rPr>
                <w:rFonts w:asciiTheme="minorHAnsi" w:eastAsiaTheme="minorEastAsia" w:hAnsiTheme="minorHAnsi" w:cstheme="minorHAnsi"/>
              </w:rPr>
            </w:pPr>
            <w:r w:rsidRPr="009C0EE9">
              <w:rPr>
                <w:rFonts w:asciiTheme="minorHAnsi" w:eastAsia="Comic Sans MS" w:hAnsiTheme="minorHAnsi" w:cstheme="minorHAnsi"/>
              </w:rPr>
              <w:t>Enghreifftiau o waith gwahaniaethol</w:t>
            </w:r>
          </w:p>
          <w:p w14:paraId="29028219" w14:textId="77777777" w:rsidR="009C0EE9" w:rsidRPr="009C0EE9" w:rsidRDefault="009C0EE9" w:rsidP="009C0EE9">
            <w:pPr>
              <w:numPr>
                <w:ilvl w:val="0"/>
                <w:numId w:val="18"/>
              </w:numPr>
              <w:spacing w:line="240" w:lineRule="auto"/>
              <w:ind w:left="320" w:hanging="283"/>
              <w:contextualSpacing/>
              <w:rPr>
                <w:rFonts w:asciiTheme="minorHAnsi" w:eastAsiaTheme="minorEastAsia" w:hAnsiTheme="minorHAnsi" w:cstheme="minorHAnsi"/>
              </w:rPr>
            </w:pPr>
            <w:r w:rsidRPr="009C0EE9">
              <w:rPr>
                <w:rFonts w:asciiTheme="minorHAnsi" w:eastAsia="Comic Sans MS" w:hAnsiTheme="minorHAnsi" w:cstheme="minorHAnsi"/>
              </w:rPr>
              <w:t>Grwpiau</w:t>
            </w:r>
          </w:p>
          <w:p w14:paraId="6045CC8E" w14:textId="77777777" w:rsidR="009C0EE9" w:rsidRPr="009C0EE9" w:rsidRDefault="009C0EE9" w:rsidP="009C0EE9">
            <w:pPr>
              <w:numPr>
                <w:ilvl w:val="0"/>
                <w:numId w:val="18"/>
              </w:numPr>
              <w:spacing w:line="240" w:lineRule="auto"/>
              <w:ind w:left="320" w:hanging="283"/>
              <w:contextualSpacing/>
              <w:rPr>
                <w:rFonts w:asciiTheme="minorHAnsi" w:eastAsiaTheme="minorEastAsia" w:hAnsiTheme="minorHAnsi" w:cstheme="minorHAnsi"/>
              </w:rPr>
            </w:pPr>
            <w:r w:rsidRPr="009C0EE9">
              <w:rPr>
                <w:rFonts w:asciiTheme="minorHAnsi" w:eastAsia="Comic Sans MS" w:hAnsiTheme="minorHAnsi" w:cstheme="minorHAnsi"/>
              </w:rPr>
              <w:t xml:space="preserve">Cynllunio </w:t>
            </w:r>
          </w:p>
        </w:tc>
      </w:tr>
      <w:tr w:rsidR="009C0EE9" w:rsidRPr="009C0EE9" w14:paraId="26C0B8C2" w14:textId="77777777" w:rsidTr="008D3045">
        <w:trPr>
          <w:trHeight w:val="1637"/>
        </w:trPr>
        <w:tc>
          <w:tcPr>
            <w:tcW w:w="560" w:type="pct"/>
          </w:tcPr>
          <w:p w14:paraId="5984B3C3" w14:textId="77777777" w:rsidR="009C0EE9" w:rsidRPr="009C0EE9" w:rsidRDefault="009C0EE9" w:rsidP="009C0EE9">
            <w:pPr>
              <w:rPr>
                <w:rFonts w:asciiTheme="minorHAnsi" w:hAnsiTheme="minorHAnsi" w:cstheme="minorHAnsi"/>
                <w:b/>
              </w:rPr>
            </w:pPr>
            <w:r w:rsidRPr="009C0EE9">
              <w:rPr>
                <w:rFonts w:asciiTheme="minorHAnsi" w:eastAsia="Comic Sans MS" w:hAnsiTheme="minorHAnsi" w:cstheme="minorHAnsi"/>
                <w:b/>
              </w:rPr>
              <w:t>Cofnodi ac adrodd</w:t>
            </w:r>
          </w:p>
        </w:tc>
        <w:tc>
          <w:tcPr>
            <w:tcW w:w="1110" w:type="pct"/>
          </w:tcPr>
          <w:p w14:paraId="52F1157B" w14:textId="77777777" w:rsidR="009C0EE9" w:rsidRPr="009C0EE9" w:rsidRDefault="009C0EE9" w:rsidP="009C0EE9">
            <w:pPr>
              <w:rPr>
                <w:rFonts w:asciiTheme="minorHAnsi" w:hAnsiTheme="minorHAnsi" w:cstheme="minorHAnsi"/>
              </w:rPr>
            </w:pPr>
            <w:r w:rsidRPr="009C0EE9">
              <w:rPr>
                <w:rFonts w:asciiTheme="minorHAnsi" w:hAnsiTheme="minorHAnsi" w:cstheme="minorHAnsi"/>
              </w:rPr>
              <w:t>Mae'r athro'n cynhyrchu cofnodion ac adroddiadau priodol, amserol a chywir ac yn rhoi sylwadau i hwyluso dealltwriaeth ddyfnach o ddysgu a gwella'r profiad dysgu</w:t>
            </w:r>
          </w:p>
        </w:tc>
        <w:tc>
          <w:tcPr>
            <w:tcW w:w="2107" w:type="pct"/>
          </w:tcPr>
          <w:p w14:paraId="05D20121" w14:textId="77777777" w:rsidR="009C0EE9" w:rsidRPr="009C0EE9" w:rsidRDefault="009C0EE9" w:rsidP="009C0EE9">
            <w:pPr>
              <w:numPr>
                <w:ilvl w:val="0"/>
                <w:numId w:val="19"/>
              </w:numPr>
              <w:spacing w:line="240" w:lineRule="auto"/>
              <w:ind w:left="373"/>
              <w:contextualSpacing/>
              <w:jc w:val="both"/>
              <w:rPr>
                <w:rFonts w:asciiTheme="minorHAnsi" w:eastAsiaTheme="minorEastAsia" w:hAnsiTheme="minorHAnsi" w:cstheme="minorHAnsi"/>
              </w:rPr>
            </w:pPr>
            <w:r w:rsidRPr="009C0EE9">
              <w:rPr>
                <w:rFonts w:asciiTheme="minorHAnsi" w:eastAsia="Comic Sans MS" w:hAnsiTheme="minorHAnsi" w:cstheme="minorHAnsi"/>
              </w:rPr>
              <w:t>Cofnodi data cyrhaeddiad yn gywir ac yn gyson yn unol â pholisi'r ysgol.</w:t>
            </w:r>
          </w:p>
          <w:p w14:paraId="6482029D" w14:textId="77777777" w:rsidR="009C0EE9" w:rsidRPr="009C0EE9" w:rsidRDefault="009C0EE9" w:rsidP="009C0EE9">
            <w:pPr>
              <w:numPr>
                <w:ilvl w:val="0"/>
                <w:numId w:val="19"/>
              </w:numPr>
              <w:spacing w:line="240" w:lineRule="auto"/>
              <w:ind w:left="373"/>
              <w:contextualSpacing/>
              <w:jc w:val="both"/>
              <w:rPr>
                <w:rFonts w:asciiTheme="minorHAnsi" w:eastAsiaTheme="minorEastAsia" w:hAnsiTheme="minorHAnsi" w:cstheme="minorHAnsi"/>
              </w:rPr>
            </w:pPr>
            <w:r w:rsidRPr="009C0EE9">
              <w:rPr>
                <w:rFonts w:asciiTheme="minorHAnsi" w:eastAsia="Comic Sans MS" w:hAnsiTheme="minorHAnsi" w:cstheme="minorHAnsi"/>
              </w:rPr>
              <w:t>Darparu sylwadau ysgrifenedig rhagorol.</w:t>
            </w:r>
          </w:p>
          <w:p w14:paraId="6AAB20A4" w14:textId="77777777" w:rsidR="009C0EE9" w:rsidRPr="009C0EE9" w:rsidRDefault="009C0EE9" w:rsidP="009C0EE9">
            <w:pPr>
              <w:numPr>
                <w:ilvl w:val="0"/>
                <w:numId w:val="19"/>
              </w:numPr>
              <w:spacing w:line="240" w:lineRule="auto"/>
              <w:ind w:left="373"/>
              <w:contextualSpacing/>
              <w:jc w:val="both"/>
              <w:rPr>
                <w:rFonts w:asciiTheme="minorHAnsi" w:eastAsiaTheme="minorEastAsia" w:hAnsiTheme="minorHAnsi" w:cstheme="minorHAnsi"/>
              </w:rPr>
            </w:pPr>
            <w:r w:rsidRPr="009C0EE9">
              <w:rPr>
                <w:rFonts w:asciiTheme="minorHAnsi" w:eastAsia="Comic Sans MS" w:hAnsiTheme="minorHAnsi" w:cstheme="minorHAnsi"/>
              </w:rPr>
              <w:t>Gwneud defnydd o ddata crynodol i gynllunio'n effeithiol.</w:t>
            </w:r>
          </w:p>
          <w:p w14:paraId="42102B17" w14:textId="77777777" w:rsidR="009C0EE9" w:rsidRPr="009C0EE9" w:rsidRDefault="009C0EE9" w:rsidP="009C0EE9">
            <w:pPr>
              <w:numPr>
                <w:ilvl w:val="0"/>
                <w:numId w:val="19"/>
              </w:numPr>
              <w:spacing w:line="240" w:lineRule="auto"/>
              <w:ind w:left="373"/>
              <w:contextualSpacing/>
              <w:jc w:val="both"/>
              <w:rPr>
                <w:rFonts w:asciiTheme="minorHAnsi" w:eastAsiaTheme="minorEastAsia" w:hAnsiTheme="minorHAnsi" w:cstheme="minorHAnsi"/>
              </w:rPr>
            </w:pPr>
            <w:r w:rsidRPr="009C0EE9">
              <w:rPr>
                <w:rFonts w:asciiTheme="minorHAnsi" w:eastAsia="Comic Sans MS" w:hAnsiTheme="minorHAnsi" w:cstheme="minorHAnsi"/>
              </w:rPr>
              <w:t>Cyfrannu’n sylweddol at adroddiadau i rieni/gofalwyr.</w:t>
            </w:r>
          </w:p>
        </w:tc>
        <w:tc>
          <w:tcPr>
            <w:tcW w:w="1223" w:type="pct"/>
          </w:tcPr>
          <w:p w14:paraId="0151E056" w14:textId="77777777" w:rsidR="009C0EE9" w:rsidRPr="009C0EE9" w:rsidRDefault="009C0EE9" w:rsidP="009C0EE9">
            <w:pPr>
              <w:numPr>
                <w:ilvl w:val="0"/>
                <w:numId w:val="19"/>
              </w:numPr>
              <w:spacing w:line="240" w:lineRule="auto"/>
              <w:ind w:left="320" w:hanging="283"/>
              <w:contextualSpacing/>
              <w:rPr>
                <w:rFonts w:asciiTheme="minorHAnsi" w:eastAsiaTheme="minorEastAsia" w:hAnsiTheme="minorHAnsi" w:cstheme="minorHAnsi"/>
              </w:rPr>
            </w:pPr>
            <w:r w:rsidRPr="009C0EE9">
              <w:rPr>
                <w:rFonts w:asciiTheme="minorHAnsi" w:eastAsia="Comic Sans MS" w:hAnsiTheme="minorHAnsi" w:cstheme="minorHAnsi"/>
              </w:rPr>
              <w:t>Tracwyr Asesu</w:t>
            </w:r>
          </w:p>
          <w:p w14:paraId="3D17E197" w14:textId="77777777" w:rsidR="009C0EE9" w:rsidRPr="009C0EE9" w:rsidRDefault="009C0EE9" w:rsidP="009C0EE9">
            <w:pPr>
              <w:numPr>
                <w:ilvl w:val="0"/>
                <w:numId w:val="19"/>
              </w:numPr>
              <w:spacing w:line="240" w:lineRule="auto"/>
              <w:ind w:left="320" w:hanging="283"/>
              <w:contextualSpacing/>
              <w:rPr>
                <w:rFonts w:asciiTheme="minorHAnsi" w:eastAsiaTheme="minorEastAsia" w:hAnsiTheme="minorHAnsi" w:cstheme="minorHAnsi"/>
              </w:rPr>
            </w:pPr>
            <w:r w:rsidRPr="009C0EE9">
              <w:rPr>
                <w:rFonts w:asciiTheme="minorHAnsi" w:eastAsia="Comic Sans MS" w:hAnsiTheme="minorHAnsi" w:cstheme="minorHAnsi"/>
              </w:rPr>
              <w:t>Enghreifftiau o farcio</w:t>
            </w:r>
          </w:p>
          <w:p w14:paraId="583626FC" w14:textId="77777777" w:rsidR="009C0EE9" w:rsidRPr="009C0EE9" w:rsidRDefault="009C0EE9" w:rsidP="009C0EE9">
            <w:pPr>
              <w:numPr>
                <w:ilvl w:val="0"/>
                <w:numId w:val="19"/>
              </w:numPr>
              <w:spacing w:line="240" w:lineRule="auto"/>
              <w:ind w:left="320" w:hanging="283"/>
              <w:contextualSpacing/>
              <w:rPr>
                <w:rFonts w:asciiTheme="minorHAnsi" w:eastAsiaTheme="minorEastAsia" w:hAnsiTheme="minorHAnsi" w:cstheme="minorHAnsi"/>
              </w:rPr>
            </w:pPr>
            <w:r w:rsidRPr="009C0EE9">
              <w:rPr>
                <w:rFonts w:asciiTheme="minorHAnsi" w:eastAsia="Comic Sans MS" w:hAnsiTheme="minorHAnsi" w:cstheme="minorHAnsi"/>
              </w:rPr>
              <w:t>Tracwyr profion</w:t>
            </w:r>
          </w:p>
          <w:p w14:paraId="308281A4" w14:textId="77777777" w:rsidR="009C0EE9" w:rsidRPr="009C0EE9" w:rsidRDefault="009C0EE9" w:rsidP="009C0EE9">
            <w:pPr>
              <w:numPr>
                <w:ilvl w:val="0"/>
                <w:numId w:val="19"/>
              </w:numPr>
              <w:spacing w:line="240" w:lineRule="auto"/>
              <w:ind w:left="320" w:hanging="283"/>
              <w:contextualSpacing/>
              <w:rPr>
                <w:rFonts w:asciiTheme="minorHAnsi" w:eastAsiaTheme="minorEastAsia" w:hAnsiTheme="minorHAnsi" w:cstheme="minorHAnsi"/>
              </w:rPr>
            </w:pPr>
            <w:r w:rsidRPr="009C0EE9">
              <w:rPr>
                <w:rFonts w:asciiTheme="minorHAnsi" w:eastAsia="Comic Sans MS" w:hAnsiTheme="minorHAnsi" w:cstheme="minorHAnsi"/>
              </w:rPr>
              <w:t>Cynllunio</w:t>
            </w:r>
          </w:p>
          <w:p w14:paraId="19B4403B" w14:textId="77777777" w:rsidR="009C0EE9" w:rsidRPr="009C0EE9" w:rsidRDefault="009C0EE9" w:rsidP="009C0EE9">
            <w:pPr>
              <w:numPr>
                <w:ilvl w:val="0"/>
                <w:numId w:val="19"/>
              </w:numPr>
              <w:spacing w:line="240" w:lineRule="auto"/>
              <w:ind w:left="320" w:hanging="283"/>
              <w:contextualSpacing/>
              <w:rPr>
                <w:rFonts w:asciiTheme="minorHAnsi" w:eastAsiaTheme="minorEastAsia" w:hAnsiTheme="minorHAnsi" w:cstheme="minorHAnsi"/>
              </w:rPr>
            </w:pPr>
            <w:r w:rsidRPr="009C0EE9">
              <w:rPr>
                <w:rFonts w:asciiTheme="minorHAnsi" w:eastAsia="Comic Sans MS" w:hAnsiTheme="minorHAnsi" w:cstheme="minorHAnsi"/>
              </w:rPr>
              <w:t>Galwadau ffôn (ysgrifennu)</w:t>
            </w:r>
          </w:p>
          <w:p w14:paraId="3310CE22" w14:textId="77777777" w:rsidR="009C0EE9" w:rsidRPr="009C0EE9" w:rsidRDefault="009C0EE9" w:rsidP="009C0EE9">
            <w:pPr>
              <w:numPr>
                <w:ilvl w:val="0"/>
                <w:numId w:val="19"/>
              </w:numPr>
              <w:spacing w:line="240" w:lineRule="auto"/>
              <w:ind w:left="320" w:hanging="283"/>
              <w:contextualSpacing/>
              <w:rPr>
                <w:rFonts w:asciiTheme="minorHAnsi" w:eastAsiaTheme="minorEastAsia" w:hAnsiTheme="minorHAnsi" w:cstheme="minorHAnsi"/>
              </w:rPr>
            </w:pPr>
            <w:r w:rsidRPr="009C0EE9">
              <w:rPr>
                <w:rFonts w:asciiTheme="minorHAnsi" w:eastAsia="Comic Sans MS" w:hAnsiTheme="minorHAnsi" w:cstheme="minorHAnsi"/>
              </w:rPr>
              <w:t>Cyfarfodydd gyda rhieni (ysgrifennu)</w:t>
            </w:r>
          </w:p>
        </w:tc>
      </w:tr>
      <w:tr w:rsidR="009C0EE9" w:rsidRPr="009C0EE9" w14:paraId="18824AAC" w14:textId="77777777" w:rsidTr="008D3045">
        <w:trPr>
          <w:trHeight w:val="570"/>
        </w:trPr>
        <w:tc>
          <w:tcPr>
            <w:tcW w:w="560" w:type="pct"/>
          </w:tcPr>
          <w:p w14:paraId="4A7CAC1D" w14:textId="77777777" w:rsidR="009C0EE9" w:rsidRPr="009C0EE9" w:rsidRDefault="009C0EE9" w:rsidP="009C0EE9">
            <w:pPr>
              <w:rPr>
                <w:rFonts w:asciiTheme="minorHAnsi" w:hAnsiTheme="minorHAnsi" w:cstheme="minorHAnsi"/>
                <w:b/>
              </w:rPr>
            </w:pPr>
            <w:r w:rsidRPr="009C0EE9">
              <w:rPr>
                <w:rFonts w:asciiTheme="minorHAnsi" w:eastAsia="Comic Sans MS" w:hAnsiTheme="minorHAnsi" w:cstheme="minorHAnsi"/>
                <w:b/>
              </w:rPr>
              <w:t>Cynnwys partneriaid</w:t>
            </w:r>
          </w:p>
        </w:tc>
        <w:tc>
          <w:tcPr>
            <w:tcW w:w="1110" w:type="pct"/>
          </w:tcPr>
          <w:p w14:paraId="2BE3B2DF" w14:textId="77777777" w:rsidR="009C0EE9" w:rsidRPr="009C0EE9" w:rsidRDefault="009C0EE9" w:rsidP="009C0EE9">
            <w:pPr>
              <w:rPr>
                <w:rFonts w:asciiTheme="minorHAnsi" w:hAnsiTheme="minorHAnsi" w:cstheme="minorHAnsi"/>
              </w:rPr>
            </w:pPr>
            <w:r w:rsidRPr="009C0EE9">
              <w:rPr>
                <w:rFonts w:asciiTheme="minorHAnsi" w:hAnsiTheme="minorHAnsi" w:cstheme="minorHAnsi"/>
              </w:rPr>
              <w:t>Deallir pwysigrwydd cyfranogiad cadarnhaol rhieni/gofalwyr a phartneriaid eraill, a manteisir ar gyfleoedd i arsylwi a gwerthuso prosesau.</w:t>
            </w:r>
          </w:p>
        </w:tc>
        <w:tc>
          <w:tcPr>
            <w:tcW w:w="2107" w:type="pct"/>
          </w:tcPr>
          <w:p w14:paraId="5951E2C9" w14:textId="77777777" w:rsidR="009C0EE9" w:rsidRPr="009C0EE9" w:rsidRDefault="009C0EE9" w:rsidP="009C0EE9">
            <w:pPr>
              <w:numPr>
                <w:ilvl w:val="0"/>
                <w:numId w:val="20"/>
              </w:numPr>
              <w:spacing w:line="240" w:lineRule="auto"/>
              <w:ind w:left="373"/>
              <w:contextualSpacing/>
              <w:jc w:val="both"/>
              <w:rPr>
                <w:rFonts w:asciiTheme="minorHAnsi" w:eastAsiaTheme="minorEastAsia" w:hAnsiTheme="minorHAnsi" w:cstheme="minorHAnsi"/>
              </w:rPr>
            </w:pPr>
            <w:r w:rsidRPr="009C0EE9">
              <w:rPr>
                <w:rFonts w:asciiTheme="minorHAnsi" w:eastAsia="Comic Sans MS" w:hAnsiTheme="minorHAnsi" w:cstheme="minorHAnsi"/>
              </w:rPr>
              <w:t xml:space="preserve">Deall sut y gall rhieni a phartneriaid allanol gyfrannu at ddysgu effeithiol. </w:t>
            </w:r>
          </w:p>
          <w:p w14:paraId="357627B1" w14:textId="77777777" w:rsidR="009C0EE9" w:rsidRPr="009C0EE9" w:rsidRDefault="009C0EE9" w:rsidP="009C0EE9">
            <w:pPr>
              <w:numPr>
                <w:ilvl w:val="0"/>
                <w:numId w:val="20"/>
              </w:numPr>
              <w:spacing w:line="240" w:lineRule="auto"/>
              <w:ind w:left="373"/>
              <w:contextualSpacing/>
              <w:jc w:val="both"/>
              <w:rPr>
                <w:rFonts w:asciiTheme="minorHAnsi" w:eastAsiaTheme="minorEastAsia" w:hAnsiTheme="minorHAnsi" w:cstheme="minorHAnsi"/>
              </w:rPr>
            </w:pPr>
            <w:r w:rsidRPr="009C0EE9">
              <w:rPr>
                <w:rFonts w:asciiTheme="minorHAnsi" w:eastAsia="Comic Sans MS" w:hAnsiTheme="minorHAnsi" w:cstheme="minorHAnsi"/>
              </w:rPr>
              <w:t>Gweithio gydag asiantaethau allanol sy'n cyfrannu at y pedwar diben.</w:t>
            </w:r>
          </w:p>
          <w:p w14:paraId="10DD6FA5" w14:textId="77777777" w:rsidR="009C0EE9" w:rsidRPr="009C0EE9" w:rsidRDefault="009C0EE9" w:rsidP="009C0EE9">
            <w:pPr>
              <w:numPr>
                <w:ilvl w:val="0"/>
                <w:numId w:val="20"/>
              </w:numPr>
              <w:spacing w:line="240" w:lineRule="auto"/>
              <w:ind w:left="373"/>
              <w:contextualSpacing/>
              <w:jc w:val="both"/>
              <w:rPr>
                <w:rFonts w:asciiTheme="minorHAnsi" w:eastAsiaTheme="minorEastAsia" w:hAnsiTheme="minorHAnsi" w:cstheme="minorHAnsi"/>
              </w:rPr>
            </w:pPr>
            <w:r w:rsidRPr="009C0EE9">
              <w:rPr>
                <w:rFonts w:asciiTheme="minorHAnsi" w:eastAsia="Comic Sans MS" w:hAnsiTheme="minorHAnsi" w:cstheme="minorHAnsi"/>
              </w:rPr>
              <w:t>Arsylwi, gwerthuso'n feirniadol a deall y cyfathrebu â rhieni/gofalwyr.</w:t>
            </w:r>
          </w:p>
        </w:tc>
        <w:tc>
          <w:tcPr>
            <w:tcW w:w="1223" w:type="pct"/>
          </w:tcPr>
          <w:p w14:paraId="1A10C537" w14:textId="77777777" w:rsidR="009C0EE9" w:rsidRPr="009C0EE9" w:rsidRDefault="009C0EE9" w:rsidP="009C0EE9">
            <w:pPr>
              <w:numPr>
                <w:ilvl w:val="0"/>
                <w:numId w:val="20"/>
              </w:numPr>
              <w:spacing w:line="240" w:lineRule="auto"/>
              <w:ind w:left="462" w:hanging="425"/>
              <w:contextualSpacing/>
              <w:rPr>
                <w:rFonts w:asciiTheme="minorHAnsi" w:eastAsiaTheme="minorEastAsia" w:hAnsiTheme="minorHAnsi" w:cstheme="minorHAnsi"/>
              </w:rPr>
            </w:pPr>
            <w:r w:rsidRPr="009C0EE9">
              <w:rPr>
                <w:rFonts w:asciiTheme="minorHAnsi" w:eastAsia="Comic Sans MS" w:hAnsiTheme="minorHAnsi" w:cstheme="minorHAnsi"/>
              </w:rPr>
              <w:t>Ysgrifennu adfyfyriol a sut mae hyn yn gysylltiedig â'r hyn a ddarperir yn y dosbarth</w:t>
            </w:r>
          </w:p>
          <w:p w14:paraId="106A9245" w14:textId="77777777" w:rsidR="009C0EE9" w:rsidRPr="009C0EE9" w:rsidRDefault="009C0EE9" w:rsidP="009C0EE9">
            <w:pPr>
              <w:numPr>
                <w:ilvl w:val="0"/>
                <w:numId w:val="20"/>
              </w:numPr>
              <w:spacing w:line="240" w:lineRule="auto"/>
              <w:ind w:left="462" w:hanging="425"/>
              <w:contextualSpacing/>
              <w:rPr>
                <w:rFonts w:asciiTheme="minorHAnsi" w:eastAsiaTheme="minorEastAsia" w:hAnsiTheme="minorHAnsi" w:cstheme="minorHAnsi"/>
              </w:rPr>
            </w:pPr>
            <w:r w:rsidRPr="009C0EE9">
              <w:rPr>
                <w:rFonts w:asciiTheme="minorHAnsi" w:eastAsia="Comic Sans MS" w:hAnsiTheme="minorHAnsi" w:cstheme="minorHAnsi"/>
              </w:rPr>
              <w:t xml:space="preserve">Grwpiau ymyriad </w:t>
            </w:r>
          </w:p>
          <w:p w14:paraId="637A18E3" w14:textId="77777777" w:rsidR="009C0EE9" w:rsidRPr="009C0EE9" w:rsidRDefault="009C0EE9" w:rsidP="009C0EE9">
            <w:pPr>
              <w:numPr>
                <w:ilvl w:val="0"/>
                <w:numId w:val="20"/>
              </w:numPr>
              <w:spacing w:line="240" w:lineRule="auto"/>
              <w:ind w:left="462" w:hanging="425"/>
              <w:contextualSpacing/>
              <w:rPr>
                <w:rFonts w:asciiTheme="minorHAnsi" w:eastAsiaTheme="minorEastAsia" w:hAnsiTheme="minorHAnsi" w:cstheme="minorHAnsi"/>
              </w:rPr>
            </w:pPr>
            <w:r w:rsidRPr="009C0EE9">
              <w:rPr>
                <w:rFonts w:asciiTheme="minorHAnsi" w:eastAsia="Comic Sans MS" w:hAnsiTheme="minorHAnsi" w:cstheme="minorHAnsi"/>
              </w:rPr>
              <w:t>Galwadau ffôn (ysgrifennu)</w:t>
            </w:r>
          </w:p>
          <w:p w14:paraId="5E19A2AA" w14:textId="77777777" w:rsidR="009C0EE9" w:rsidRPr="009C0EE9" w:rsidRDefault="009C0EE9" w:rsidP="009C0EE9">
            <w:pPr>
              <w:numPr>
                <w:ilvl w:val="0"/>
                <w:numId w:val="20"/>
              </w:numPr>
              <w:spacing w:line="240" w:lineRule="auto"/>
              <w:ind w:left="462" w:hanging="425"/>
              <w:contextualSpacing/>
              <w:rPr>
                <w:rFonts w:asciiTheme="minorHAnsi" w:eastAsiaTheme="minorEastAsia" w:hAnsiTheme="minorHAnsi" w:cstheme="minorHAnsi"/>
              </w:rPr>
            </w:pPr>
            <w:r w:rsidRPr="009C0EE9">
              <w:rPr>
                <w:rFonts w:asciiTheme="minorHAnsi" w:eastAsia="Comic Sans MS" w:hAnsiTheme="minorHAnsi" w:cstheme="minorHAnsi"/>
              </w:rPr>
              <w:t>Cyfarfodydd gyda rhieni (ysgrifennu)</w:t>
            </w:r>
          </w:p>
        </w:tc>
      </w:tr>
    </w:tbl>
    <w:p w14:paraId="09A77E87" w14:textId="77777777" w:rsidR="008D3045" w:rsidRDefault="008D3045">
      <w:r>
        <w:br w:type="page"/>
      </w:r>
    </w:p>
    <w:tbl>
      <w:tblPr>
        <w:tblStyle w:val="TableGrid"/>
        <w:tblW w:w="5000" w:type="pct"/>
        <w:tblLook w:val="04A0" w:firstRow="1" w:lastRow="0" w:firstColumn="1" w:lastColumn="0" w:noHBand="0" w:noVBand="1"/>
      </w:tblPr>
      <w:tblGrid>
        <w:gridCol w:w="1840"/>
        <w:gridCol w:w="3967"/>
        <w:gridCol w:w="6048"/>
        <w:gridCol w:w="3839"/>
      </w:tblGrid>
      <w:tr w:rsidR="008D3045" w:rsidRPr="009C0EE9" w14:paraId="7C5FD333" w14:textId="77777777" w:rsidTr="00E44EEC">
        <w:tc>
          <w:tcPr>
            <w:tcW w:w="586" w:type="pct"/>
          </w:tcPr>
          <w:p w14:paraId="5493CC94" w14:textId="290A428A" w:rsidR="009C0EE9" w:rsidRPr="009C0EE9" w:rsidRDefault="009C0EE9" w:rsidP="009C0EE9">
            <w:pPr>
              <w:rPr>
                <w:rFonts w:asciiTheme="minorHAnsi" w:hAnsiTheme="minorHAnsi" w:cstheme="minorHAnsi"/>
                <w:b/>
              </w:rPr>
            </w:pPr>
            <w:r w:rsidRPr="009C0EE9">
              <w:rPr>
                <w:rFonts w:asciiTheme="minorHAnsi" w:eastAsia="Comic Sans MS" w:hAnsiTheme="minorHAnsi" w:cstheme="minorHAnsi"/>
                <w:b/>
              </w:rPr>
              <w:lastRenderedPageBreak/>
              <w:t>Y pedwar diben i ddysgwyr</w:t>
            </w:r>
          </w:p>
        </w:tc>
        <w:tc>
          <w:tcPr>
            <w:tcW w:w="1264" w:type="pct"/>
          </w:tcPr>
          <w:p w14:paraId="451C3643" w14:textId="77777777" w:rsidR="009C0EE9" w:rsidRPr="009C0EE9" w:rsidRDefault="009C0EE9" w:rsidP="009C0EE9">
            <w:pPr>
              <w:rPr>
                <w:rFonts w:asciiTheme="minorHAnsi" w:hAnsiTheme="minorHAnsi" w:cstheme="minorHAnsi"/>
              </w:rPr>
            </w:pPr>
            <w:r w:rsidRPr="009C0EE9">
              <w:rPr>
                <w:rFonts w:asciiTheme="minorHAnsi" w:hAnsiTheme="minorHAnsi" w:cstheme="minorHAnsi"/>
              </w:rPr>
              <w:t>Mae'r athro'n dangos gwybodaeth a dealltwriaeth o anghenion pob dysgwr wrth gynllunio, paratoi ac addysgu, gan sicrhau mai'r pedwar diben sy'n ysgogi profiadau dysgwyr.</w:t>
            </w:r>
          </w:p>
        </w:tc>
        <w:tc>
          <w:tcPr>
            <w:tcW w:w="1927" w:type="pct"/>
          </w:tcPr>
          <w:p w14:paraId="665A82C7" w14:textId="77777777" w:rsidR="009C0EE9" w:rsidRPr="009C0EE9" w:rsidRDefault="009C0EE9" w:rsidP="00705342">
            <w:pPr>
              <w:numPr>
                <w:ilvl w:val="0"/>
                <w:numId w:val="21"/>
              </w:numPr>
              <w:spacing w:line="240" w:lineRule="auto"/>
              <w:ind w:left="273" w:hanging="210"/>
              <w:contextualSpacing/>
              <w:jc w:val="both"/>
              <w:rPr>
                <w:rFonts w:asciiTheme="minorHAnsi" w:eastAsiaTheme="minorEastAsia" w:hAnsiTheme="minorHAnsi" w:cstheme="minorHAnsi"/>
              </w:rPr>
            </w:pPr>
            <w:r w:rsidRPr="009C0EE9">
              <w:rPr>
                <w:rFonts w:asciiTheme="minorHAnsi" w:eastAsia="Comic Sans MS" w:hAnsiTheme="minorHAnsi" w:cstheme="minorHAnsi"/>
              </w:rPr>
              <w:t>Disgyblion yn gwneud cynnydd rhagorol o fewn y pedwar diben dros gyfres o wersi.</w:t>
            </w:r>
          </w:p>
          <w:p w14:paraId="3957EF59" w14:textId="77777777" w:rsidR="009C0EE9" w:rsidRPr="009C0EE9" w:rsidRDefault="009C0EE9" w:rsidP="00705342">
            <w:pPr>
              <w:numPr>
                <w:ilvl w:val="0"/>
                <w:numId w:val="21"/>
              </w:numPr>
              <w:spacing w:line="240" w:lineRule="auto"/>
              <w:ind w:left="273" w:hanging="210"/>
              <w:contextualSpacing/>
              <w:jc w:val="both"/>
              <w:rPr>
                <w:rFonts w:asciiTheme="minorHAnsi" w:eastAsiaTheme="minorEastAsia" w:hAnsiTheme="minorHAnsi" w:cstheme="minorHAnsi"/>
              </w:rPr>
            </w:pPr>
            <w:r w:rsidRPr="009C0EE9">
              <w:rPr>
                <w:rFonts w:asciiTheme="minorHAnsi" w:eastAsia="Comic Sans MS" w:hAnsiTheme="minorHAnsi" w:cstheme="minorHAnsi"/>
              </w:rPr>
              <w:t>Deall goblygiadau'r pedwar diben i gynnwys pwnc, oedran a chyrhaeddiad blaenorol y dysgwyr.</w:t>
            </w:r>
          </w:p>
          <w:p w14:paraId="7D86081D" w14:textId="77777777" w:rsidR="009C0EE9" w:rsidRPr="009C0EE9" w:rsidRDefault="009C0EE9" w:rsidP="00705342">
            <w:pPr>
              <w:numPr>
                <w:ilvl w:val="0"/>
                <w:numId w:val="21"/>
              </w:numPr>
              <w:spacing w:line="240" w:lineRule="auto"/>
              <w:ind w:left="273" w:hanging="210"/>
              <w:contextualSpacing/>
              <w:jc w:val="both"/>
              <w:rPr>
                <w:rFonts w:asciiTheme="minorHAnsi" w:eastAsiaTheme="minorEastAsia" w:hAnsiTheme="minorHAnsi" w:cstheme="minorHAnsi"/>
              </w:rPr>
            </w:pPr>
            <w:r w:rsidRPr="009C0EE9">
              <w:rPr>
                <w:rFonts w:asciiTheme="minorHAnsi" w:eastAsia="Comic Sans MS" w:hAnsiTheme="minorHAnsi" w:cstheme="minorHAnsi"/>
              </w:rPr>
              <w:t>Deall perthnasedd holl gynnwys y cwricwlwm i'r pedwar diben</w:t>
            </w:r>
          </w:p>
        </w:tc>
        <w:tc>
          <w:tcPr>
            <w:tcW w:w="1223" w:type="pct"/>
          </w:tcPr>
          <w:p w14:paraId="19F23820" w14:textId="77777777" w:rsidR="009C0EE9" w:rsidRPr="009C0EE9" w:rsidRDefault="009C0EE9" w:rsidP="009C0EE9">
            <w:pPr>
              <w:spacing w:after="120"/>
              <w:ind w:left="515" w:hanging="425"/>
              <w:contextualSpacing/>
              <w:jc w:val="both"/>
              <w:rPr>
                <w:rFonts w:asciiTheme="minorHAnsi" w:eastAsiaTheme="minorEastAsia" w:hAnsiTheme="minorHAnsi" w:cstheme="minorHAnsi"/>
              </w:rPr>
            </w:pPr>
          </w:p>
        </w:tc>
      </w:tr>
      <w:tr w:rsidR="008D3045" w:rsidRPr="009C0EE9" w14:paraId="0F47A1CF" w14:textId="77777777" w:rsidTr="00E44EEC">
        <w:tc>
          <w:tcPr>
            <w:tcW w:w="586" w:type="pct"/>
          </w:tcPr>
          <w:p w14:paraId="033658D9" w14:textId="77777777" w:rsidR="009C0EE9" w:rsidRPr="009C0EE9" w:rsidRDefault="009C0EE9" w:rsidP="009C0EE9">
            <w:pPr>
              <w:rPr>
                <w:rFonts w:asciiTheme="minorHAnsi" w:hAnsiTheme="minorHAnsi" w:cstheme="minorHAnsi"/>
                <w:b/>
              </w:rPr>
            </w:pPr>
            <w:r w:rsidRPr="009C0EE9">
              <w:rPr>
                <w:rFonts w:asciiTheme="minorHAnsi" w:eastAsia="Comic Sans MS" w:hAnsiTheme="minorHAnsi" w:cstheme="minorHAnsi"/>
                <w:b/>
              </w:rPr>
              <w:t xml:space="preserve">Gwneud y defnydd gorau o ddisgyblaethau pwnc mewn Meysydd Dysgu a Phrofiad </w:t>
            </w:r>
          </w:p>
        </w:tc>
        <w:tc>
          <w:tcPr>
            <w:tcW w:w="1264" w:type="pct"/>
          </w:tcPr>
          <w:p w14:paraId="56FB201F" w14:textId="77777777" w:rsidR="009C0EE9" w:rsidRPr="009C0EE9" w:rsidRDefault="009C0EE9" w:rsidP="009C0EE9">
            <w:pPr>
              <w:rPr>
                <w:rFonts w:asciiTheme="minorHAnsi" w:hAnsiTheme="minorHAnsi" w:cstheme="minorHAnsi"/>
              </w:rPr>
            </w:pPr>
            <w:r w:rsidRPr="009C0EE9">
              <w:rPr>
                <w:rFonts w:asciiTheme="minorHAnsi" w:hAnsiTheme="minorHAnsi" w:cstheme="minorHAnsi"/>
              </w:rPr>
              <w:t>Mae'r athro'n dangos gwybodaeth a dealltwriaeth o addysgeg a disgyblaethau perthnasol o fewn ac ar draws cynnwys pwnc, meysydd dysgu a themâu trawsgwricwlaidd, ac yn cynllunio'n briodol.</w:t>
            </w:r>
          </w:p>
        </w:tc>
        <w:tc>
          <w:tcPr>
            <w:tcW w:w="1927" w:type="pct"/>
          </w:tcPr>
          <w:p w14:paraId="7B0C344E" w14:textId="77777777" w:rsidR="009C0EE9" w:rsidRPr="009C0EE9" w:rsidRDefault="009C0EE9" w:rsidP="00705342">
            <w:pPr>
              <w:numPr>
                <w:ilvl w:val="0"/>
                <w:numId w:val="22"/>
              </w:numPr>
              <w:spacing w:line="240" w:lineRule="auto"/>
              <w:ind w:left="273" w:hanging="210"/>
              <w:contextualSpacing/>
              <w:jc w:val="both"/>
              <w:rPr>
                <w:rFonts w:asciiTheme="minorHAnsi" w:eastAsiaTheme="minorEastAsia" w:hAnsiTheme="minorHAnsi" w:cstheme="minorHAnsi"/>
              </w:rPr>
            </w:pPr>
            <w:r w:rsidRPr="009C0EE9">
              <w:rPr>
                <w:rFonts w:asciiTheme="minorHAnsi" w:eastAsia="Comic Sans MS" w:hAnsiTheme="minorHAnsi" w:cstheme="minorHAnsi"/>
              </w:rPr>
              <w:t xml:space="preserve">Cynllunio gwersi rhagorol a chyfres o wersi sy'n cyflawni'r pedwar diben. </w:t>
            </w:r>
          </w:p>
          <w:p w14:paraId="1E3F8C86" w14:textId="77777777" w:rsidR="009C0EE9" w:rsidRPr="009C0EE9" w:rsidRDefault="009C0EE9" w:rsidP="00705342">
            <w:pPr>
              <w:numPr>
                <w:ilvl w:val="0"/>
                <w:numId w:val="22"/>
              </w:numPr>
              <w:spacing w:line="240" w:lineRule="auto"/>
              <w:ind w:left="273" w:hanging="210"/>
              <w:contextualSpacing/>
              <w:jc w:val="both"/>
              <w:rPr>
                <w:rFonts w:asciiTheme="minorHAnsi" w:eastAsiaTheme="minorEastAsia" w:hAnsiTheme="minorHAnsi" w:cstheme="minorHAnsi"/>
              </w:rPr>
            </w:pPr>
            <w:r w:rsidRPr="009C0EE9">
              <w:rPr>
                <w:rFonts w:asciiTheme="minorHAnsi" w:eastAsia="Comic Sans MS" w:hAnsiTheme="minorHAnsi" w:cstheme="minorHAnsi"/>
              </w:rPr>
              <w:t>Deall, cynllunio a gweithredu amrywiaeth o wahanol fathau o addysgeg sy’n addas i’r cynnwys.</w:t>
            </w:r>
          </w:p>
          <w:p w14:paraId="06FEB1A5" w14:textId="77777777" w:rsidR="009C0EE9" w:rsidRPr="009C0EE9" w:rsidRDefault="009C0EE9" w:rsidP="00705342">
            <w:pPr>
              <w:numPr>
                <w:ilvl w:val="0"/>
                <w:numId w:val="22"/>
              </w:numPr>
              <w:spacing w:line="240" w:lineRule="auto"/>
              <w:ind w:left="273" w:hanging="210"/>
              <w:contextualSpacing/>
              <w:jc w:val="both"/>
              <w:rPr>
                <w:rFonts w:asciiTheme="minorHAnsi" w:eastAsiaTheme="minorEastAsia" w:hAnsiTheme="minorHAnsi" w:cstheme="minorHAnsi"/>
              </w:rPr>
            </w:pPr>
            <w:r w:rsidRPr="009C0EE9">
              <w:rPr>
                <w:rFonts w:asciiTheme="minorHAnsi" w:eastAsia="Comic Sans MS" w:hAnsiTheme="minorHAnsi" w:cstheme="minorHAnsi"/>
              </w:rPr>
              <w:t>Deall sut mae testun wedi ei leoli o fewn MDaPh a/neu bwnc penodol.</w:t>
            </w:r>
          </w:p>
          <w:p w14:paraId="1E4F6C9A" w14:textId="5612E878" w:rsidR="009C0EE9" w:rsidRPr="009C0EE9" w:rsidRDefault="009C0EE9" w:rsidP="00705342">
            <w:pPr>
              <w:numPr>
                <w:ilvl w:val="0"/>
                <w:numId w:val="22"/>
              </w:numPr>
              <w:spacing w:line="240" w:lineRule="auto"/>
              <w:ind w:left="273" w:hanging="210"/>
              <w:contextualSpacing/>
              <w:jc w:val="both"/>
              <w:rPr>
                <w:rFonts w:asciiTheme="minorHAnsi" w:eastAsiaTheme="minorEastAsia" w:hAnsiTheme="minorHAnsi" w:cstheme="minorHAnsi"/>
              </w:rPr>
            </w:pPr>
            <w:r w:rsidRPr="009C0EE9">
              <w:rPr>
                <w:rFonts w:asciiTheme="minorHAnsi" w:eastAsia="Comic Sans MS" w:hAnsiTheme="minorHAnsi" w:cstheme="minorHAnsi"/>
              </w:rPr>
              <w:t>Cynllunio gweithgareddau rhagorol sy'n datblygu cymhwysedd digidol, llythrennedd a rhifedd dysgwyr</w:t>
            </w:r>
          </w:p>
        </w:tc>
        <w:tc>
          <w:tcPr>
            <w:tcW w:w="1223" w:type="pct"/>
          </w:tcPr>
          <w:p w14:paraId="680614F4" w14:textId="77777777" w:rsidR="009C0EE9" w:rsidRPr="009C0EE9" w:rsidRDefault="009C0EE9" w:rsidP="009C0EE9">
            <w:pPr>
              <w:numPr>
                <w:ilvl w:val="0"/>
                <w:numId w:val="22"/>
              </w:numPr>
              <w:spacing w:line="240" w:lineRule="auto"/>
              <w:ind w:left="338" w:hanging="248"/>
              <w:contextualSpacing/>
              <w:rPr>
                <w:rFonts w:asciiTheme="minorHAnsi" w:eastAsiaTheme="minorEastAsia" w:hAnsiTheme="minorHAnsi" w:cstheme="minorHAnsi"/>
              </w:rPr>
            </w:pPr>
            <w:r w:rsidRPr="009C0EE9">
              <w:rPr>
                <w:rFonts w:asciiTheme="minorHAnsi" w:eastAsia="Comic Sans MS" w:hAnsiTheme="minorHAnsi" w:cstheme="minorHAnsi"/>
              </w:rPr>
              <w:t>Cynllunio</w:t>
            </w:r>
          </w:p>
          <w:p w14:paraId="4C5EB9A5" w14:textId="77777777" w:rsidR="009C0EE9" w:rsidRPr="009C0EE9" w:rsidRDefault="009C0EE9" w:rsidP="009C0EE9">
            <w:pPr>
              <w:numPr>
                <w:ilvl w:val="0"/>
                <w:numId w:val="22"/>
              </w:numPr>
              <w:spacing w:line="240" w:lineRule="auto"/>
              <w:ind w:left="338" w:hanging="248"/>
              <w:contextualSpacing/>
              <w:rPr>
                <w:rFonts w:asciiTheme="minorHAnsi" w:eastAsiaTheme="minorEastAsia" w:hAnsiTheme="minorHAnsi" w:cstheme="minorHAnsi"/>
              </w:rPr>
            </w:pPr>
            <w:r w:rsidRPr="009C0EE9">
              <w:rPr>
                <w:rFonts w:asciiTheme="minorHAnsi" w:eastAsia="Comic Sans MS" w:hAnsiTheme="minorHAnsi" w:cstheme="minorHAnsi"/>
              </w:rPr>
              <w:t xml:space="preserve">Samplu gwaith </w:t>
            </w:r>
          </w:p>
          <w:p w14:paraId="6904C315" w14:textId="77777777" w:rsidR="009C0EE9" w:rsidRPr="009C0EE9" w:rsidRDefault="009C0EE9" w:rsidP="009C0EE9">
            <w:pPr>
              <w:numPr>
                <w:ilvl w:val="0"/>
                <w:numId w:val="22"/>
              </w:numPr>
              <w:spacing w:line="240" w:lineRule="auto"/>
              <w:ind w:left="338" w:hanging="248"/>
              <w:contextualSpacing/>
              <w:rPr>
                <w:rFonts w:asciiTheme="minorHAnsi" w:eastAsiaTheme="minorEastAsia" w:hAnsiTheme="minorHAnsi" w:cstheme="minorHAnsi"/>
              </w:rPr>
            </w:pPr>
            <w:r w:rsidRPr="009C0EE9">
              <w:rPr>
                <w:rFonts w:asciiTheme="minorHAnsi" w:eastAsia="Comic Sans MS" w:hAnsiTheme="minorHAnsi" w:cstheme="minorHAnsi"/>
              </w:rPr>
              <w:t xml:space="preserve">Ymchwilio i'r pedwar diben a'u cysylltu â chynllunio a darpariaeth </w:t>
            </w:r>
          </w:p>
          <w:p w14:paraId="76BCFC27" w14:textId="77777777" w:rsidR="009C0EE9" w:rsidRPr="009C0EE9" w:rsidRDefault="009C0EE9" w:rsidP="009C0EE9">
            <w:pPr>
              <w:numPr>
                <w:ilvl w:val="0"/>
                <w:numId w:val="22"/>
              </w:numPr>
              <w:spacing w:line="240" w:lineRule="auto"/>
              <w:ind w:left="338" w:hanging="248"/>
              <w:contextualSpacing/>
              <w:rPr>
                <w:rFonts w:asciiTheme="minorHAnsi" w:eastAsiaTheme="minorEastAsia" w:hAnsiTheme="minorHAnsi" w:cstheme="minorHAnsi"/>
              </w:rPr>
            </w:pPr>
            <w:r w:rsidRPr="009C0EE9">
              <w:rPr>
                <w:rFonts w:asciiTheme="minorHAnsi" w:eastAsia="Comic Sans MS" w:hAnsiTheme="minorHAnsi" w:cstheme="minorHAnsi"/>
              </w:rPr>
              <w:t>Cynllunio (cyfrwng ac amrywiaeth) yn gysylltiedig ag ymchwil</w:t>
            </w:r>
          </w:p>
          <w:p w14:paraId="4B226A37" w14:textId="77777777" w:rsidR="009C0EE9" w:rsidRPr="009C0EE9" w:rsidRDefault="009C0EE9" w:rsidP="009C0EE9">
            <w:pPr>
              <w:numPr>
                <w:ilvl w:val="0"/>
                <w:numId w:val="22"/>
              </w:numPr>
              <w:spacing w:line="240" w:lineRule="auto"/>
              <w:ind w:left="338" w:hanging="248"/>
              <w:contextualSpacing/>
              <w:rPr>
                <w:rFonts w:asciiTheme="minorHAnsi" w:eastAsiaTheme="minorEastAsia" w:hAnsiTheme="minorHAnsi" w:cstheme="minorHAnsi"/>
              </w:rPr>
            </w:pPr>
            <w:r w:rsidRPr="009C0EE9">
              <w:rPr>
                <w:rFonts w:asciiTheme="minorHAnsi" w:eastAsia="Comic Sans MS" w:hAnsiTheme="minorHAnsi" w:cstheme="minorHAnsi"/>
              </w:rPr>
              <w:t>Arsylwi gwersi</w:t>
            </w:r>
          </w:p>
          <w:p w14:paraId="0251982D" w14:textId="77777777" w:rsidR="009C0EE9" w:rsidRPr="009C0EE9" w:rsidRDefault="009C0EE9" w:rsidP="009C0EE9">
            <w:pPr>
              <w:numPr>
                <w:ilvl w:val="0"/>
                <w:numId w:val="22"/>
              </w:numPr>
              <w:spacing w:line="240" w:lineRule="auto"/>
              <w:ind w:left="338" w:hanging="248"/>
              <w:contextualSpacing/>
              <w:rPr>
                <w:rFonts w:asciiTheme="minorHAnsi" w:eastAsiaTheme="minorEastAsia" w:hAnsiTheme="minorHAnsi" w:cstheme="minorHAnsi"/>
              </w:rPr>
            </w:pPr>
            <w:r w:rsidRPr="009C0EE9">
              <w:rPr>
                <w:rFonts w:asciiTheme="minorHAnsi" w:eastAsia="Comic Sans MS" w:hAnsiTheme="minorHAnsi" w:cstheme="minorHAnsi"/>
              </w:rPr>
              <w:t>Craffu ar lyfrau</w:t>
            </w:r>
          </w:p>
        </w:tc>
      </w:tr>
      <w:tr w:rsidR="008D3045" w:rsidRPr="009C0EE9" w14:paraId="628450D9" w14:textId="77777777" w:rsidTr="00E44EEC">
        <w:tc>
          <w:tcPr>
            <w:tcW w:w="586" w:type="pct"/>
          </w:tcPr>
          <w:p w14:paraId="4A17432A" w14:textId="77777777" w:rsidR="009C0EE9" w:rsidRPr="009C0EE9" w:rsidRDefault="009C0EE9" w:rsidP="009C0EE9">
            <w:pPr>
              <w:rPr>
                <w:rFonts w:asciiTheme="minorHAnsi" w:hAnsiTheme="minorHAnsi" w:cstheme="minorHAnsi"/>
                <w:b/>
              </w:rPr>
            </w:pPr>
            <w:r w:rsidRPr="009C0EE9">
              <w:rPr>
                <w:rFonts w:asciiTheme="minorHAnsi" w:eastAsia="Comic Sans MS" w:hAnsiTheme="minorHAnsi" w:cstheme="minorHAnsi"/>
                <w:b/>
              </w:rPr>
              <w:t>Profiadau dysgu cyfunol</w:t>
            </w:r>
          </w:p>
        </w:tc>
        <w:tc>
          <w:tcPr>
            <w:tcW w:w="1264" w:type="pct"/>
          </w:tcPr>
          <w:p w14:paraId="79787F3E" w14:textId="77777777" w:rsidR="009C0EE9" w:rsidRPr="009C0EE9" w:rsidRDefault="009C0EE9" w:rsidP="009C0EE9">
            <w:pPr>
              <w:rPr>
                <w:rFonts w:asciiTheme="minorHAnsi" w:hAnsiTheme="minorHAnsi" w:cstheme="minorHAnsi"/>
              </w:rPr>
            </w:pPr>
            <w:r w:rsidRPr="009C0EE9">
              <w:rPr>
                <w:rFonts w:asciiTheme="minorHAnsi" w:hAnsiTheme="minorHAnsi" w:cstheme="minorHAnsi"/>
              </w:rPr>
              <w:t>Mae'r athro'n deall dewis, defnyddio a chyfiawnhau ystod o ddulliau addysgu llawn dychymyg er budd pob dysgwr.</w:t>
            </w:r>
          </w:p>
        </w:tc>
        <w:tc>
          <w:tcPr>
            <w:tcW w:w="1927" w:type="pct"/>
          </w:tcPr>
          <w:p w14:paraId="1EB65753" w14:textId="77777777" w:rsidR="009C0EE9" w:rsidRPr="009C0EE9" w:rsidRDefault="009C0EE9" w:rsidP="00705342">
            <w:pPr>
              <w:numPr>
                <w:ilvl w:val="0"/>
                <w:numId w:val="23"/>
              </w:numPr>
              <w:spacing w:line="240" w:lineRule="auto"/>
              <w:ind w:left="273" w:hanging="210"/>
              <w:contextualSpacing/>
              <w:jc w:val="both"/>
              <w:rPr>
                <w:rFonts w:asciiTheme="minorHAnsi" w:eastAsiaTheme="minorEastAsia" w:hAnsiTheme="minorHAnsi" w:cstheme="minorHAnsi"/>
              </w:rPr>
            </w:pPr>
            <w:r w:rsidRPr="009C0EE9">
              <w:rPr>
                <w:rFonts w:asciiTheme="minorHAnsi" w:eastAsia="Comic Sans MS" w:hAnsiTheme="minorHAnsi" w:cstheme="minorHAnsi"/>
              </w:rPr>
              <w:t xml:space="preserve">Mabwysiadu amrywiaeth eang o fathau o addysgeg ac amgylcheddau dysgu effeithiol, gan gynnwys, gwaith grŵp, chwarae rôl, gweithgareddau ar y we, ymweliadau oddi ar y safle, etc. </w:t>
            </w:r>
          </w:p>
          <w:p w14:paraId="559B589B" w14:textId="3449C7CE" w:rsidR="009C0EE9" w:rsidRPr="009C0EE9" w:rsidRDefault="009C0EE9" w:rsidP="00705342">
            <w:pPr>
              <w:numPr>
                <w:ilvl w:val="0"/>
                <w:numId w:val="23"/>
              </w:numPr>
              <w:spacing w:line="240" w:lineRule="auto"/>
              <w:ind w:left="273" w:hanging="210"/>
              <w:contextualSpacing/>
              <w:jc w:val="both"/>
              <w:rPr>
                <w:rFonts w:asciiTheme="minorHAnsi" w:eastAsiaTheme="minorEastAsia" w:hAnsiTheme="minorHAnsi" w:cstheme="minorHAnsi"/>
              </w:rPr>
            </w:pPr>
            <w:r w:rsidRPr="009C0EE9">
              <w:rPr>
                <w:rFonts w:asciiTheme="minorHAnsi" w:eastAsia="Comic Sans MS" w:hAnsiTheme="minorHAnsi" w:cstheme="minorHAnsi"/>
              </w:rPr>
              <w:t>Dyfeisio a chyflwyno amrywiaeth o adnoddau dysgu arloesol er enghraifft, taflenni gwaith, gemau, apiau.</w:t>
            </w:r>
          </w:p>
        </w:tc>
        <w:tc>
          <w:tcPr>
            <w:tcW w:w="1223" w:type="pct"/>
          </w:tcPr>
          <w:p w14:paraId="43A3039B" w14:textId="77777777" w:rsidR="009C0EE9" w:rsidRPr="009C0EE9" w:rsidRDefault="009C0EE9" w:rsidP="00705342">
            <w:pPr>
              <w:numPr>
                <w:ilvl w:val="0"/>
                <w:numId w:val="23"/>
              </w:numPr>
              <w:spacing w:line="240" w:lineRule="auto"/>
              <w:ind w:left="360" w:hanging="261"/>
              <w:contextualSpacing/>
              <w:rPr>
                <w:rFonts w:asciiTheme="minorHAnsi" w:eastAsiaTheme="minorEastAsia" w:hAnsiTheme="minorHAnsi" w:cstheme="minorHAnsi"/>
              </w:rPr>
            </w:pPr>
            <w:r w:rsidRPr="009C0EE9">
              <w:rPr>
                <w:rFonts w:asciiTheme="minorHAnsi" w:eastAsia="Comic Sans MS" w:hAnsiTheme="minorHAnsi" w:cstheme="minorHAnsi"/>
              </w:rPr>
              <w:t>Taith ddysgu</w:t>
            </w:r>
          </w:p>
          <w:p w14:paraId="5FCE2E38" w14:textId="77777777" w:rsidR="009C0EE9" w:rsidRPr="009C0EE9" w:rsidRDefault="009C0EE9" w:rsidP="00705342">
            <w:pPr>
              <w:numPr>
                <w:ilvl w:val="0"/>
                <w:numId w:val="23"/>
              </w:numPr>
              <w:spacing w:line="240" w:lineRule="auto"/>
              <w:ind w:left="360" w:hanging="261"/>
              <w:contextualSpacing/>
              <w:rPr>
                <w:rFonts w:asciiTheme="minorHAnsi" w:eastAsiaTheme="minorEastAsia" w:hAnsiTheme="minorHAnsi" w:cstheme="minorHAnsi"/>
              </w:rPr>
            </w:pPr>
            <w:r w:rsidRPr="009C0EE9">
              <w:rPr>
                <w:rFonts w:asciiTheme="minorHAnsi" w:eastAsia="Comic Sans MS" w:hAnsiTheme="minorHAnsi" w:cstheme="minorHAnsi"/>
              </w:rPr>
              <w:t>Teithiau - eu trefnu, tynnu lluniau ac ati…</w:t>
            </w:r>
          </w:p>
          <w:p w14:paraId="03CFFD2E" w14:textId="77777777" w:rsidR="009C0EE9" w:rsidRPr="009C0EE9" w:rsidRDefault="009C0EE9" w:rsidP="00705342">
            <w:pPr>
              <w:numPr>
                <w:ilvl w:val="0"/>
                <w:numId w:val="23"/>
              </w:numPr>
              <w:spacing w:line="240" w:lineRule="auto"/>
              <w:ind w:left="360" w:hanging="261"/>
              <w:contextualSpacing/>
              <w:rPr>
                <w:rFonts w:asciiTheme="minorHAnsi" w:eastAsiaTheme="minorEastAsia" w:hAnsiTheme="minorHAnsi" w:cstheme="minorHAnsi"/>
              </w:rPr>
            </w:pPr>
            <w:r w:rsidRPr="009C0EE9">
              <w:rPr>
                <w:rFonts w:asciiTheme="minorHAnsi" w:eastAsia="Comic Sans MS" w:hAnsiTheme="minorHAnsi" w:cstheme="minorHAnsi"/>
              </w:rPr>
              <w:t>Gwaith</w:t>
            </w:r>
          </w:p>
          <w:p w14:paraId="5D30713A" w14:textId="77777777" w:rsidR="009C0EE9" w:rsidRPr="009C0EE9" w:rsidRDefault="009C0EE9" w:rsidP="00705342">
            <w:pPr>
              <w:numPr>
                <w:ilvl w:val="0"/>
                <w:numId w:val="23"/>
              </w:numPr>
              <w:spacing w:line="240" w:lineRule="auto"/>
              <w:ind w:left="360" w:hanging="261"/>
              <w:contextualSpacing/>
              <w:rPr>
                <w:rFonts w:asciiTheme="minorHAnsi" w:eastAsiaTheme="minorEastAsia" w:hAnsiTheme="minorHAnsi" w:cstheme="minorHAnsi"/>
              </w:rPr>
            </w:pPr>
            <w:r w:rsidRPr="009C0EE9">
              <w:rPr>
                <w:rFonts w:asciiTheme="minorHAnsi" w:eastAsia="Comic Sans MS" w:hAnsiTheme="minorHAnsi" w:cstheme="minorHAnsi"/>
              </w:rPr>
              <w:t>Arsylwi gwersi</w:t>
            </w:r>
          </w:p>
          <w:p w14:paraId="26749BA8" w14:textId="77777777" w:rsidR="009C0EE9" w:rsidRPr="009C0EE9" w:rsidRDefault="009C0EE9" w:rsidP="00705342">
            <w:pPr>
              <w:numPr>
                <w:ilvl w:val="0"/>
                <w:numId w:val="23"/>
              </w:numPr>
              <w:spacing w:line="240" w:lineRule="auto"/>
              <w:ind w:left="360" w:hanging="261"/>
              <w:contextualSpacing/>
              <w:rPr>
                <w:rFonts w:asciiTheme="minorHAnsi" w:eastAsiaTheme="minorEastAsia" w:hAnsiTheme="minorHAnsi" w:cstheme="minorHAnsi"/>
              </w:rPr>
            </w:pPr>
            <w:r w:rsidRPr="009C0EE9">
              <w:rPr>
                <w:rFonts w:asciiTheme="minorHAnsi" w:eastAsia="Comic Sans MS" w:hAnsiTheme="minorHAnsi" w:cstheme="minorHAnsi"/>
              </w:rPr>
              <w:t>Craffu ar lyfrau</w:t>
            </w:r>
          </w:p>
        </w:tc>
      </w:tr>
      <w:tr w:rsidR="008D3045" w:rsidRPr="009C0EE9" w14:paraId="758D29ED" w14:textId="77777777" w:rsidTr="00E44EEC">
        <w:tc>
          <w:tcPr>
            <w:tcW w:w="586" w:type="pct"/>
          </w:tcPr>
          <w:p w14:paraId="091E865A" w14:textId="77777777" w:rsidR="009C0EE9" w:rsidRPr="009C0EE9" w:rsidRDefault="009C0EE9" w:rsidP="009C0EE9">
            <w:pPr>
              <w:rPr>
                <w:rFonts w:asciiTheme="minorHAnsi" w:hAnsiTheme="minorHAnsi" w:cstheme="minorHAnsi"/>
                <w:b/>
              </w:rPr>
            </w:pPr>
            <w:r w:rsidRPr="009C0EE9">
              <w:rPr>
                <w:rFonts w:asciiTheme="minorHAnsi" w:eastAsia="Comic Sans MS" w:hAnsiTheme="minorHAnsi" w:cstheme="minorHAnsi"/>
                <w:b/>
              </w:rPr>
              <w:t>Cyd-destunau bywyd go iawn</w:t>
            </w:r>
          </w:p>
        </w:tc>
        <w:tc>
          <w:tcPr>
            <w:tcW w:w="1264" w:type="pct"/>
          </w:tcPr>
          <w:p w14:paraId="7314E549" w14:textId="77777777" w:rsidR="009C0EE9" w:rsidRPr="009C0EE9" w:rsidRDefault="009C0EE9" w:rsidP="009C0EE9">
            <w:pPr>
              <w:rPr>
                <w:rFonts w:asciiTheme="minorHAnsi" w:hAnsiTheme="minorHAnsi" w:cstheme="minorHAnsi"/>
              </w:rPr>
            </w:pPr>
            <w:r w:rsidRPr="009C0EE9">
              <w:rPr>
                <w:rFonts w:asciiTheme="minorHAnsi" w:hAnsiTheme="minorHAnsi" w:cstheme="minorHAnsi"/>
              </w:rPr>
              <w:t>Mae'r athro'n dangos dealltwriaeth o ddefnyddio cyd-destunau dilys o fywyd go iawn ar gyfer dysgu a ddarperir fel rhan naturiol o'r profiad dysgu. Mae hyn yn ymestyn profiad diwylliannol, ieithyddol, crefyddol ac economaidd gymdeithasol y dysgwr ac yn dangos rhoi cysyniadau a chrynodebau ar waith.</w:t>
            </w:r>
          </w:p>
        </w:tc>
        <w:tc>
          <w:tcPr>
            <w:tcW w:w="1927" w:type="pct"/>
          </w:tcPr>
          <w:p w14:paraId="03AD2360" w14:textId="77777777" w:rsidR="009C0EE9" w:rsidRPr="009C0EE9" w:rsidRDefault="009C0EE9" w:rsidP="00705342">
            <w:pPr>
              <w:numPr>
                <w:ilvl w:val="0"/>
                <w:numId w:val="24"/>
              </w:numPr>
              <w:spacing w:line="240" w:lineRule="auto"/>
              <w:ind w:left="273" w:hanging="210"/>
              <w:contextualSpacing/>
              <w:jc w:val="both"/>
              <w:rPr>
                <w:rFonts w:asciiTheme="minorHAnsi" w:eastAsiaTheme="minorEastAsia" w:hAnsiTheme="minorHAnsi" w:cstheme="minorHAnsi"/>
              </w:rPr>
            </w:pPr>
            <w:r w:rsidRPr="009C0EE9">
              <w:rPr>
                <w:rFonts w:asciiTheme="minorHAnsi" w:eastAsia="Comic Sans MS" w:hAnsiTheme="minorHAnsi" w:cstheme="minorHAnsi"/>
              </w:rPr>
              <w:t>Cyflwyno cynnwys cwricwlwm mewn cyd-destunau llawn dychymyg, perthnasol a dilys sy'n pwysleisio cysylltiadau â'r byd go iawn.</w:t>
            </w:r>
          </w:p>
          <w:p w14:paraId="2432C51C" w14:textId="77777777" w:rsidR="009C0EE9" w:rsidRPr="009C0EE9" w:rsidRDefault="009C0EE9" w:rsidP="00705342">
            <w:pPr>
              <w:numPr>
                <w:ilvl w:val="0"/>
                <w:numId w:val="24"/>
              </w:numPr>
              <w:spacing w:line="240" w:lineRule="auto"/>
              <w:ind w:left="273" w:hanging="210"/>
              <w:contextualSpacing/>
              <w:jc w:val="both"/>
              <w:rPr>
                <w:rFonts w:asciiTheme="minorHAnsi" w:eastAsiaTheme="minorEastAsia" w:hAnsiTheme="minorHAnsi" w:cstheme="minorHAnsi"/>
              </w:rPr>
            </w:pPr>
            <w:r w:rsidRPr="009C0EE9">
              <w:rPr>
                <w:rFonts w:asciiTheme="minorHAnsi" w:eastAsia="Comic Sans MS" w:hAnsiTheme="minorHAnsi" w:cstheme="minorHAnsi"/>
              </w:rPr>
              <w:t>Datblygu gwybodaeth dysgwyr o Gymru a diwylliant Cymru trwy weithgareddau ystyrlon a chyfoethog o ran eu cyd-destun.</w:t>
            </w:r>
          </w:p>
          <w:p w14:paraId="4AC09598" w14:textId="77777777" w:rsidR="009C0EE9" w:rsidRPr="009C0EE9" w:rsidRDefault="009C0EE9" w:rsidP="00705342">
            <w:pPr>
              <w:numPr>
                <w:ilvl w:val="0"/>
                <w:numId w:val="24"/>
              </w:numPr>
              <w:spacing w:line="240" w:lineRule="auto"/>
              <w:ind w:left="273" w:hanging="210"/>
              <w:contextualSpacing/>
              <w:jc w:val="both"/>
              <w:rPr>
                <w:rFonts w:asciiTheme="minorHAnsi" w:eastAsiaTheme="minorEastAsia" w:hAnsiTheme="minorHAnsi" w:cstheme="minorHAnsi"/>
              </w:rPr>
            </w:pPr>
            <w:r w:rsidRPr="009C0EE9">
              <w:rPr>
                <w:rFonts w:asciiTheme="minorHAnsi" w:eastAsia="Comic Sans MS" w:hAnsiTheme="minorHAnsi" w:cstheme="minorHAnsi"/>
              </w:rPr>
              <w:t>Deall sut y gall cyd-destun wella a datblygu sgiliau gwybyddol ym mhob dysgwr.</w:t>
            </w:r>
          </w:p>
          <w:p w14:paraId="5937BA90" w14:textId="77777777" w:rsidR="009C0EE9" w:rsidRPr="009C0EE9" w:rsidRDefault="009C0EE9" w:rsidP="00705342">
            <w:pPr>
              <w:numPr>
                <w:ilvl w:val="0"/>
                <w:numId w:val="24"/>
              </w:numPr>
              <w:spacing w:line="240" w:lineRule="auto"/>
              <w:ind w:left="273" w:hanging="210"/>
              <w:contextualSpacing/>
              <w:jc w:val="both"/>
              <w:rPr>
                <w:rFonts w:asciiTheme="minorHAnsi" w:eastAsiaTheme="minorEastAsia" w:hAnsiTheme="minorHAnsi" w:cstheme="minorHAnsi"/>
              </w:rPr>
            </w:pPr>
            <w:r w:rsidRPr="009C0EE9">
              <w:rPr>
                <w:rFonts w:asciiTheme="minorHAnsi" w:eastAsia="Comic Sans MS" w:hAnsiTheme="minorHAnsi" w:cstheme="minorHAnsi"/>
              </w:rPr>
              <w:t>Deall swyddogaeth cyd-destun wrth ddatblygu cymhwysedd digidol, llythrennedd a rhifedd dysgwyr.</w:t>
            </w:r>
          </w:p>
        </w:tc>
        <w:tc>
          <w:tcPr>
            <w:tcW w:w="1223" w:type="pct"/>
          </w:tcPr>
          <w:p w14:paraId="49FD180E" w14:textId="77777777" w:rsidR="009C0EE9" w:rsidRPr="009C0EE9" w:rsidRDefault="009C0EE9" w:rsidP="009C0EE9">
            <w:pPr>
              <w:numPr>
                <w:ilvl w:val="0"/>
                <w:numId w:val="24"/>
              </w:numPr>
              <w:spacing w:line="240" w:lineRule="auto"/>
              <w:ind w:left="320" w:hanging="283"/>
              <w:contextualSpacing/>
              <w:rPr>
                <w:rFonts w:asciiTheme="minorHAnsi" w:eastAsiaTheme="minorEastAsia" w:hAnsiTheme="minorHAnsi" w:cstheme="minorHAnsi"/>
              </w:rPr>
            </w:pPr>
            <w:r w:rsidRPr="009C0EE9">
              <w:rPr>
                <w:rFonts w:asciiTheme="minorHAnsi" w:eastAsia="Comic Sans MS" w:hAnsiTheme="minorHAnsi" w:cstheme="minorHAnsi"/>
              </w:rPr>
              <w:t>Gwaith</w:t>
            </w:r>
          </w:p>
          <w:p w14:paraId="0D90A097" w14:textId="77777777" w:rsidR="009C0EE9" w:rsidRPr="009C0EE9" w:rsidRDefault="009C0EE9" w:rsidP="009C0EE9">
            <w:pPr>
              <w:numPr>
                <w:ilvl w:val="0"/>
                <w:numId w:val="24"/>
              </w:numPr>
              <w:spacing w:line="240" w:lineRule="auto"/>
              <w:ind w:left="320" w:hanging="283"/>
              <w:contextualSpacing/>
              <w:rPr>
                <w:rFonts w:asciiTheme="minorHAnsi" w:eastAsiaTheme="minorEastAsia" w:hAnsiTheme="minorHAnsi" w:cstheme="minorHAnsi"/>
              </w:rPr>
            </w:pPr>
            <w:r w:rsidRPr="009C0EE9">
              <w:rPr>
                <w:rFonts w:asciiTheme="minorHAnsi" w:eastAsia="Comic Sans MS" w:hAnsiTheme="minorHAnsi" w:cstheme="minorHAnsi"/>
              </w:rPr>
              <w:t>Cynllunio</w:t>
            </w:r>
          </w:p>
          <w:p w14:paraId="006D699F" w14:textId="77777777" w:rsidR="009C0EE9" w:rsidRPr="009C0EE9" w:rsidRDefault="009C0EE9" w:rsidP="009C0EE9">
            <w:pPr>
              <w:numPr>
                <w:ilvl w:val="0"/>
                <w:numId w:val="24"/>
              </w:numPr>
              <w:spacing w:line="240" w:lineRule="auto"/>
              <w:ind w:left="320" w:hanging="283"/>
              <w:contextualSpacing/>
              <w:rPr>
                <w:rFonts w:asciiTheme="minorHAnsi" w:eastAsiaTheme="minorEastAsia" w:hAnsiTheme="minorHAnsi" w:cstheme="minorHAnsi"/>
              </w:rPr>
            </w:pPr>
            <w:r w:rsidRPr="009C0EE9">
              <w:rPr>
                <w:rFonts w:asciiTheme="minorHAnsi" w:eastAsia="Comic Sans MS" w:hAnsiTheme="minorHAnsi" w:cstheme="minorHAnsi"/>
              </w:rPr>
              <w:t>Arsylwi gwersi</w:t>
            </w:r>
          </w:p>
          <w:p w14:paraId="0079A50C" w14:textId="77777777" w:rsidR="009C0EE9" w:rsidRPr="009C0EE9" w:rsidRDefault="009C0EE9" w:rsidP="009C0EE9">
            <w:pPr>
              <w:numPr>
                <w:ilvl w:val="0"/>
                <w:numId w:val="24"/>
              </w:numPr>
              <w:spacing w:line="240" w:lineRule="auto"/>
              <w:ind w:left="320" w:hanging="283"/>
              <w:contextualSpacing/>
              <w:rPr>
                <w:rFonts w:asciiTheme="minorHAnsi" w:eastAsiaTheme="minorEastAsia" w:hAnsiTheme="minorHAnsi" w:cstheme="minorHAnsi"/>
              </w:rPr>
            </w:pPr>
            <w:r w:rsidRPr="009C0EE9">
              <w:rPr>
                <w:rFonts w:asciiTheme="minorHAnsi" w:eastAsia="Comic Sans MS" w:hAnsiTheme="minorHAnsi" w:cstheme="minorHAnsi"/>
              </w:rPr>
              <w:t>Ymchwil</w:t>
            </w:r>
          </w:p>
          <w:p w14:paraId="55BD7E3F" w14:textId="77777777" w:rsidR="009C0EE9" w:rsidRPr="009C0EE9" w:rsidRDefault="009C0EE9" w:rsidP="009C0EE9">
            <w:pPr>
              <w:numPr>
                <w:ilvl w:val="0"/>
                <w:numId w:val="24"/>
              </w:numPr>
              <w:spacing w:line="240" w:lineRule="auto"/>
              <w:ind w:left="320" w:hanging="283"/>
              <w:contextualSpacing/>
              <w:rPr>
                <w:rFonts w:asciiTheme="minorHAnsi" w:eastAsiaTheme="minorEastAsia" w:hAnsiTheme="minorHAnsi" w:cstheme="minorHAnsi"/>
              </w:rPr>
            </w:pPr>
            <w:r w:rsidRPr="009C0EE9">
              <w:rPr>
                <w:rFonts w:asciiTheme="minorHAnsi" w:eastAsia="Comic Sans MS" w:hAnsiTheme="minorHAnsi" w:cstheme="minorHAnsi"/>
              </w:rPr>
              <w:t>Adfyfyrio</w:t>
            </w:r>
          </w:p>
          <w:p w14:paraId="61A127C3" w14:textId="77777777" w:rsidR="009C0EE9" w:rsidRPr="009C0EE9" w:rsidRDefault="009C0EE9" w:rsidP="009C0EE9">
            <w:pPr>
              <w:numPr>
                <w:ilvl w:val="0"/>
                <w:numId w:val="24"/>
              </w:numPr>
              <w:spacing w:line="240" w:lineRule="auto"/>
              <w:ind w:left="320" w:hanging="283"/>
              <w:contextualSpacing/>
              <w:rPr>
                <w:rFonts w:asciiTheme="minorHAnsi" w:eastAsiaTheme="minorEastAsia" w:hAnsiTheme="minorHAnsi" w:cstheme="minorHAnsi"/>
              </w:rPr>
            </w:pPr>
            <w:r w:rsidRPr="009C0EE9">
              <w:rPr>
                <w:rFonts w:asciiTheme="minorHAnsi" w:eastAsia="Comic Sans MS" w:hAnsiTheme="minorHAnsi" w:cstheme="minorHAnsi"/>
              </w:rPr>
              <w:t>Cyfarfodydd gyda chydlynwyr pwnc</w:t>
            </w:r>
          </w:p>
          <w:p w14:paraId="7E7F5281" w14:textId="77777777" w:rsidR="009C0EE9" w:rsidRPr="009C0EE9" w:rsidRDefault="009C0EE9" w:rsidP="009C0EE9">
            <w:pPr>
              <w:spacing w:after="120"/>
              <w:ind w:left="320" w:hanging="283"/>
              <w:contextualSpacing/>
              <w:rPr>
                <w:rFonts w:asciiTheme="minorHAnsi" w:eastAsiaTheme="minorEastAsia" w:hAnsiTheme="minorHAnsi" w:cstheme="minorHAnsi"/>
              </w:rPr>
            </w:pPr>
          </w:p>
        </w:tc>
      </w:tr>
      <w:tr w:rsidR="008D3045" w:rsidRPr="009C0EE9" w14:paraId="416A9F4A" w14:textId="77777777" w:rsidTr="00E44EEC">
        <w:tc>
          <w:tcPr>
            <w:tcW w:w="586" w:type="pct"/>
          </w:tcPr>
          <w:p w14:paraId="438E6E18" w14:textId="77777777" w:rsidR="009C0EE9" w:rsidRPr="009C0EE9" w:rsidRDefault="009C0EE9" w:rsidP="009C0EE9">
            <w:pPr>
              <w:rPr>
                <w:rFonts w:asciiTheme="minorHAnsi" w:hAnsiTheme="minorHAnsi" w:cstheme="minorHAnsi"/>
                <w:b/>
              </w:rPr>
            </w:pPr>
            <w:r w:rsidRPr="009C0EE9">
              <w:rPr>
                <w:rFonts w:asciiTheme="minorHAnsi" w:eastAsia="Comic Sans MS" w:hAnsiTheme="minorHAnsi" w:cstheme="minorHAnsi"/>
                <w:b/>
              </w:rPr>
              <w:t>Cynnydd mewn dysgu</w:t>
            </w:r>
          </w:p>
        </w:tc>
        <w:tc>
          <w:tcPr>
            <w:tcW w:w="1264" w:type="pct"/>
          </w:tcPr>
          <w:p w14:paraId="4A227871" w14:textId="77777777" w:rsidR="009C0EE9" w:rsidRPr="009C0EE9" w:rsidRDefault="009C0EE9" w:rsidP="009C0EE9">
            <w:pPr>
              <w:rPr>
                <w:rFonts w:asciiTheme="minorHAnsi" w:hAnsiTheme="minorHAnsi" w:cstheme="minorHAnsi"/>
              </w:rPr>
            </w:pPr>
            <w:r w:rsidRPr="009C0EE9">
              <w:rPr>
                <w:rFonts w:asciiTheme="minorHAnsi" w:hAnsiTheme="minorHAnsi" w:cstheme="minorHAnsi"/>
              </w:rPr>
              <w:t>Mae'r athro'n dangos dealltwriaeth o sut mae dysgu'n datblygu fesul cam, gan adeiladu ar brofiad a dysgu blaenorol, ac mae'n cynllunio ar gyfer cynnydd mewn dysgu yn seiliedig ar hyn.</w:t>
            </w:r>
          </w:p>
        </w:tc>
        <w:tc>
          <w:tcPr>
            <w:tcW w:w="1927" w:type="pct"/>
          </w:tcPr>
          <w:p w14:paraId="27736C35" w14:textId="77777777" w:rsidR="009C0EE9" w:rsidRPr="009C0EE9" w:rsidRDefault="009C0EE9" w:rsidP="00705342">
            <w:pPr>
              <w:numPr>
                <w:ilvl w:val="0"/>
                <w:numId w:val="25"/>
              </w:numPr>
              <w:spacing w:line="240" w:lineRule="auto"/>
              <w:ind w:left="273" w:hanging="210"/>
              <w:contextualSpacing/>
              <w:jc w:val="both"/>
              <w:rPr>
                <w:rFonts w:asciiTheme="minorHAnsi" w:eastAsiaTheme="minorEastAsia" w:hAnsiTheme="minorHAnsi" w:cstheme="minorHAnsi"/>
              </w:rPr>
            </w:pPr>
            <w:r w:rsidRPr="009C0EE9">
              <w:rPr>
                <w:rFonts w:asciiTheme="minorHAnsi" w:eastAsia="Comic Sans MS" w:hAnsiTheme="minorHAnsi" w:cstheme="minorHAnsi"/>
              </w:rPr>
              <w:t>Ymgyfarwyddo â gofynion y cwricwlwm mewn camau dysgu blaenorol a dilynol.</w:t>
            </w:r>
          </w:p>
          <w:p w14:paraId="120AE8FA" w14:textId="77777777" w:rsidR="009C0EE9" w:rsidRPr="009C0EE9" w:rsidRDefault="009C0EE9" w:rsidP="00705342">
            <w:pPr>
              <w:numPr>
                <w:ilvl w:val="0"/>
                <w:numId w:val="25"/>
              </w:numPr>
              <w:spacing w:line="240" w:lineRule="auto"/>
              <w:ind w:left="273" w:hanging="210"/>
              <w:contextualSpacing/>
              <w:jc w:val="both"/>
              <w:rPr>
                <w:rFonts w:asciiTheme="minorHAnsi" w:eastAsiaTheme="minorEastAsia" w:hAnsiTheme="minorHAnsi" w:cstheme="minorHAnsi"/>
              </w:rPr>
            </w:pPr>
            <w:r w:rsidRPr="009C0EE9">
              <w:rPr>
                <w:rFonts w:asciiTheme="minorHAnsi" w:eastAsia="Comic Sans MS" w:hAnsiTheme="minorHAnsi" w:cstheme="minorHAnsi"/>
              </w:rPr>
              <w:t>Cynllunio ar gyfer dilyniant dysgu o fewn MDaPh/pynciau.</w:t>
            </w:r>
          </w:p>
          <w:p w14:paraId="47986961" w14:textId="77777777" w:rsidR="009C0EE9" w:rsidRPr="009C0EE9" w:rsidRDefault="009C0EE9" w:rsidP="00705342">
            <w:pPr>
              <w:numPr>
                <w:ilvl w:val="0"/>
                <w:numId w:val="25"/>
              </w:numPr>
              <w:spacing w:line="240" w:lineRule="auto"/>
              <w:ind w:left="273" w:hanging="210"/>
              <w:contextualSpacing/>
              <w:jc w:val="both"/>
              <w:rPr>
                <w:rFonts w:asciiTheme="minorHAnsi" w:eastAsiaTheme="minorEastAsia" w:hAnsiTheme="minorHAnsi" w:cstheme="minorHAnsi"/>
              </w:rPr>
            </w:pPr>
            <w:r w:rsidRPr="009C0EE9">
              <w:rPr>
                <w:rFonts w:asciiTheme="minorHAnsi" w:eastAsia="Comic Sans MS" w:hAnsiTheme="minorHAnsi" w:cstheme="minorHAnsi"/>
              </w:rPr>
              <w:t xml:space="preserve">Gallu cynllunio gwersi a/neu weithgareddau sy'n cefnogi'n sylweddol gynnydd rhai dysgwyr sydd ag Anghenion Dysgu Ychwanegol </w:t>
            </w:r>
          </w:p>
        </w:tc>
        <w:tc>
          <w:tcPr>
            <w:tcW w:w="1223" w:type="pct"/>
          </w:tcPr>
          <w:p w14:paraId="3D0F8EAC" w14:textId="77777777" w:rsidR="009C0EE9" w:rsidRPr="009C0EE9" w:rsidRDefault="009C0EE9" w:rsidP="009C0EE9">
            <w:pPr>
              <w:numPr>
                <w:ilvl w:val="0"/>
                <w:numId w:val="25"/>
              </w:numPr>
              <w:spacing w:line="240" w:lineRule="auto"/>
              <w:ind w:left="320" w:hanging="283"/>
              <w:contextualSpacing/>
              <w:rPr>
                <w:rFonts w:asciiTheme="minorHAnsi" w:eastAsiaTheme="minorEastAsia" w:hAnsiTheme="minorHAnsi" w:cstheme="minorHAnsi"/>
              </w:rPr>
            </w:pPr>
            <w:r w:rsidRPr="009C0EE9">
              <w:rPr>
                <w:rFonts w:asciiTheme="minorHAnsi" w:eastAsia="Comic Sans MS" w:hAnsiTheme="minorHAnsi" w:cstheme="minorHAnsi"/>
              </w:rPr>
              <w:t>Cynllunio a gosod gwaith gwahaniaethol</w:t>
            </w:r>
          </w:p>
          <w:p w14:paraId="18E12D8F" w14:textId="77777777" w:rsidR="009C0EE9" w:rsidRPr="009C0EE9" w:rsidRDefault="009C0EE9" w:rsidP="009C0EE9">
            <w:pPr>
              <w:numPr>
                <w:ilvl w:val="0"/>
                <w:numId w:val="25"/>
              </w:numPr>
              <w:spacing w:line="240" w:lineRule="auto"/>
              <w:ind w:left="320" w:hanging="283"/>
              <w:contextualSpacing/>
              <w:rPr>
                <w:rFonts w:asciiTheme="minorHAnsi" w:eastAsiaTheme="minorEastAsia" w:hAnsiTheme="minorHAnsi" w:cstheme="minorHAnsi"/>
              </w:rPr>
            </w:pPr>
            <w:r w:rsidRPr="009C0EE9">
              <w:rPr>
                <w:rFonts w:asciiTheme="minorHAnsi" w:eastAsia="Comic Sans MS" w:hAnsiTheme="minorHAnsi" w:cstheme="minorHAnsi"/>
              </w:rPr>
              <w:t>Tystiolaeth o ystyried lefelau 3/4 neu 4/5</w:t>
            </w:r>
          </w:p>
          <w:p w14:paraId="119D8EF5" w14:textId="77777777" w:rsidR="009C0EE9" w:rsidRPr="009C0EE9" w:rsidRDefault="009C0EE9" w:rsidP="009C0EE9">
            <w:pPr>
              <w:numPr>
                <w:ilvl w:val="0"/>
                <w:numId w:val="25"/>
              </w:numPr>
              <w:spacing w:line="240" w:lineRule="auto"/>
              <w:ind w:left="320" w:hanging="283"/>
              <w:contextualSpacing/>
              <w:rPr>
                <w:rFonts w:asciiTheme="minorHAnsi" w:eastAsiaTheme="minorEastAsia" w:hAnsiTheme="minorHAnsi" w:cstheme="minorHAnsi"/>
              </w:rPr>
            </w:pPr>
            <w:r w:rsidRPr="009C0EE9">
              <w:rPr>
                <w:rFonts w:asciiTheme="minorHAnsi" w:eastAsia="Comic Sans MS" w:hAnsiTheme="minorHAnsi" w:cstheme="minorHAnsi"/>
              </w:rPr>
              <w:t>Cynllunio</w:t>
            </w:r>
          </w:p>
          <w:p w14:paraId="648215D5" w14:textId="77777777" w:rsidR="009C0EE9" w:rsidRPr="009C0EE9" w:rsidRDefault="009C0EE9" w:rsidP="009C0EE9">
            <w:pPr>
              <w:numPr>
                <w:ilvl w:val="0"/>
                <w:numId w:val="25"/>
              </w:numPr>
              <w:spacing w:line="240" w:lineRule="auto"/>
              <w:ind w:left="320" w:hanging="283"/>
              <w:contextualSpacing/>
              <w:rPr>
                <w:rFonts w:asciiTheme="minorHAnsi" w:eastAsiaTheme="minorEastAsia" w:hAnsiTheme="minorHAnsi" w:cstheme="minorHAnsi"/>
              </w:rPr>
            </w:pPr>
            <w:r w:rsidRPr="009C0EE9">
              <w:rPr>
                <w:rFonts w:asciiTheme="minorHAnsi" w:eastAsia="Comic Sans MS" w:hAnsiTheme="minorHAnsi" w:cstheme="minorHAnsi"/>
              </w:rPr>
              <w:t>Arsylwi gwersi</w:t>
            </w:r>
          </w:p>
          <w:p w14:paraId="6D8C7B7F" w14:textId="77777777" w:rsidR="009C0EE9" w:rsidRPr="009C0EE9" w:rsidRDefault="009C0EE9" w:rsidP="009C0EE9">
            <w:pPr>
              <w:numPr>
                <w:ilvl w:val="0"/>
                <w:numId w:val="25"/>
              </w:numPr>
              <w:spacing w:line="240" w:lineRule="auto"/>
              <w:ind w:left="320" w:hanging="283"/>
              <w:contextualSpacing/>
              <w:rPr>
                <w:rFonts w:asciiTheme="minorHAnsi" w:eastAsiaTheme="minorEastAsia" w:hAnsiTheme="minorHAnsi" w:cstheme="minorHAnsi"/>
              </w:rPr>
            </w:pPr>
            <w:r w:rsidRPr="009C0EE9">
              <w:rPr>
                <w:rFonts w:asciiTheme="minorHAnsi" w:eastAsia="Comic Sans MS" w:hAnsiTheme="minorHAnsi" w:cstheme="minorHAnsi"/>
              </w:rPr>
              <w:t>Cyfarfodydd/cysylltu ag athro/athrawes ADY/Cydlynydd ADY</w:t>
            </w:r>
          </w:p>
        </w:tc>
      </w:tr>
      <w:tr w:rsidR="008D3045" w:rsidRPr="009C0EE9" w14:paraId="7A7D3958" w14:textId="77777777" w:rsidTr="00E44EEC">
        <w:tc>
          <w:tcPr>
            <w:tcW w:w="586" w:type="pct"/>
          </w:tcPr>
          <w:p w14:paraId="326D9FF1" w14:textId="77777777" w:rsidR="009C0EE9" w:rsidRPr="009C0EE9" w:rsidRDefault="009C0EE9" w:rsidP="009C0EE9">
            <w:pPr>
              <w:rPr>
                <w:rFonts w:asciiTheme="minorHAnsi" w:hAnsiTheme="minorHAnsi" w:cstheme="minorHAnsi"/>
                <w:b/>
              </w:rPr>
            </w:pPr>
            <w:r w:rsidRPr="009C0EE9">
              <w:rPr>
                <w:rFonts w:asciiTheme="minorHAnsi" w:eastAsia="Comic Sans MS" w:hAnsiTheme="minorHAnsi" w:cstheme="minorHAnsi"/>
                <w:b/>
              </w:rPr>
              <w:t xml:space="preserve">Themâu trawsgwricwlaidd  </w:t>
            </w:r>
          </w:p>
        </w:tc>
        <w:tc>
          <w:tcPr>
            <w:tcW w:w="1264" w:type="pct"/>
          </w:tcPr>
          <w:p w14:paraId="329DB406" w14:textId="2C9E8B05" w:rsidR="009C0EE9" w:rsidRPr="009C0EE9" w:rsidRDefault="009C0EE9" w:rsidP="009C0EE9">
            <w:pPr>
              <w:rPr>
                <w:rFonts w:asciiTheme="minorHAnsi" w:hAnsiTheme="minorHAnsi" w:cstheme="minorHAnsi"/>
              </w:rPr>
            </w:pPr>
            <w:r w:rsidRPr="009C0EE9">
              <w:rPr>
                <w:rFonts w:asciiTheme="minorHAnsi" w:hAnsiTheme="minorHAnsi" w:cstheme="minorHAnsi"/>
              </w:rPr>
              <w:t>Mae'r athro'n gwybod, yn deall ac yn ymwneud ag egwyddorion cynllunio ac arloesi gyda'r cwricwlwm, gyda datblygu themâu trawsgwricwlaidd sy'n</w:t>
            </w:r>
            <w:r w:rsidR="00705342">
              <w:rPr>
                <w:rFonts w:asciiTheme="minorHAnsi" w:hAnsiTheme="minorHAnsi" w:cstheme="minorHAnsi"/>
              </w:rPr>
              <w:t xml:space="preserve"> </w:t>
            </w:r>
            <w:r w:rsidRPr="009C0EE9">
              <w:rPr>
                <w:rFonts w:asciiTheme="minorHAnsi" w:hAnsiTheme="minorHAnsi" w:cstheme="minorHAnsi"/>
              </w:rPr>
              <w:t>berthnasol i feysydd dysgu, ac yn cyfiawnhau penderfyniadau.</w:t>
            </w:r>
          </w:p>
        </w:tc>
        <w:tc>
          <w:tcPr>
            <w:tcW w:w="1927" w:type="pct"/>
          </w:tcPr>
          <w:p w14:paraId="67100AFE" w14:textId="77777777" w:rsidR="009C0EE9" w:rsidRPr="009C0EE9" w:rsidRDefault="009C0EE9" w:rsidP="00705342">
            <w:pPr>
              <w:numPr>
                <w:ilvl w:val="0"/>
                <w:numId w:val="26"/>
              </w:numPr>
              <w:spacing w:line="240" w:lineRule="auto"/>
              <w:ind w:left="273" w:hanging="210"/>
              <w:contextualSpacing/>
              <w:jc w:val="both"/>
              <w:rPr>
                <w:rFonts w:asciiTheme="minorHAnsi" w:eastAsiaTheme="minorEastAsia" w:hAnsiTheme="minorHAnsi" w:cstheme="minorHAnsi"/>
              </w:rPr>
            </w:pPr>
            <w:r w:rsidRPr="009C0EE9">
              <w:rPr>
                <w:rFonts w:asciiTheme="minorHAnsi" w:eastAsia="Comic Sans MS" w:hAnsiTheme="minorHAnsi" w:cstheme="minorHAnsi"/>
              </w:rPr>
              <w:t>Cynllunio ac addysgu profiadau dysgu trawsgwricwlaidd rhagorol, gan wneud cysylltiadau perthnasol ac ystyrlon â Meysydd Dysgu a Phrofiad / pynciau eraill.</w:t>
            </w:r>
          </w:p>
          <w:p w14:paraId="6D8290AE" w14:textId="77777777" w:rsidR="009C0EE9" w:rsidRPr="009C0EE9" w:rsidRDefault="009C0EE9" w:rsidP="00705342">
            <w:pPr>
              <w:numPr>
                <w:ilvl w:val="0"/>
                <w:numId w:val="26"/>
              </w:numPr>
              <w:spacing w:line="240" w:lineRule="auto"/>
              <w:ind w:left="273" w:hanging="210"/>
              <w:contextualSpacing/>
              <w:jc w:val="both"/>
              <w:rPr>
                <w:rFonts w:asciiTheme="minorHAnsi" w:eastAsiaTheme="minorEastAsia" w:hAnsiTheme="minorHAnsi" w:cstheme="minorHAnsi"/>
              </w:rPr>
            </w:pPr>
            <w:r w:rsidRPr="009C0EE9">
              <w:rPr>
                <w:rFonts w:asciiTheme="minorHAnsi" w:eastAsia="Comic Sans MS" w:hAnsiTheme="minorHAnsi" w:cstheme="minorHAnsi"/>
              </w:rPr>
              <w:t>Cynllunio gweithgareddau gydag athrawon eraill o bynciau eraill.</w:t>
            </w:r>
          </w:p>
          <w:p w14:paraId="44F55E51" w14:textId="77777777" w:rsidR="009C0EE9" w:rsidRPr="009C0EE9" w:rsidRDefault="009C0EE9" w:rsidP="00705342">
            <w:pPr>
              <w:numPr>
                <w:ilvl w:val="0"/>
                <w:numId w:val="26"/>
              </w:numPr>
              <w:spacing w:line="240" w:lineRule="auto"/>
              <w:ind w:left="273" w:hanging="210"/>
              <w:contextualSpacing/>
              <w:jc w:val="both"/>
              <w:rPr>
                <w:rFonts w:asciiTheme="minorHAnsi" w:eastAsiaTheme="minorEastAsia" w:hAnsiTheme="minorHAnsi" w:cstheme="minorHAnsi"/>
              </w:rPr>
            </w:pPr>
            <w:r w:rsidRPr="009C0EE9">
              <w:rPr>
                <w:rFonts w:asciiTheme="minorHAnsi" w:eastAsia="Comic Sans MS" w:hAnsiTheme="minorHAnsi" w:cstheme="minorHAnsi"/>
              </w:rPr>
              <w:t>Dangos dealltwriaeth ragorol o gynllunio cwricwlwm o fewn y cyd-destun Cymreig.</w:t>
            </w:r>
          </w:p>
        </w:tc>
        <w:tc>
          <w:tcPr>
            <w:tcW w:w="1223" w:type="pct"/>
          </w:tcPr>
          <w:p w14:paraId="1430340D" w14:textId="77777777" w:rsidR="009C0EE9" w:rsidRPr="009C0EE9" w:rsidRDefault="009C0EE9" w:rsidP="009C0EE9">
            <w:pPr>
              <w:numPr>
                <w:ilvl w:val="0"/>
                <w:numId w:val="26"/>
              </w:numPr>
              <w:spacing w:line="240" w:lineRule="auto"/>
              <w:ind w:left="320" w:hanging="283"/>
              <w:contextualSpacing/>
              <w:rPr>
                <w:rFonts w:asciiTheme="minorHAnsi" w:eastAsiaTheme="minorEastAsia" w:hAnsiTheme="minorHAnsi" w:cstheme="minorHAnsi"/>
              </w:rPr>
            </w:pPr>
            <w:r w:rsidRPr="009C0EE9">
              <w:rPr>
                <w:rFonts w:asciiTheme="minorHAnsi" w:eastAsia="Comic Sans MS" w:hAnsiTheme="minorHAnsi" w:cstheme="minorHAnsi"/>
              </w:rPr>
              <w:t>Cynllunio testun</w:t>
            </w:r>
          </w:p>
          <w:p w14:paraId="18499C69" w14:textId="77777777" w:rsidR="009C0EE9" w:rsidRPr="009C0EE9" w:rsidRDefault="009C0EE9" w:rsidP="009C0EE9">
            <w:pPr>
              <w:numPr>
                <w:ilvl w:val="0"/>
                <w:numId w:val="26"/>
              </w:numPr>
              <w:spacing w:line="240" w:lineRule="auto"/>
              <w:ind w:left="320" w:hanging="283"/>
              <w:contextualSpacing/>
              <w:rPr>
                <w:rFonts w:asciiTheme="minorHAnsi" w:eastAsiaTheme="minorEastAsia" w:hAnsiTheme="minorHAnsi" w:cstheme="minorHAnsi"/>
              </w:rPr>
            </w:pPr>
            <w:r w:rsidRPr="009C0EE9">
              <w:rPr>
                <w:rFonts w:asciiTheme="minorHAnsi" w:eastAsia="Comic Sans MS" w:hAnsiTheme="minorHAnsi" w:cstheme="minorHAnsi"/>
              </w:rPr>
              <w:t>Adroddiad gan gydweithwyr eraill ar gydweithio</w:t>
            </w:r>
          </w:p>
          <w:p w14:paraId="5B0218C6" w14:textId="77777777" w:rsidR="009C0EE9" w:rsidRPr="009C0EE9" w:rsidRDefault="009C0EE9" w:rsidP="009C0EE9">
            <w:pPr>
              <w:numPr>
                <w:ilvl w:val="0"/>
                <w:numId w:val="26"/>
              </w:numPr>
              <w:spacing w:line="240" w:lineRule="auto"/>
              <w:ind w:left="320" w:hanging="283"/>
              <w:contextualSpacing/>
              <w:rPr>
                <w:rFonts w:asciiTheme="minorHAnsi" w:eastAsiaTheme="minorEastAsia" w:hAnsiTheme="minorHAnsi" w:cstheme="minorHAnsi"/>
              </w:rPr>
            </w:pPr>
            <w:r w:rsidRPr="009C0EE9">
              <w:rPr>
                <w:rFonts w:asciiTheme="minorHAnsi" w:eastAsia="Comic Sans MS" w:hAnsiTheme="minorHAnsi" w:cstheme="minorHAnsi"/>
              </w:rPr>
              <w:t xml:space="preserve">Ymchwilio a chysylltu ag ymarfer presennol neu yn y dyfodol </w:t>
            </w:r>
          </w:p>
        </w:tc>
      </w:tr>
    </w:tbl>
    <w:p w14:paraId="515A3692" w14:textId="77777777" w:rsidR="000D4885" w:rsidRDefault="000D4885">
      <w:r>
        <w:br w:type="page"/>
      </w:r>
    </w:p>
    <w:p w14:paraId="628D7C3C" w14:textId="5EDA0D73" w:rsidR="000D4885" w:rsidRDefault="000D4885"/>
    <w:tbl>
      <w:tblPr>
        <w:tblStyle w:val="TableGrid"/>
        <w:tblW w:w="5000" w:type="pct"/>
        <w:tblLook w:val="04A0" w:firstRow="1" w:lastRow="0" w:firstColumn="1" w:lastColumn="0" w:noHBand="0" w:noVBand="1"/>
      </w:tblPr>
      <w:tblGrid>
        <w:gridCol w:w="1554"/>
        <w:gridCol w:w="4253"/>
        <w:gridCol w:w="5248"/>
        <w:gridCol w:w="4639"/>
      </w:tblGrid>
      <w:tr w:rsidR="000D4885" w:rsidRPr="009C0EE9" w14:paraId="23560F2A" w14:textId="77777777" w:rsidTr="0087272B">
        <w:tc>
          <w:tcPr>
            <w:tcW w:w="495" w:type="pct"/>
          </w:tcPr>
          <w:p w14:paraId="15BCDAA9" w14:textId="0F5533F9" w:rsidR="000D4885" w:rsidRPr="009C0EE9" w:rsidRDefault="000D4885" w:rsidP="000D4885">
            <w:pPr>
              <w:rPr>
                <w:rFonts w:asciiTheme="minorHAnsi" w:eastAsia="Comic Sans MS" w:hAnsiTheme="minorHAnsi" w:cstheme="minorHAnsi"/>
                <w:b/>
              </w:rPr>
            </w:pPr>
            <w:r w:rsidRPr="009C0EE9">
              <w:rPr>
                <w:rFonts w:asciiTheme="minorHAnsi" w:eastAsia="Comic Sans MS" w:hAnsiTheme="minorHAnsi" w:cstheme="minorHAnsi"/>
                <w:b/>
              </w:rPr>
              <w:t>Heriau a disgwyliadau</w:t>
            </w:r>
          </w:p>
        </w:tc>
        <w:tc>
          <w:tcPr>
            <w:tcW w:w="1355" w:type="pct"/>
          </w:tcPr>
          <w:p w14:paraId="091D3E7E" w14:textId="455EFE58" w:rsidR="000D4885" w:rsidRPr="009C0EE9" w:rsidRDefault="000D4885" w:rsidP="000D4885">
            <w:pPr>
              <w:rPr>
                <w:rFonts w:asciiTheme="minorHAnsi" w:hAnsiTheme="minorHAnsi" w:cstheme="minorHAnsi"/>
              </w:rPr>
            </w:pPr>
            <w:r w:rsidRPr="009C0EE9">
              <w:rPr>
                <w:rFonts w:asciiTheme="minorHAnsi" w:hAnsiTheme="minorHAnsi" w:cstheme="minorHAnsi"/>
              </w:rPr>
              <w:t>Mae'r athro'n darparu lefelau priodol o her a disgwyliadau ar gyfer yr ystod o alluoedd a nodweddion disgyblion, gan ysgogi dysgwyr i gyflawni.</w:t>
            </w:r>
          </w:p>
        </w:tc>
        <w:tc>
          <w:tcPr>
            <w:tcW w:w="1672" w:type="pct"/>
          </w:tcPr>
          <w:p w14:paraId="4DD0D3FB" w14:textId="77777777" w:rsidR="000D4885" w:rsidRPr="009C0EE9" w:rsidRDefault="000D4885" w:rsidP="000D4885">
            <w:pPr>
              <w:numPr>
                <w:ilvl w:val="0"/>
                <w:numId w:val="21"/>
              </w:numPr>
              <w:spacing w:line="240" w:lineRule="auto"/>
              <w:ind w:left="315" w:hanging="218"/>
              <w:contextualSpacing/>
              <w:jc w:val="both"/>
              <w:rPr>
                <w:rFonts w:asciiTheme="minorHAnsi" w:eastAsiaTheme="minorEastAsia" w:hAnsiTheme="minorHAnsi" w:cstheme="minorHAnsi"/>
              </w:rPr>
            </w:pPr>
            <w:r w:rsidRPr="009C0EE9">
              <w:rPr>
                <w:rFonts w:asciiTheme="minorHAnsi" w:eastAsia="Comic Sans MS" w:hAnsiTheme="minorHAnsi" w:cstheme="minorHAnsi"/>
              </w:rPr>
              <w:t xml:space="preserve">Meddu ar ddisgwyliadau uchel ynghylch yr hyn y bydd yr holl ddysgwyr yn ei ddysgu a'u hymddygiad. </w:t>
            </w:r>
          </w:p>
          <w:p w14:paraId="5F61249D" w14:textId="77777777" w:rsidR="000D4885" w:rsidRPr="009C0EE9" w:rsidRDefault="000D4885" w:rsidP="000D4885">
            <w:pPr>
              <w:numPr>
                <w:ilvl w:val="0"/>
                <w:numId w:val="21"/>
              </w:numPr>
              <w:spacing w:line="240" w:lineRule="auto"/>
              <w:ind w:left="315" w:hanging="218"/>
              <w:contextualSpacing/>
              <w:jc w:val="both"/>
              <w:rPr>
                <w:rFonts w:asciiTheme="minorHAnsi" w:eastAsiaTheme="minorEastAsia" w:hAnsiTheme="minorHAnsi" w:cstheme="minorHAnsi"/>
              </w:rPr>
            </w:pPr>
            <w:r w:rsidRPr="009C0EE9">
              <w:rPr>
                <w:rFonts w:asciiTheme="minorHAnsi" w:eastAsia="Comic Sans MS" w:hAnsiTheme="minorHAnsi" w:cstheme="minorHAnsi"/>
              </w:rPr>
              <w:t>Cynllunio a gweithredu gweithgareddau difyr a heriol.</w:t>
            </w:r>
          </w:p>
          <w:p w14:paraId="2CC69279" w14:textId="77777777" w:rsidR="000D4885" w:rsidRPr="009C0EE9" w:rsidRDefault="000D4885" w:rsidP="000D4885">
            <w:pPr>
              <w:numPr>
                <w:ilvl w:val="0"/>
                <w:numId w:val="21"/>
              </w:numPr>
              <w:spacing w:line="240" w:lineRule="auto"/>
              <w:ind w:left="315" w:hanging="218"/>
              <w:contextualSpacing/>
              <w:jc w:val="both"/>
              <w:rPr>
                <w:rFonts w:asciiTheme="minorHAnsi" w:eastAsiaTheme="minorEastAsia" w:hAnsiTheme="minorHAnsi" w:cstheme="minorHAnsi"/>
              </w:rPr>
            </w:pPr>
            <w:r w:rsidRPr="009C0EE9">
              <w:rPr>
                <w:rFonts w:asciiTheme="minorHAnsi" w:eastAsia="Comic Sans MS" w:hAnsiTheme="minorHAnsi" w:cstheme="minorHAnsi"/>
              </w:rPr>
              <w:t>Defnyddio amrywiaeth eang o ddulliau cyfathrebu i ysgogi diddordeb, cymhelliant ac ymgysylltiad dysgwyr.</w:t>
            </w:r>
          </w:p>
          <w:p w14:paraId="41F32AFC" w14:textId="58EDF3F6" w:rsidR="000D4885" w:rsidRPr="009C0EE9" w:rsidRDefault="000D4885" w:rsidP="000D4885">
            <w:pPr>
              <w:numPr>
                <w:ilvl w:val="0"/>
                <w:numId w:val="21"/>
              </w:numPr>
              <w:spacing w:line="240" w:lineRule="auto"/>
              <w:ind w:left="315" w:hanging="218"/>
              <w:contextualSpacing/>
              <w:jc w:val="both"/>
              <w:rPr>
                <w:rFonts w:asciiTheme="minorHAnsi" w:eastAsia="Comic Sans MS" w:hAnsiTheme="minorHAnsi" w:cstheme="minorHAnsi"/>
              </w:rPr>
            </w:pPr>
            <w:r w:rsidRPr="009C0EE9">
              <w:rPr>
                <w:rFonts w:asciiTheme="minorHAnsi" w:eastAsia="Comic Sans MS" w:hAnsiTheme="minorHAnsi" w:cstheme="minorHAnsi"/>
              </w:rPr>
              <w:t>Meddu ar ddisgwyliadau uchel o bob dysgwr.</w:t>
            </w:r>
          </w:p>
        </w:tc>
        <w:tc>
          <w:tcPr>
            <w:tcW w:w="1478" w:type="pct"/>
          </w:tcPr>
          <w:p w14:paraId="5F084E08" w14:textId="77777777" w:rsidR="000D4885" w:rsidRPr="009C0EE9" w:rsidRDefault="000D4885" w:rsidP="000D4885">
            <w:pPr>
              <w:numPr>
                <w:ilvl w:val="0"/>
                <w:numId w:val="21"/>
              </w:numPr>
              <w:spacing w:line="240" w:lineRule="auto"/>
              <w:ind w:left="320" w:hanging="283"/>
              <w:contextualSpacing/>
              <w:rPr>
                <w:rFonts w:asciiTheme="minorHAnsi" w:eastAsiaTheme="minorEastAsia" w:hAnsiTheme="minorHAnsi" w:cstheme="minorHAnsi"/>
              </w:rPr>
            </w:pPr>
            <w:r w:rsidRPr="009C0EE9">
              <w:rPr>
                <w:rFonts w:asciiTheme="minorHAnsi" w:eastAsia="Comic Sans MS" w:hAnsiTheme="minorHAnsi" w:cstheme="minorHAnsi"/>
              </w:rPr>
              <w:t xml:space="preserve">Arsylwi gwersi </w:t>
            </w:r>
          </w:p>
          <w:p w14:paraId="5CA6619F" w14:textId="77777777" w:rsidR="000D4885" w:rsidRPr="009C0EE9" w:rsidRDefault="000D4885" w:rsidP="000D4885">
            <w:pPr>
              <w:numPr>
                <w:ilvl w:val="0"/>
                <w:numId w:val="21"/>
              </w:numPr>
              <w:spacing w:line="240" w:lineRule="auto"/>
              <w:ind w:left="320" w:hanging="283"/>
              <w:contextualSpacing/>
              <w:rPr>
                <w:rFonts w:asciiTheme="minorHAnsi" w:eastAsiaTheme="minorEastAsia" w:hAnsiTheme="minorHAnsi" w:cstheme="minorHAnsi"/>
              </w:rPr>
            </w:pPr>
            <w:r w:rsidRPr="009C0EE9">
              <w:rPr>
                <w:rFonts w:asciiTheme="minorHAnsi" w:eastAsia="Comic Sans MS" w:hAnsiTheme="minorHAnsi" w:cstheme="minorHAnsi"/>
              </w:rPr>
              <w:t>Amgylchedd dosbarth (ffotograffau ac adroddiad)</w:t>
            </w:r>
          </w:p>
          <w:p w14:paraId="28C4DCC4" w14:textId="77777777" w:rsidR="000D4885" w:rsidRPr="009C0EE9" w:rsidRDefault="000D4885" w:rsidP="000D4885">
            <w:pPr>
              <w:numPr>
                <w:ilvl w:val="0"/>
                <w:numId w:val="21"/>
              </w:numPr>
              <w:spacing w:line="240" w:lineRule="auto"/>
              <w:ind w:left="320" w:hanging="283"/>
              <w:contextualSpacing/>
              <w:rPr>
                <w:rFonts w:asciiTheme="minorHAnsi" w:eastAsia="Comic Sans MS" w:hAnsiTheme="minorHAnsi" w:cstheme="minorHAnsi"/>
              </w:rPr>
            </w:pPr>
          </w:p>
        </w:tc>
      </w:tr>
      <w:tr w:rsidR="009C0EE9" w:rsidRPr="009C0EE9" w14:paraId="5F65210F" w14:textId="77777777" w:rsidTr="00E44EEC">
        <w:tc>
          <w:tcPr>
            <w:tcW w:w="495" w:type="pct"/>
          </w:tcPr>
          <w:p w14:paraId="5E8C76C0" w14:textId="68E3FE29" w:rsidR="009C0EE9" w:rsidRPr="009C0EE9" w:rsidRDefault="009C0EE9" w:rsidP="009C0EE9">
            <w:pPr>
              <w:rPr>
                <w:rFonts w:asciiTheme="minorHAnsi" w:hAnsiTheme="minorHAnsi" w:cstheme="minorHAnsi"/>
                <w:b/>
              </w:rPr>
            </w:pPr>
            <w:r w:rsidRPr="009C0EE9">
              <w:rPr>
                <w:rFonts w:asciiTheme="minorHAnsi" w:eastAsia="Comic Sans MS" w:hAnsiTheme="minorHAnsi" w:cstheme="minorHAnsi"/>
                <w:b/>
              </w:rPr>
              <w:t>Gwrando ar ddysgwyr</w:t>
            </w:r>
          </w:p>
        </w:tc>
        <w:tc>
          <w:tcPr>
            <w:tcW w:w="1355" w:type="pct"/>
          </w:tcPr>
          <w:p w14:paraId="4DB48F92" w14:textId="77777777" w:rsidR="009C0EE9" w:rsidRPr="009C0EE9" w:rsidRDefault="009C0EE9" w:rsidP="009C0EE9">
            <w:pPr>
              <w:rPr>
                <w:rFonts w:asciiTheme="minorHAnsi" w:hAnsiTheme="minorHAnsi" w:cstheme="minorHAnsi"/>
              </w:rPr>
            </w:pPr>
            <w:r w:rsidRPr="009C0EE9">
              <w:rPr>
                <w:rFonts w:asciiTheme="minorHAnsi" w:hAnsiTheme="minorHAnsi" w:cstheme="minorHAnsi"/>
              </w:rPr>
              <w:t>Mae'r athro'n dangos parodrwydd i geisio barn dysgwyr, gwrando arni a'i hystyried er mwyn eu cynnwys a'u hannog fel cyfranogwyr gweithredol yn eu dysgu eu hunain</w:t>
            </w:r>
          </w:p>
        </w:tc>
        <w:tc>
          <w:tcPr>
            <w:tcW w:w="1672" w:type="pct"/>
          </w:tcPr>
          <w:p w14:paraId="22F4BC7E" w14:textId="77777777" w:rsidR="009C0EE9" w:rsidRPr="009C0EE9" w:rsidRDefault="009C0EE9" w:rsidP="009C0EE9">
            <w:pPr>
              <w:numPr>
                <w:ilvl w:val="0"/>
                <w:numId w:val="27"/>
              </w:numPr>
              <w:spacing w:line="240" w:lineRule="auto"/>
              <w:ind w:left="315" w:hanging="218"/>
              <w:contextualSpacing/>
              <w:jc w:val="both"/>
              <w:rPr>
                <w:rFonts w:asciiTheme="minorHAnsi" w:eastAsiaTheme="minorEastAsia" w:hAnsiTheme="minorHAnsi" w:cstheme="minorHAnsi"/>
              </w:rPr>
            </w:pPr>
            <w:r w:rsidRPr="009C0EE9">
              <w:rPr>
                <w:rFonts w:asciiTheme="minorHAnsi" w:eastAsia="Comic Sans MS" w:hAnsiTheme="minorHAnsi" w:cstheme="minorHAnsi"/>
              </w:rPr>
              <w:t>Hwyluso trafodaeth ar faterion penagored, cymhleth, dadleuol neu emosiynol.</w:t>
            </w:r>
          </w:p>
          <w:p w14:paraId="21EFE932" w14:textId="77777777" w:rsidR="009C0EE9" w:rsidRPr="009C0EE9" w:rsidRDefault="009C0EE9" w:rsidP="009C0EE9">
            <w:pPr>
              <w:numPr>
                <w:ilvl w:val="0"/>
                <w:numId w:val="21"/>
              </w:numPr>
              <w:spacing w:line="240" w:lineRule="auto"/>
              <w:ind w:left="315" w:hanging="218"/>
              <w:contextualSpacing/>
              <w:jc w:val="both"/>
              <w:rPr>
                <w:rFonts w:asciiTheme="minorHAnsi" w:eastAsiaTheme="minorEastAsia" w:hAnsiTheme="minorHAnsi" w:cstheme="minorHAnsi"/>
              </w:rPr>
            </w:pPr>
            <w:r w:rsidRPr="009C0EE9">
              <w:rPr>
                <w:rFonts w:asciiTheme="minorHAnsi" w:eastAsia="Comic Sans MS" w:hAnsiTheme="minorHAnsi" w:cstheme="minorHAnsi"/>
              </w:rPr>
              <w:t>Ceisio barn disgyblion wrth gynllunio neu werthuso addysgu a dysgu.</w:t>
            </w:r>
          </w:p>
        </w:tc>
        <w:tc>
          <w:tcPr>
            <w:tcW w:w="1478" w:type="pct"/>
          </w:tcPr>
          <w:p w14:paraId="0BD1D838" w14:textId="77777777" w:rsidR="009C0EE9" w:rsidRPr="009C0EE9" w:rsidRDefault="009C0EE9" w:rsidP="00873166">
            <w:pPr>
              <w:numPr>
                <w:ilvl w:val="0"/>
                <w:numId w:val="21"/>
              </w:numPr>
              <w:spacing w:line="240" w:lineRule="auto"/>
              <w:ind w:left="316" w:hanging="283"/>
              <w:contextualSpacing/>
              <w:rPr>
                <w:rFonts w:asciiTheme="minorHAnsi" w:eastAsiaTheme="minorEastAsia" w:hAnsiTheme="minorHAnsi" w:cstheme="minorHAnsi"/>
              </w:rPr>
            </w:pPr>
            <w:r w:rsidRPr="009C0EE9">
              <w:rPr>
                <w:rFonts w:asciiTheme="minorHAnsi" w:eastAsia="Comic Sans MS" w:hAnsiTheme="minorHAnsi" w:cstheme="minorHAnsi"/>
              </w:rPr>
              <w:t>Arsylwi gwersi</w:t>
            </w:r>
          </w:p>
          <w:p w14:paraId="0C60808A" w14:textId="77777777" w:rsidR="009C0EE9" w:rsidRPr="009C0EE9" w:rsidRDefault="009C0EE9" w:rsidP="00873166">
            <w:pPr>
              <w:numPr>
                <w:ilvl w:val="0"/>
                <w:numId w:val="21"/>
              </w:numPr>
              <w:spacing w:line="240" w:lineRule="auto"/>
              <w:ind w:left="316" w:hanging="283"/>
              <w:contextualSpacing/>
              <w:rPr>
                <w:rFonts w:asciiTheme="minorHAnsi" w:eastAsiaTheme="minorEastAsia" w:hAnsiTheme="minorHAnsi" w:cstheme="minorHAnsi"/>
              </w:rPr>
            </w:pPr>
            <w:r w:rsidRPr="009C0EE9">
              <w:rPr>
                <w:rFonts w:asciiTheme="minorHAnsi" w:eastAsia="Comic Sans MS" w:hAnsiTheme="minorHAnsi" w:cstheme="minorHAnsi"/>
              </w:rPr>
              <w:t>Adfyfyrio</w:t>
            </w:r>
          </w:p>
          <w:p w14:paraId="6D2FD757" w14:textId="77777777" w:rsidR="009C0EE9" w:rsidRPr="009C0EE9" w:rsidRDefault="009C0EE9" w:rsidP="00873166">
            <w:pPr>
              <w:numPr>
                <w:ilvl w:val="0"/>
                <w:numId w:val="21"/>
              </w:numPr>
              <w:spacing w:line="240" w:lineRule="auto"/>
              <w:ind w:left="316" w:hanging="283"/>
              <w:contextualSpacing/>
              <w:rPr>
                <w:rFonts w:asciiTheme="minorHAnsi" w:eastAsiaTheme="minorEastAsia" w:hAnsiTheme="minorHAnsi" w:cstheme="minorHAnsi"/>
              </w:rPr>
            </w:pPr>
            <w:r w:rsidRPr="009C0EE9">
              <w:rPr>
                <w:rFonts w:asciiTheme="minorHAnsi" w:eastAsia="Comic Sans MS" w:hAnsiTheme="minorHAnsi" w:cstheme="minorHAnsi"/>
              </w:rPr>
              <w:t>Cyfraniad disgyblion at gynllunio a gwaith i gyd-fynd â hyn</w:t>
            </w:r>
          </w:p>
        </w:tc>
      </w:tr>
      <w:tr w:rsidR="009C0EE9" w:rsidRPr="009C0EE9" w14:paraId="2EF30BA6" w14:textId="77777777" w:rsidTr="00E44EEC">
        <w:trPr>
          <w:trHeight w:val="1288"/>
        </w:trPr>
        <w:tc>
          <w:tcPr>
            <w:tcW w:w="495" w:type="pct"/>
          </w:tcPr>
          <w:p w14:paraId="45B2316A" w14:textId="77777777" w:rsidR="009C0EE9" w:rsidRPr="009C0EE9" w:rsidRDefault="009C0EE9" w:rsidP="009C0EE9">
            <w:pPr>
              <w:rPr>
                <w:rFonts w:asciiTheme="minorHAnsi" w:hAnsiTheme="minorHAnsi" w:cstheme="minorHAnsi"/>
                <w:b/>
              </w:rPr>
            </w:pPr>
            <w:r w:rsidRPr="009C0EE9">
              <w:rPr>
                <w:rFonts w:asciiTheme="minorHAnsi" w:eastAsia="Comic Sans MS" w:hAnsiTheme="minorHAnsi" w:cstheme="minorHAnsi"/>
                <w:b/>
              </w:rPr>
              <w:t>Dysgwyr yn arwain dysgu</w:t>
            </w:r>
          </w:p>
        </w:tc>
        <w:tc>
          <w:tcPr>
            <w:tcW w:w="1355" w:type="pct"/>
          </w:tcPr>
          <w:p w14:paraId="601E77BD" w14:textId="77777777" w:rsidR="009C0EE9" w:rsidRPr="009C0EE9" w:rsidRDefault="009C0EE9" w:rsidP="009C0EE9">
            <w:pPr>
              <w:rPr>
                <w:rFonts w:asciiTheme="minorHAnsi" w:hAnsiTheme="minorHAnsi" w:cstheme="minorHAnsi"/>
              </w:rPr>
            </w:pPr>
            <w:r w:rsidRPr="009C0EE9">
              <w:rPr>
                <w:rFonts w:asciiTheme="minorHAnsi" w:hAnsiTheme="minorHAnsi" w:cstheme="minorHAnsi"/>
              </w:rPr>
              <w:t>Wrth gynllunio a chyflwyno, mae'r athro'n dangos ymwybyddiaeth o bwysigrwydd annog dysgwyr i adfyfyrio ar eu dysgu eu hunain</w:t>
            </w:r>
          </w:p>
        </w:tc>
        <w:tc>
          <w:tcPr>
            <w:tcW w:w="1672" w:type="pct"/>
          </w:tcPr>
          <w:p w14:paraId="0BE46B66" w14:textId="77777777" w:rsidR="009C0EE9" w:rsidRPr="009C0EE9" w:rsidRDefault="009C0EE9" w:rsidP="009C0EE9">
            <w:pPr>
              <w:numPr>
                <w:ilvl w:val="0"/>
                <w:numId w:val="21"/>
              </w:numPr>
              <w:spacing w:line="240" w:lineRule="auto"/>
              <w:ind w:left="315" w:hanging="218"/>
              <w:contextualSpacing/>
              <w:jc w:val="both"/>
              <w:rPr>
                <w:rFonts w:asciiTheme="minorHAnsi" w:eastAsiaTheme="minorEastAsia" w:hAnsiTheme="minorHAnsi" w:cstheme="minorHAnsi"/>
              </w:rPr>
            </w:pPr>
            <w:r w:rsidRPr="009C0EE9">
              <w:rPr>
                <w:rFonts w:asciiTheme="minorHAnsi" w:eastAsia="Comic Sans MS" w:hAnsiTheme="minorHAnsi" w:cstheme="minorHAnsi"/>
              </w:rPr>
              <w:t>Creu cyfleoedd i ddysgwyr asesu eu hunain a chyfoedion yn gyson ac yn effeithiol</w:t>
            </w:r>
          </w:p>
          <w:p w14:paraId="54F8E472" w14:textId="77777777" w:rsidR="009C0EE9" w:rsidRPr="009C0EE9" w:rsidRDefault="009C0EE9" w:rsidP="009C0EE9">
            <w:pPr>
              <w:numPr>
                <w:ilvl w:val="0"/>
                <w:numId w:val="21"/>
              </w:numPr>
              <w:spacing w:line="240" w:lineRule="auto"/>
              <w:ind w:left="315" w:hanging="218"/>
              <w:contextualSpacing/>
              <w:jc w:val="both"/>
              <w:rPr>
                <w:rFonts w:asciiTheme="minorHAnsi" w:eastAsiaTheme="minorEastAsia" w:hAnsiTheme="minorHAnsi" w:cstheme="minorHAnsi"/>
              </w:rPr>
            </w:pPr>
            <w:r w:rsidRPr="009C0EE9">
              <w:rPr>
                <w:rFonts w:asciiTheme="minorHAnsi" w:eastAsia="Comic Sans MS" w:hAnsiTheme="minorHAnsi" w:cstheme="minorHAnsi"/>
              </w:rPr>
              <w:t>Cynnwys dysgwyr wrth gynllunio amcanion dysgu.</w:t>
            </w:r>
          </w:p>
        </w:tc>
        <w:tc>
          <w:tcPr>
            <w:tcW w:w="1478" w:type="pct"/>
          </w:tcPr>
          <w:p w14:paraId="6B60D2B0" w14:textId="77777777" w:rsidR="009C0EE9" w:rsidRPr="009C0EE9" w:rsidRDefault="009C0EE9" w:rsidP="009C0EE9">
            <w:pPr>
              <w:numPr>
                <w:ilvl w:val="0"/>
                <w:numId w:val="21"/>
              </w:numPr>
              <w:spacing w:line="240" w:lineRule="auto"/>
              <w:ind w:left="320" w:hanging="283"/>
              <w:contextualSpacing/>
              <w:rPr>
                <w:rFonts w:asciiTheme="minorHAnsi" w:eastAsiaTheme="minorEastAsia" w:hAnsiTheme="minorHAnsi" w:cstheme="minorHAnsi"/>
              </w:rPr>
            </w:pPr>
            <w:r w:rsidRPr="009C0EE9">
              <w:rPr>
                <w:rFonts w:asciiTheme="minorHAnsi" w:eastAsia="Comic Sans MS" w:hAnsiTheme="minorHAnsi" w:cstheme="minorHAnsi"/>
              </w:rPr>
              <w:t>Asesu ar gyfer Dysgu</w:t>
            </w:r>
          </w:p>
          <w:p w14:paraId="7C7F8BA4" w14:textId="77777777" w:rsidR="009C0EE9" w:rsidRPr="009C0EE9" w:rsidRDefault="009C0EE9" w:rsidP="009C0EE9">
            <w:pPr>
              <w:numPr>
                <w:ilvl w:val="0"/>
                <w:numId w:val="21"/>
              </w:numPr>
              <w:spacing w:line="240" w:lineRule="auto"/>
              <w:ind w:left="320" w:hanging="283"/>
              <w:contextualSpacing/>
              <w:rPr>
                <w:rFonts w:asciiTheme="minorHAnsi" w:eastAsiaTheme="minorEastAsia" w:hAnsiTheme="minorHAnsi" w:cstheme="minorHAnsi"/>
              </w:rPr>
            </w:pPr>
            <w:r w:rsidRPr="009C0EE9">
              <w:rPr>
                <w:rFonts w:asciiTheme="minorHAnsi" w:eastAsia="Comic Sans MS" w:hAnsiTheme="minorHAnsi" w:cstheme="minorHAnsi"/>
              </w:rPr>
              <w:t>Craffu ar lyfrau</w:t>
            </w:r>
          </w:p>
          <w:p w14:paraId="441D0D63" w14:textId="77777777" w:rsidR="009C0EE9" w:rsidRPr="009C0EE9" w:rsidRDefault="009C0EE9" w:rsidP="009C0EE9">
            <w:pPr>
              <w:numPr>
                <w:ilvl w:val="0"/>
                <w:numId w:val="21"/>
              </w:numPr>
              <w:spacing w:line="240" w:lineRule="auto"/>
              <w:ind w:left="320" w:hanging="283"/>
              <w:contextualSpacing/>
              <w:rPr>
                <w:rFonts w:asciiTheme="minorHAnsi" w:eastAsiaTheme="minorEastAsia" w:hAnsiTheme="minorHAnsi" w:cstheme="minorHAnsi"/>
              </w:rPr>
            </w:pPr>
            <w:r w:rsidRPr="009C0EE9">
              <w:rPr>
                <w:rFonts w:asciiTheme="minorHAnsi" w:eastAsia="Comic Sans MS" w:hAnsiTheme="minorHAnsi" w:cstheme="minorHAnsi"/>
              </w:rPr>
              <w:t>Arsylwi gwersi</w:t>
            </w:r>
          </w:p>
          <w:p w14:paraId="29975DB7" w14:textId="03AE759D" w:rsidR="009C0EE9" w:rsidRPr="009C0EE9" w:rsidRDefault="009C0EE9" w:rsidP="009C0EE9">
            <w:pPr>
              <w:numPr>
                <w:ilvl w:val="0"/>
                <w:numId w:val="21"/>
              </w:numPr>
              <w:spacing w:line="240" w:lineRule="auto"/>
              <w:ind w:left="320" w:hanging="283"/>
              <w:contextualSpacing/>
              <w:rPr>
                <w:rFonts w:asciiTheme="minorHAnsi" w:eastAsiaTheme="minorEastAsia" w:hAnsiTheme="minorHAnsi" w:cstheme="minorHAnsi"/>
              </w:rPr>
            </w:pPr>
            <w:r w:rsidRPr="009C0EE9">
              <w:rPr>
                <w:rFonts w:asciiTheme="minorHAnsi" w:eastAsia="Comic Sans MS" w:hAnsiTheme="minorHAnsi" w:cstheme="minorHAnsi"/>
              </w:rPr>
              <w:t xml:space="preserve">Disgyblion yn creu </w:t>
            </w:r>
            <w:r w:rsidR="0087272B">
              <w:rPr>
                <w:rFonts w:asciiTheme="minorHAnsi" w:eastAsia="Comic Sans MS" w:hAnsiTheme="minorHAnsi" w:cstheme="minorHAnsi"/>
              </w:rPr>
              <w:t>“</w:t>
            </w:r>
            <w:r w:rsidRPr="009C0EE9">
              <w:rPr>
                <w:rFonts w:asciiTheme="minorHAnsi" w:eastAsia="Comic Sans MS" w:hAnsiTheme="minorHAnsi" w:cstheme="minorHAnsi"/>
              </w:rPr>
              <w:t>Rydym yn Dysgu Sut Mae..</w:t>
            </w:r>
            <w:r w:rsidR="0087272B">
              <w:rPr>
                <w:rFonts w:asciiTheme="minorHAnsi" w:eastAsia="Comic Sans MS" w:hAnsiTheme="minorHAnsi" w:cstheme="minorHAnsi"/>
              </w:rPr>
              <w:t xml:space="preserve">” </w:t>
            </w:r>
            <w:r w:rsidRPr="009C0EE9">
              <w:rPr>
                <w:rFonts w:asciiTheme="minorHAnsi" w:eastAsia="Comic Sans MS" w:hAnsiTheme="minorHAnsi" w:cstheme="minorHAnsi"/>
              </w:rPr>
              <w:t>(WALTs) eu hunain</w:t>
            </w:r>
          </w:p>
        </w:tc>
      </w:tr>
      <w:tr w:rsidR="009C0EE9" w:rsidRPr="009C0EE9" w14:paraId="1AEE99B8" w14:textId="77777777" w:rsidTr="00E44EEC">
        <w:tc>
          <w:tcPr>
            <w:tcW w:w="495" w:type="pct"/>
          </w:tcPr>
          <w:p w14:paraId="3D12B4CC" w14:textId="77777777" w:rsidR="009C0EE9" w:rsidRPr="009C0EE9" w:rsidRDefault="009C0EE9" w:rsidP="009C0EE9">
            <w:pPr>
              <w:rPr>
                <w:rFonts w:asciiTheme="minorHAnsi" w:hAnsiTheme="minorHAnsi" w:cstheme="minorHAnsi"/>
                <w:b/>
              </w:rPr>
            </w:pPr>
            <w:r w:rsidRPr="009C0EE9">
              <w:rPr>
                <w:rFonts w:asciiTheme="minorHAnsi" w:eastAsia="Comic Sans MS" w:hAnsiTheme="minorHAnsi" w:cstheme="minorHAnsi"/>
                <w:b/>
              </w:rPr>
              <w:t>Dyfalbarhad a gwytnwch wrth ddysgu</w:t>
            </w:r>
          </w:p>
        </w:tc>
        <w:tc>
          <w:tcPr>
            <w:tcW w:w="1355" w:type="pct"/>
          </w:tcPr>
          <w:p w14:paraId="11AED99E" w14:textId="77777777" w:rsidR="009C0EE9" w:rsidRPr="009C0EE9" w:rsidRDefault="009C0EE9" w:rsidP="009C0EE9">
            <w:pPr>
              <w:rPr>
                <w:rFonts w:asciiTheme="minorHAnsi" w:hAnsiTheme="minorHAnsi" w:cstheme="minorHAnsi"/>
              </w:rPr>
            </w:pPr>
            <w:r w:rsidRPr="009C0EE9">
              <w:rPr>
                <w:rFonts w:asciiTheme="minorHAnsi" w:hAnsiTheme="minorHAnsi" w:cstheme="minorHAnsi"/>
              </w:rPr>
              <w:t>Mae'r athro'n hyrwyddo a sicrhau hunan-gymhelliant a hunangyfeiriad dysgwyr wrth iddynt ddysgu.</w:t>
            </w:r>
          </w:p>
        </w:tc>
        <w:tc>
          <w:tcPr>
            <w:tcW w:w="1672" w:type="pct"/>
          </w:tcPr>
          <w:p w14:paraId="7BDF3E43" w14:textId="77777777" w:rsidR="009C0EE9" w:rsidRPr="009C0EE9" w:rsidRDefault="009C0EE9" w:rsidP="009C0EE9">
            <w:pPr>
              <w:numPr>
                <w:ilvl w:val="0"/>
                <w:numId w:val="21"/>
              </w:numPr>
              <w:spacing w:line="240" w:lineRule="auto"/>
              <w:ind w:left="315" w:hanging="218"/>
              <w:contextualSpacing/>
              <w:jc w:val="both"/>
              <w:rPr>
                <w:rFonts w:asciiTheme="minorHAnsi" w:eastAsiaTheme="minorEastAsia" w:hAnsiTheme="minorHAnsi" w:cstheme="minorHAnsi"/>
              </w:rPr>
            </w:pPr>
            <w:r w:rsidRPr="009C0EE9">
              <w:rPr>
                <w:rFonts w:asciiTheme="minorHAnsi" w:eastAsia="Comic Sans MS" w:hAnsiTheme="minorHAnsi" w:cstheme="minorHAnsi"/>
              </w:rPr>
              <w:t>Cynllunio gweithgareddau sy'n annog dysgu'n annibynnol ac sy'n datblygu menter dysgwyr</w:t>
            </w:r>
          </w:p>
          <w:p w14:paraId="3E649590" w14:textId="77777777" w:rsidR="009C0EE9" w:rsidRPr="009C0EE9" w:rsidRDefault="009C0EE9" w:rsidP="009C0EE9">
            <w:pPr>
              <w:numPr>
                <w:ilvl w:val="0"/>
                <w:numId w:val="21"/>
              </w:numPr>
              <w:spacing w:line="240" w:lineRule="auto"/>
              <w:ind w:left="315" w:hanging="218"/>
              <w:contextualSpacing/>
              <w:jc w:val="both"/>
              <w:rPr>
                <w:rFonts w:asciiTheme="minorHAnsi" w:eastAsiaTheme="minorEastAsia" w:hAnsiTheme="minorHAnsi" w:cstheme="minorHAnsi"/>
              </w:rPr>
            </w:pPr>
            <w:r w:rsidRPr="009C0EE9">
              <w:rPr>
                <w:rFonts w:asciiTheme="minorHAnsi" w:eastAsia="Comic Sans MS" w:hAnsiTheme="minorHAnsi" w:cstheme="minorHAnsi"/>
              </w:rPr>
              <w:t>Ysgogi dysgwyr i ddyfalbarhau, i ystyried problemau fel heriau, a gofyn am help pan fo angen.</w:t>
            </w:r>
          </w:p>
          <w:p w14:paraId="33CA8DA7" w14:textId="77777777" w:rsidR="009C0EE9" w:rsidRPr="009C0EE9" w:rsidRDefault="009C0EE9" w:rsidP="009C0EE9">
            <w:pPr>
              <w:numPr>
                <w:ilvl w:val="0"/>
                <w:numId w:val="21"/>
              </w:numPr>
              <w:spacing w:line="240" w:lineRule="auto"/>
              <w:ind w:left="315" w:hanging="218"/>
              <w:contextualSpacing/>
              <w:jc w:val="both"/>
              <w:rPr>
                <w:rFonts w:asciiTheme="minorHAnsi" w:eastAsiaTheme="minorEastAsia" w:hAnsiTheme="minorHAnsi" w:cstheme="minorHAnsi"/>
              </w:rPr>
            </w:pPr>
            <w:r w:rsidRPr="009C0EE9">
              <w:rPr>
                <w:rFonts w:asciiTheme="minorHAnsi" w:eastAsia="Comic Sans MS" w:hAnsiTheme="minorHAnsi" w:cstheme="minorHAnsi"/>
              </w:rPr>
              <w:t xml:space="preserve">Creu amgylchedd dysgu sy'n gwerthfawrogi ac yn dathlu gwaith caled a chyrhaeddiad. </w:t>
            </w:r>
          </w:p>
        </w:tc>
        <w:tc>
          <w:tcPr>
            <w:tcW w:w="1478" w:type="pct"/>
          </w:tcPr>
          <w:p w14:paraId="7CA91F6C" w14:textId="77777777" w:rsidR="009C0EE9" w:rsidRPr="009C0EE9" w:rsidRDefault="009C0EE9" w:rsidP="009C0EE9">
            <w:pPr>
              <w:numPr>
                <w:ilvl w:val="0"/>
                <w:numId w:val="21"/>
              </w:numPr>
              <w:spacing w:line="240" w:lineRule="auto"/>
              <w:ind w:left="320" w:hanging="283"/>
              <w:contextualSpacing/>
              <w:rPr>
                <w:rFonts w:asciiTheme="minorHAnsi" w:eastAsiaTheme="minorEastAsia" w:hAnsiTheme="minorHAnsi" w:cstheme="minorHAnsi"/>
              </w:rPr>
            </w:pPr>
            <w:r w:rsidRPr="009C0EE9">
              <w:rPr>
                <w:rFonts w:asciiTheme="minorHAnsi" w:eastAsia="Comic Sans MS" w:hAnsiTheme="minorHAnsi" w:cstheme="minorHAnsi"/>
              </w:rPr>
              <w:t xml:space="preserve">Cynllunio </w:t>
            </w:r>
          </w:p>
          <w:p w14:paraId="7F2777AE" w14:textId="77777777" w:rsidR="009C0EE9" w:rsidRPr="009C0EE9" w:rsidRDefault="009C0EE9" w:rsidP="009C0EE9">
            <w:pPr>
              <w:numPr>
                <w:ilvl w:val="0"/>
                <w:numId w:val="21"/>
              </w:numPr>
              <w:spacing w:line="240" w:lineRule="auto"/>
              <w:ind w:left="320" w:hanging="283"/>
              <w:contextualSpacing/>
              <w:rPr>
                <w:rFonts w:asciiTheme="minorHAnsi" w:eastAsiaTheme="minorEastAsia" w:hAnsiTheme="minorHAnsi" w:cstheme="minorHAnsi"/>
              </w:rPr>
            </w:pPr>
            <w:r w:rsidRPr="009C0EE9">
              <w:rPr>
                <w:rFonts w:asciiTheme="minorHAnsi" w:eastAsia="Comic Sans MS" w:hAnsiTheme="minorHAnsi" w:cstheme="minorHAnsi"/>
              </w:rPr>
              <w:t>Arsylwi gwersi</w:t>
            </w:r>
          </w:p>
          <w:p w14:paraId="28273B62" w14:textId="77777777" w:rsidR="009C0EE9" w:rsidRPr="009C0EE9" w:rsidRDefault="009C0EE9" w:rsidP="009C0EE9">
            <w:pPr>
              <w:numPr>
                <w:ilvl w:val="0"/>
                <w:numId w:val="21"/>
              </w:numPr>
              <w:spacing w:line="240" w:lineRule="auto"/>
              <w:ind w:left="320" w:hanging="283"/>
              <w:contextualSpacing/>
              <w:rPr>
                <w:rFonts w:asciiTheme="minorHAnsi" w:eastAsiaTheme="minorEastAsia" w:hAnsiTheme="minorHAnsi" w:cstheme="minorHAnsi"/>
              </w:rPr>
            </w:pPr>
            <w:r w:rsidRPr="009C0EE9">
              <w:rPr>
                <w:rFonts w:asciiTheme="minorHAnsi" w:eastAsia="Comic Sans MS" w:hAnsiTheme="minorHAnsi" w:cstheme="minorHAnsi"/>
              </w:rPr>
              <w:t>Craffu ar lyfrau</w:t>
            </w:r>
          </w:p>
          <w:p w14:paraId="041DEB1B" w14:textId="77777777" w:rsidR="009C0EE9" w:rsidRPr="009C0EE9" w:rsidRDefault="009C0EE9" w:rsidP="009C0EE9">
            <w:pPr>
              <w:numPr>
                <w:ilvl w:val="0"/>
                <w:numId w:val="21"/>
              </w:numPr>
              <w:spacing w:line="240" w:lineRule="auto"/>
              <w:ind w:left="320" w:hanging="283"/>
              <w:contextualSpacing/>
              <w:rPr>
                <w:rFonts w:asciiTheme="minorHAnsi" w:eastAsiaTheme="minorEastAsia" w:hAnsiTheme="minorHAnsi" w:cstheme="minorHAnsi"/>
              </w:rPr>
            </w:pPr>
            <w:r w:rsidRPr="009C0EE9">
              <w:rPr>
                <w:rFonts w:asciiTheme="minorHAnsi" w:eastAsia="Comic Sans MS" w:hAnsiTheme="minorHAnsi" w:cstheme="minorHAnsi"/>
              </w:rPr>
              <w:t>Ymchwil a chyswllt</w:t>
            </w:r>
          </w:p>
          <w:p w14:paraId="0AD12FBF" w14:textId="77777777" w:rsidR="009C0EE9" w:rsidRPr="009C0EE9" w:rsidRDefault="009C0EE9" w:rsidP="009C0EE9">
            <w:pPr>
              <w:numPr>
                <w:ilvl w:val="0"/>
                <w:numId w:val="21"/>
              </w:numPr>
              <w:spacing w:line="240" w:lineRule="auto"/>
              <w:ind w:left="320" w:hanging="283"/>
              <w:contextualSpacing/>
              <w:rPr>
                <w:rFonts w:asciiTheme="minorHAnsi" w:eastAsiaTheme="minorEastAsia" w:hAnsiTheme="minorHAnsi" w:cstheme="minorHAnsi"/>
              </w:rPr>
            </w:pPr>
            <w:r w:rsidRPr="009C0EE9">
              <w:rPr>
                <w:rFonts w:asciiTheme="minorHAnsi" w:eastAsia="Comic Sans MS" w:hAnsiTheme="minorHAnsi" w:cstheme="minorHAnsi"/>
              </w:rPr>
              <w:t>Taith ddysgu</w:t>
            </w:r>
          </w:p>
          <w:p w14:paraId="16216A10" w14:textId="77777777" w:rsidR="009C0EE9" w:rsidRPr="009C0EE9" w:rsidRDefault="009C0EE9" w:rsidP="009C0EE9">
            <w:pPr>
              <w:numPr>
                <w:ilvl w:val="0"/>
                <w:numId w:val="21"/>
              </w:numPr>
              <w:spacing w:line="240" w:lineRule="auto"/>
              <w:ind w:left="320" w:hanging="283"/>
              <w:contextualSpacing/>
              <w:rPr>
                <w:rFonts w:asciiTheme="minorHAnsi" w:eastAsiaTheme="minorEastAsia" w:hAnsiTheme="minorHAnsi" w:cstheme="minorHAnsi"/>
              </w:rPr>
            </w:pPr>
            <w:r w:rsidRPr="009C0EE9">
              <w:rPr>
                <w:rFonts w:asciiTheme="minorHAnsi" w:eastAsia="Comic Sans MS" w:hAnsiTheme="minorHAnsi" w:cstheme="minorHAnsi"/>
              </w:rPr>
              <w:t xml:space="preserve">Ffotograffau  </w:t>
            </w:r>
          </w:p>
        </w:tc>
      </w:tr>
      <w:tr w:rsidR="009C0EE9" w:rsidRPr="009C0EE9" w14:paraId="0A7B666F" w14:textId="77777777" w:rsidTr="00E44EEC">
        <w:tc>
          <w:tcPr>
            <w:tcW w:w="495" w:type="pct"/>
          </w:tcPr>
          <w:p w14:paraId="4E8BDA45" w14:textId="77777777" w:rsidR="009C0EE9" w:rsidRPr="009C0EE9" w:rsidRDefault="009C0EE9" w:rsidP="009C0EE9">
            <w:pPr>
              <w:rPr>
                <w:rFonts w:asciiTheme="minorHAnsi" w:hAnsiTheme="minorHAnsi" w:cstheme="minorHAnsi"/>
                <w:b/>
              </w:rPr>
            </w:pPr>
            <w:r w:rsidRPr="009C0EE9">
              <w:rPr>
                <w:rFonts w:asciiTheme="minorHAnsi" w:eastAsia="Comic Sans MS" w:hAnsiTheme="minorHAnsi" w:cstheme="minorHAnsi"/>
                <w:b/>
              </w:rPr>
              <w:t>Adfyfyrio ar yr hyn a ddysgwyd</w:t>
            </w:r>
          </w:p>
        </w:tc>
        <w:tc>
          <w:tcPr>
            <w:tcW w:w="1355" w:type="pct"/>
          </w:tcPr>
          <w:p w14:paraId="66416C45" w14:textId="77777777" w:rsidR="009C0EE9" w:rsidRPr="009C0EE9" w:rsidRDefault="009C0EE9" w:rsidP="009C0EE9">
            <w:pPr>
              <w:rPr>
                <w:rFonts w:asciiTheme="minorHAnsi" w:hAnsiTheme="minorHAnsi" w:cstheme="minorHAnsi"/>
              </w:rPr>
            </w:pPr>
            <w:r w:rsidRPr="009C0EE9">
              <w:rPr>
                <w:rFonts w:asciiTheme="minorHAnsi" w:hAnsiTheme="minorHAnsi" w:cstheme="minorHAnsi"/>
              </w:rPr>
              <w:t>Wrth gynllunio, mae'r athro'n dangos ymwybyddiaeth o bwysigrwydd annog dysgwyr i adfyfyrio a gwerthuso yn ymwneud ag ymddygiad ac agweddau at ddysgu.</w:t>
            </w:r>
          </w:p>
        </w:tc>
        <w:tc>
          <w:tcPr>
            <w:tcW w:w="1672" w:type="pct"/>
          </w:tcPr>
          <w:p w14:paraId="76E37FC9" w14:textId="77777777" w:rsidR="009C0EE9" w:rsidRPr="009C0EE9" w:rsidRDefault="009C0EE9" w:rsidP="009C0EE9">
            <w:pPr>
              <w:numPr>
                <w:ilvl w:val="0"/>
                <w:numId w:val="21"/>
              </w:numPr>
              <w:spacing w:line="240" w:lineRule="auto"/>
              <w:ind w:left="315" w:hanging="218"/>
              <w:contextualSpacing/>
              <w:jc w:val="both"/>
              <w:rPr>
                <w:rFonts w:asciiTheme="minorHAnsi" w:eastAsiaTheme="minorEastAsia" w:hAnsiTheme="minorHAnsi" w:cstheme="minorHAnsi"/>
              </w:rPr>
            </w:pPr>
            <w:r w:rsidRPr="009C0EE9">
              <w:rPr>
                <w:rFonts w:asciiTheme="minorHAnsi" w:eastAsia="Comic Sans MS" w:hAnsiTheme="minorHAnsi" w:cstheme="minorHAnsi"/>
              </w:rPr>
              <w:t>Sicrhau bod yr holl ddysgu'n adfyfyriol a bod dysgwyr yn dod yn ymwybodol o sut a beth maent wedi ei ddysgu.</w:t>
            </w:r>
          </w:p>
          <w:p w14:paraId="10AA315E" w14:textId="77777777" w:rsidR="009C0EE9" w:rsidRPr="009C0EE9" w:rsidRDefault="009C0EE9" w:rsidP="009C0EE9">
            <w:pPr>
              <w:numPr>
                <w:ilvl w:val="0"/>
                <w:numId w:val="21"/>
              </w:numPr>
              <w:spacing w:line="240" w:lineRule="auto"/>
              <w:ind w:left="315" w:hanging="218"/>
              <w:contextualSpacing/>
              <w:jc w:val="both"/>
              <w:rPr>
                <w:rFonts w:asciiTheme="minorHAnsi" w:eastAsiaTheme="minorEastAsia" w:hAnsiTheme="minorHAnsi" w:cstheme="minorHAnsi"/>
              </w:rPr>
            </w:pPr>
            <w:r w:rsidRPr="009C0EE9">
              <w:rPr>
                <w:rFonts w:asciiTheme="minorHAnsi" w:eastAsia="Comic Sans MS" w:hAnsiTheme="minorHAnsi" w:cstheme="minorHAnsi"/>
              </w:rPr>
              <w:t>Rhoi adnoddau i ddysgwyr sy'n eu galluogi i gynllunio eu dysgu ac adfyfyrio arno, e.e. rhestrau gwirio, cyfarwyddiadau a threfnwyr.</w:t>
            </w:r>
          </w:p>
          <w:p w14:paraId="6C3493A0" w14:textId="77777777" w:rsidR="009C0EE9" w:rsidRPr="009C0EE9" w:rsidRDefault="009C0EE9" w:rsidP="009C0EE9">
            <w:pPr>
              <w:numPr>
                <w:ilvl w:val="0"/>
                <w:numId w:val="21"/>
              </w:numPr>
              <w:spacing w:line="240" w:lineRule="auto"/>
              <w:ind w:left="315" w:hanging="218"/>
              <w:contextualSpacing/>
              <w:jc w:val="both"/>
              <w:rPr>
                <w:rFonts w:asciiTheme="minorHAnsi" w:eastAsiaTheme="minorEastAsia" w:hAnsiTheme="minorHAnsi" w:cstheme="minorHAnsi"/>
              </w:rPr>
            </w:pPr>
            <w:r w:rsidRPr="009C0EE9">
              <w:rPr>
                <w:rFonts w:asciiTheme="minorHAnsi" w:eastAsia="Comic Sans MS" w:hAnsiTheme="minorHAnsi" w:cstheme="minorHAnsi"/>
              </w:rPr>
              <w:t>Cyflwyno sesiynau cloi gwers yn gyson sy'n annog hunan-fonitro dysgu.</w:t>
            </w:r>
          </w:p>
        </w:tc>
        <w:tc>
          <w:tcPr>
            <w:tcW w:w="1478" w:type="pct"/>
          </w:tcPr>
          <w:p w14:paraId="38104EF8" w14:textId="77777777" w:rsidR="009C0EE9" w:rsidRPr="009C0EE9" w:rsidRDefault="009C0EE9" w:rsidP="009C0EE9">
            <w:pPr>
              <w:numPr>
                <w:ilvl w:val="0"/>
                <w:numId w:val="21"/>
              </w:numPr>
              <w:spacing w:line="240" w:lineRule="auto"/>
              <w:ind w:left="320" w:hanging="283"/>
              <w:contextualSpacing/>
              <w:rPr>
                <w:rFonts w:asciiTheme="minorHAnsi" w:eastAsiaTheme="minorEastAsia" w:hAnsiTheme="minorHAnsi" w:cstheme="minorHAnsi"/>
              </w:rPr>
            </w:pPr>
            <w:r w:rsidRPr="009C0EE9">
              <w:rPr>
                <w:rFonts w:asciiTheme="minorHAnsi" w:eastAsia="Comic Sans MS" w:hAnsiTheme="minorHAnsi" w:cstheme="minorHAnsi"/>
              </w:rPr>
              <w:t>Enghreifftiau o amser adfyfyrio</w:t>
            </w:r>
          </w:p>
          <w:p w14:paraId="64B26505" w14:textId="77777777" w:rsidR="009C0EE9" w:rsidRPr="009C0EE9" w:rsidRDefault="009C0EE9" w:rsidP="009C0EE9">
            <w:pPr>
              <w:numPr>
                <w:ilvl w:val="0"/>
                <w:numId w:val="21"/>
              </w:numPr>
              <w:spacing w:line="240" w:lineRule="auto"/>
              <w:ind w:left="320" w:hanging="283"/>
              <w:contextualSpacing/>
              <w:rPr>
                <w:rFonts w:asciiTheme="minorHAnsi" w:eastAsiaTheme="minorEastAsia" w:hAnsiTheme="minorHAnsi" w:cstheme="minorHAnsi"/>
              </w:rPr>
            </w:pPr>
            <w:r w:rsidRPr="009C0EE9">
              <w:rPr>
                <w:rFonts w:asciiTheme="minorHAnsi" w:eastAsia="Comic Sans MS" w:hAnsiTheme="minorHAnsi" w:cstheme="minorHAnsi"/>
              </w:rPr>
              <w:t>Ysgrifennu manteision adfyfyrio i ddysgwyr ac i athrawon ar gyfer cynllunio at y dyfodol</w:t>
            </w:r>
          </w:p>
          <w:p w14:paraId="2ADA645C" w14:textId="77777777" w:rsidR="009C0EE9" w:rsidRPr="009C0EE9" w:rsidRDefault="009C0EE9" w:rsidP="009C0EE9">
            <w:pPr>
              <w:numPr>
                <w:ilvl w:val="0"/>
                <w:numId w:val="21"/>
              </w:numPr>
              <w:spacing w:line="240" w:lineRule="auto"/>
              <w:ind w:left="320" w:hanging="283"/>
              <w:contextualSpacing/>
              <w:rPr>
                <w:rFonts w:asciiTheme="minorHAnsi" w:eastAsiaTheme="minorEastAsia" w:hAnsiTheme="minorHAnsi" w:cstheme="minorHAnsi"/>
              </w:rPr>
            </w:pPr>
            <w:r w:rsidRPr="009C0EE9">
              <w:rPr>
                <w:rFonts w:asciiTheme="minorHAnsi" w:eastAsia="Comic Sans MS" w:hAnsiTheme="minorHAnsi" w:cstheme="minorHAnsi"/>
              </w:rPr>
              <w:t>Meini prawf llwyddiant/enghreifftiau Am Beth Rydw i’n Chwilio (WILF) a sut mae disgyblion wedi adfyfyrio ar hyn a gwella eu gwaith</w:t>
            </w:r>
          </w:p>
          <w:p w14:paraId="1748D459" w14:textId="77777777" w:rsidR="009C0EE9" w:rsidRPr="009C0EE9" w:rsidRDefault="009C0EE9" w:rsidP="009C0EE9">
            <w:pPr>
              <w:numPr>
                <w:ilvl w:val="0"/>
                <w:numId w:val="21"/>
              </w:numPr>
              <w:spacing w:line="240" w:lineRule="auto"/>
              <w:ind w:left="320" w:hanging="283"/>
              <w:contextualSpacing/>
              <w:rPr>
                <w:rFonts w:asciiTheme="minorHAnsi" w:eastAsiaTheme="minorEastAsia" w:hAnsiTheme="minorHAnsi" w:cstheme="minorHAnsi"/>
              </w:rPr>
            </w:pPr>
            <w:r w:rsidRPr="009C0EE9">
              <w:rPr>
                <w:rFonts w:asciiTheme="minorHAnsi" w:eastAsia="Comic Sans MS" w:hAnsiTheme="minorHAnsi" w:cstheme="minorHAnsi"/>
              </w:rPr>
              <w:t>Arsylwi gwersi</w:t>
            </w:r>
          </w:p>
          <w:p w14:paraId="60071347" w14:textId="77777777" w:rsidR="009C0EE9" w:rsidRPr="009C0EE9" w:rsidRDefault="009C0EE9" w:rsidP="009C0EE9">
            <w:pPr>
              <w:numPr>
                <w:ilvl w:val="0"/>
                <w:numId w:val="21"/>
              </w:numPr>
              <w:spacing w:line="240" w:lineRule="auto"/>
              <w:ind w:left="320" w:hanging="283"/>
              <w:contextualSpacing/>
              <w:rPr>
                <w:rFonts w:asciiTheme="minorHAnsi" w:eastAsiaTheme="minorEastAsia" w:hAnsiTheme="minorHAnsi" w:cstheme="minorHAnsi"/>
              </w:rPr>
            </w:pPr>
            <w:r w:rsidRPr="009C0EE9">
              <w:rPr>
                <w:rFonts w:asciiTheme="minorHAnsi" w:eastAsia="Comic Sans MS" w:hAnsiTheme="minorHAnsi" w:cstheme="minorHAnsi"/>
              </w:rPr>
              <w:t>Goleuadau traffig (Asesu ar gyfer Dysgu)</w:t>
            </w:r>
          </w:p>
        </w:tc>
      </w:tr>
      <w:tr w:rsidR="009C0EE9" w:rsidRPr="009C0EE9" w14:paraId="6CDAF8B3" w14:textId="77777777" w:rsidTr="00E44EEC">
        <w:trPr>
          <w:trHeight w:val="1339"/>
        </w:trPr>
        <w:tc>
          <w:tcPr>
            <w:tcW w:w="495" w:type="pct"/>
            <w:tcBorders>
              <w:bottom w:val="single" w:sz="4" w:space="0" w:color="auto"/>
            </w:tcBorders>
          </w:tcPr>
          <w:p w14:paraId="3B15696C" w14:textId="77777777" w:rsidR="009C0EE9" w:rsidRPr="009C0EE9" w:rsidRDefault="009C0EE9" w:rsidP="009C0EE9">
            <w:pPr>
              <w:rPr>
                <w:rFonts w:asciiTheme="minorHAnsi" w:hAnsiTheme="minorHAnsi" w:cstheme="minorHAnsi"/>
                <w:b/>
              </w:rPr>
            </w:pPr>
            <w:r w:rsidRPr="009C0EE9">
              <w:rPr>
                <w:rFonts w:asciiTheme="minorHAnsi" w:eastAsia="Comic Sans MS" w:hAnsiTheme="minorHAnsi" w:cstheme="minorHAnsi"/>
                <w:b/>
              </w:rPr>
              <w:t>Deilliannau dysgu a llesiant</w:t>
            </w:r>
          </w:p>
        </w:tc>
        <w:tc>
          <w:tcPr>
            <w:tcW w:w="1355" w:type="pct"/>
            <w:tcBorders>
              <w:bottom w:val="single" w:sz="4" w:space="0" w:color="auto"/>
            </w:tcBorders>
          </w:tcPr>
          <w:p w14:paraId="3F7A1772" w14:textId="77777777" w:rsidR="009C0EE9" w:rsidRPr="009C0EE9" w:rsidRDefault="009C0EE9" w:rsidP="009C0EE9">
            <w:pPr>
              <w:rPr>
                <w:rFonts w:asciiTheme="minorHAnsi" w:hAnsiTheme="minorHAnsi" w:cstheme="minorHAnsi"/>
              </w:rPr>
            </w:pPr>
            <w:r w:rsidRPr="009C0EE9">
              <w:rPr>
                <w:rFonts w:asciiTheme="minorHAnsi" w:hAnsiTheme="minorHAnsi" w:cstheme="minorHAnsi"/>
              </w:rPr>
              <w:t>Mae'r athro'n codi ymwybyddiaeth o sut mae profiadau dysgu o ansawdd uchel a chanlyniadau perfformiad yn arwain at well dysgu ac ymdeimlad uwch o les.</w:t>
            </w:r>
          </w:p>
          <w:p w14:paraId="49E247A1" w14:textId="77777777" w:rsidR="009C0EE9" w:rsidRPr="009C0EE9" w:rsidRDefault="009C0EE9" w:rsidP="009C0EE9">
            <w:pPr>
              <w:rPr>
                <w:rFonts w:asciiTheme="minorHAnsi" w:hAnsiTheme="minorHAnsi" w:cstheme="minorHAnsi"/>
              </w:rPr>
            </w:pPr>
          </w:p>
        </w:tc>
        <w:tc>
          <w:tcPr>
            <w:tcW w:w="1672" w:type="pct"/>
            <w:tcBorders>
              <w:bottom w:val="single" w:sz="4" w:space="0" w:color="auto"/>
            </w:tcBorders>
          </w:tcPr>
          <w:p w14:paraId="08E2D5D1" w14:textId="77777777" w:rsidR="009C0EE9" w:rsidRPr="009C0EE9" w:rsidRDefault="009C0EE9" w:rsidP="009C0EE9">
            <w:pPr>
              <w:numPr>
                <w:ilvl w:val="0"/>
                <w:numId w:val="21"/>
              </w:numPr>
              <w:spacing w:line="240" w:lineRule="auto"/>
              <w:ind w:left="315" w:hanging="218"/>
              <w:contextualSpacing/>
              <w:jc w:val="both"/>
              <w:rPr>
                <w:rFonts w:asciiTheme="minorHAnsi" w:eastAsiaTheme="minorEastAsia" w:hAnsiTheme="minorHAnsi" w:cstheme="minorHAnsi"/>
              </w:rPr>
            </w:pPr>
            <w:r w:rsidRPr="009C0EE9">
              <w:rPr>
                <w:rFonts w:asciiTheme="minorHAnsi" w:eastAsia="Comic Sans MS" w:hAnsiTheme="minorHAnsi" w:cstheme="minorHAnsi"/>
              </w:rPr>
              <w:t>Sicrhau bod cynnydd dysgwyr yn gysylltiedig â'u lles.</w:t>
            </w:r>
          </w:p>
          <w:p w14:paraId="01315CBD" w14:textId="77777777" w:rsidR="009C0EE9" w:rsidRPr="009C0EE9" w:rsidRDefault="009C0EE9" w:rsidP="009C0EE9">
            <w:pPr>
              <w:numPr>
                <w:ilvl w:val="0"/>
                <w:numId w:val="21"/>
              </w:numPr>
              <w:spacing w:line="240" w:lineRule="auto"/>
              <w:ind w:left="315" w:hanging="218"/>
              <w:contextualSpacing/>
              <w:jc w:val="both"/>
              <w:rPr>
                <w:rFonts w:asciiTheme="minorHAnsi" w:eastAsiaTheme="minorEastAsia" w:hAnsiTheme="minorHAnsi" w:cstheme="minorHAnsi"/>
              </w:rPr>
            </w:pPr>
            <w:r w:rsidRPr="009C0EE9">
              <w:rPr>
                <w:rFonts w:asciiTheme="minorHAnsi" w:eastAsia="Comic Sans MS" w:hAnsiTheme="minorHAnsi" w:cstheme="minorHAnsi"/>
              </w:rPr>
              <w:t>Creu amgylchedd dysgu sy'n annog rhoi cefnogaeth a chydweithredu rhwng dysgwyr.</w:t>
            </w:r>
          </w:p>
          <w:p w14:paraId="5DBF7FC5" w14:textId="77777777" w:rsidR="009C0EE9" w:rsidRPr="009C0EE9" w:rsidRDefault="009C0EE9" w:rsidP="009C0EE9">
            <w:pPr>
              <w:numPr>
                <w:ilvl w:val="0"/>
                <w:numId w:val="21"/>
              </w:numPr>
              <w:spacing w:line="240" w:lineRule="auto"/>
              <w:ind w:left="315" w:hanging="218"/>
              <w:contextualSpacing/>
              <w:jc w:val="both"/>
              <w:rPr>
                <w:rFonts w:asciiTheme="minorHAnsi" w:eastAsiaTheme="minorEastAsia" w:hAnsiTheme="minorHAnsi" w:cstheme="minorHAnsi"/>
              </w:rPr>
            </w:pPr>
            <w:r w:rsidRPr="009C0EE9">
              <w:rPr>
                <w:rFonts w:asciiTheme="minorHAnsi" w:eastAsia="Comic Sans MS" w:hAnsiTheme="minorHAnsi" w:cstheme="minorHAnsi"/>
              </w:rPr>
              <w:t>Sicrhau bod cynllun tasgau yn arwain at lwyddiant a chynnydd i'r holl ddysgwyr.</w:t>
            </w:r>
          </w:p>
        </w:tc>
        <w:tc>
          <w:tcPr>
            <w:tcW w:w="1478" w:type="pct"/>
            <w:tcBorders>
              <w:bottom w:val="single" w:sz="4" w:space="0" w:color="auto"/>
            </w:tcBorders>
          </w:tcPr>
          <w:p w14:paraId="1695A2DA" w14:textId="77777777" w:rsidR="009C0EE9" w:rsidRPr="009C0EE9" w:rsidRDefault="009C0EE9" w:rsidP="009C0EE9">
            <w:pPr>
              <w:numPr>
                <w:ilvl w:val="0"/>
                <w:numId w:val="21"/>
              </w:numPr>
              <w:spacing w:line="240" w:lineRule="auto"/>
              <w:ind w:left="320" w:hanging="283"/>
              <w:contextualSpacing/>
              <w:rPr>
                <w:rFonts w:asciiTheme="minorHAnsi" w:eastAsiaTheme="minorEastAsia" w:hAnsiTheme="minorHAnsi" w:cstheme="minorHAnsi"/>
              </w:rPr>
            </w:pPr>
            <w:r w:rsidRPr="009C0EE9">
              <w:rPr>
                <w:rFonts w:asciiTheme="minorHAnsi" w:eastAsia="Comic Sans MS" w:hAnsiTheme="minorHAnsi" w:cstheme="minorHAnsi"/>
              </w:rPr>
              <w:t>Tystiolaeth o LWYDDIANT</w:t>
            </w:r>
          </w:p>
          <w:p w14:paraId="059554EC" w14:textId="77777777" w:rsidR="009C0EE9" w:rsidRPr="009C0EE9" w:rsidRDefault="009C0EE9" w:rsidP="009C0EE9">
            <w:pPr>
              <w:numPr>
                <w:ilvl w:val="0"/>
                <w:numId w:val="21"/>
              </w:numPr>
              <w:spacing w:line="240" w:lineRule="auto"/>
              <w:ind w:left="320" w:hanging="283"/>
              <w:contextualSpacing/>
              <w:rPr>
                <w:rFonts w:asciiTheme="minorHAnsi" w:eastAsiaTheme="minorEastAsia" w:hAnsiTheme="minorHAnsi" w:cstheme="minorHAnsi"/>
              </w:rPr>
            </w:pPr>
            <w:r w:rsidRPr="009C0EE9">
              <w:rPr>
                <w:rFonts w:asciiTheme="minorHAnsi" w:eastAsia="Comic Sans MS" w:hAnsiTheme="minorHAnsi" w:cstheme="minorHAnsi"/>
              </w:rPr>
              <w:t>Arsylwi gwersi</w:t>
            </w:r>
          </w:p>
          <w:p w14:paraId="4CE79F66" w14:textId="77777777" w:rsidR="009C0EE9" w:rsidRPr="009C0EE9" w:rsidRDefault="009C0EE9" w:rsidP="009C0EE9">
            <w:pPr>
              <w:numPr>
                <w:ilvl w:val="0"/>
                <w:numId w:val="21"/>
              </w:numPr>
              <w:spacing w:line="240" w:lineRule="auto"/>
              <w:ind w:left="320" w:hanging="283"/>
              <w:contextualSpacing/>
              <w:rPr>
                <w:rFonts w:asciiTheme="minorHAnsi" w:eastAsiaTheme="minorEastAsia" w:hAnsiTheme="minorHAnsi" w:cstheme="minorHAnsi"/>
              </w:rPr>
            </w:pPr>
            <w:r w:rsidRPr="009C0EE9">
              <w:rPr>
                <w:rFonts w:asciiTheme="minorHAnsi" w:eastAsia="Comic Sans MS" w:hAnsiTheme="minorHAnsi" w:cstheme="minorHAnsi"/>
              </w:rPr>
              <w:t>Gwobrwyo unigolion a grwpiau</w:t>
            </w:r>
          </w:p>
        </w:tc>
      </w:tr>
    </w:tbl>
    <w:p w14:paraId="2783D367" w14:textId="77777777" w:rsidR="009C0EE9" w:rsidRPr="009C0EE9" w:rsidRDefault="009C0EE9" w:rsidP="009C0EE9">
      <w:pPr>
        <w:rPr>
          <w:rFonts w:asciiTheme="minorHAnsi" w:hAnsiTheme="minorHAnsi" w:cstheme="minorHAnsi"/>
          <w:sz w:val="20"/>
          <w:szCs w:val="20"/>
        </w:rPr>
      </w:pPr>
    </w:p>
    <w:p w14:paraId="0751F14F" w14:textId="77777777" w:rsidR="009C0EE9" w:rsidRPr="009C0EE9" w:rsidRDefault="009C0EE9" w:rsidP="009C0EE9">
      <w:r w:rsidRPr="009C0EE9">
        <w:br w:type="page"/>
      </w:r>
    </w:p>
    <w:tbl>
      <w:tblPr>
        <w:tblStyle w:val="TableGrid"/>
        <w:tblW w:w="5000" w:type="pct"/>
        <w:tblLook w:val="04A0" w:firstRow="1" w:lastRow="0" w:firstColumn="1" w:lastColumn="0" w:noHBand="0" w:noVBand="1"/>
      </w:tblPr>
      <w:tblGrid>
        <w:gridCol w:w="1774"/>
        <w:gridCol w:w="4457"/>
        <w:gridCol w:w="5157"/>
        <w:gridCol w:w="4306"/>
      </w:tblGrid>
      <w:tr w:rsidR="009C0EE9" w:rsidRPr="009C0EE9" w14:paraId="4361ECB0" w14:textId="77777777" w:rsidTr="00873166">
        <w:trPr>
          <w:trHeight w:val="474"/>
        </w:trPr>
        <w:tc>
          <w:tcPr>
            <w:tcW w:w="565" w:type="pct"/>
            <w:tcBorders>
              <w:right w:val="nil"/>
            </w:tcBorders>
            <w:shd w:val="clear" w:color="auto" w:fill="DEEAF6" w:themeFill="accent5" w:themeFillTint="33"/>
            <w:vAlign w:val="center"/>
          </w:tcPr>
          <w:p w14:paraId="6DA323D6" w14:textId="77777777" w:rsidR="009C0EE9" w:rsidRPr="009C0EE9" w:rsidRDefault="009C0EE9" w:rsidP="009C0EE9">
            <w:pPr>
              <w:spacing w:line="240" w:lineRule="auto"/>
              <w:ind w:left="720"/>
              <w:contextualSpacing/>
              <w:jc w:val="center"/>
              <w:rPr>
                <w:rFonts w:asciiTheme="minorHAnsi" w:eastAsiaTheme="minorEastAsia" w:hAnsiTheme="minorHAnsi" w:cstheme="minorHAnsi"/>
              </w:rPr>
            </w:pPr>
          </w:p>
        </w:tc>
        <w:tc>
          <w:tcPr>
            <w:tcW w:w="1420" w:type="pct"/>
            <w:tcBorders>
              <w:left w:val="nil"/>
              <w:right w:val="nil"/>
            </w:tcBorders>
            <w:shd w:val="clear" w:color="auto" w:fill="DEEAF6" w:themeFill="accent5" w:themeFillTint="33"/>
            <w:vAlign w:val="center"/>
          </w:tcPr>
          <w:p w14:paraId="26A2B52A" w14:textId="77777777" w:rsidR="009C0EE9" w:rsidRPr="009C0EE9" w:rsidRDefault="009C0EE9" w:rsidP="009C0EE9">
            <w:pPr>
              <w:spacing w:line="240" w:lineRule="auto"/>
              <w:ind w:left="720"/>
              <w:contextualSpacing/>
              <w:jc w:val="center"/>
              <w:rPr>
                <w:rFonts w:asciiTheme="minorHAnsi" w:eastAsiaTheme="minorEastAsia" w:hAnsiTheme="minorHAnsi" w:cstheme="minorHAnsi"/>
              </w:rPr>
            </w:pPr>
          </w:p>
        </w:tc>
        <w:tc>
          <w:tcPr>
            <w:tcW w:w="1643" w:type="pct"/>
            <w:tcBorders>
              <w:left w:val="nil"/>
              <w:right w:val="nil"/>
            </w:tcBorders>
            <w:shd w:val="clear" w:color="auto" w:fill="DEEAF6" w:themeFill="accent5" w:themeFillTint="33"/>
            <w:vAlign w:val="center"/>
          </w:tcPr>
          <w:p w14:paraId="4B0CDFCD" w14:textId="77777777" w:rsidR="009C0EE9" w:rsidRPr="009C0EE9" w:rsidRDefault="009C0EE9" w:rsidP="00873166">
            <w:pPr>
              <w:spacing w:line="240" w:lineRule="auto"/>
              <w:ind w:left="720"/>
              <w:contextualSpacing/>
              <w:rPr>
                <w:rFonts w:asciiTheme="minorHAnsi" w:eastAsiaTheme="minorEastAsia" w:hAnsiTheme="minorHAnsi" w:cstheme="minorHAnsi"/>
              </w:rPr>
            </w:pPr>
            <w:r w:rsidRPr="009C0EE9">
              <w:rPr>
                <w:rFonts w:asciiTheme="minorHAnsi" w:eastAsia="Comic Sans MS" w:hAnsiTheme="minorHAnsi" w:cstheme="minorHAnsi"/>
                <w:b/>
                <w:sz w:val="30"/>
                <w:szCs w:val="30"/>
              </w:rPr>
              <w:t>Cydweithredu</w:t>
            </w:r>
          </w:p>
        </w:tc>
        <w:tc>
          <w:tcPr>
            <w:tcW w:w="1372" w:type="pct"/>
            <w:tcBorders>
              <w:left w:val="nil"/>
            </w:tcBorders>
            <w:shd w:val="clear" w:color="auto" w:fill="DEEAF6" w:themeFill="accent5" w:themeFillTint="33"/>
            <w:vAlign w:val="center"/>
          </w:tcPr>
          <w:p w14:paraId="47F2A99E" w14:textId="77777777" w:rsidR="009C0EE9" w:rsidRPr="009C0EE9" w:rsidRDefault="009C0EE9" w:rsidP="009C0EE9">
            <w:pPr>
              <w:spacing w:line="240" w:lineRule="auto"/>
              <w:ind w:left="720"/>
              <w:contextualSpacing/>
              <w:jc w:val="center"/>
              <w:rPr>
                <w:rFonts w:asciiTheme="minorHAnsi" w:eastAsiaTheme="minorEastAsia" w:hAnsiTheme="minorHAnsi" w:cstheme="minorHAnsi"/>
              </w:rPr>
            </w:pPr>
          </w:p>
        </w:tc>
      </w:tr>
      <w:tr w:rsidR="009C0EE9" w:rsidRPr="009C0EE9" w14:paraId="79B8B14F" w14:textId="77777777" w:rsidTr="00873166">
        <w:tc>
          <w:tcPr>
            <w:tcW w:w="565" w:type="pct"/>
          </w:tcPr>
          <w:p w14:paraId="1EC1F10F" w14:textId="77777777" w:rsidR="009C0EE9" w:rsidRPr="009C0EE9" w:rsidRDefault="009C0EE9" w:rsidP="009C0EE9">
            <w:pPr>
              <w:rPr>
                <w:rFonts w:asciiTheme="minorHAnsi" w:hAnsiTheme="minorHAnsi" w:cstheme="minorHAnsi"/>
                <w:b/>
              </w:rPr>
            </w:pPr>
            <w:r w:rsidRPr="009C0EE9">
              <w:rPr>
                <w:rFonts w:asciiTheme="minorHAnsi" w:eastAsia="Comic Sans MS" w:hAnsiTheme="minorHAnsi" w:cstheme="minorHAnsi"/>
                <w:b/>
              </w:rPr>
              <w:t>Ceisio cyngor a chefnogaeth</w:t>
            </w:r>
          </w:p>
        </w:tc>
        <w:tc>
          <w:tcPr>
            <w:tcW w:w="1420" w:type="pct"/>
          </w:tcPr>
          <w:p w14:paraId="11498D1E" w14:textId="77777777" w:rsidR="009C0EE9" w:rsidRPr="009C0EE9" w:rsidRDefault="009C0EE9" w:rsidP="009C0EE9">
            <w:pPr>
              <w:rPr>
                <w:rFonts w:asciiTheme="minorHAnsi" w:hAnsiTheme="minorHAnsi" w:cstheme="minorHAnsi"/>
              </w:rPr>
            </w:pPr>
            <w:r w:rsidRPr="009C0EE9">
              <w:rPr>
                <w:rFonts w:asciiTheme="minorHAnsi" w:hAnsiTheme="minorHAnsi" w:cstheme="minorHAnsi"/>
              </w:rPr>
              <w:t>Disgrifiad SAC Ymarfer sy'n bodloni SAC. Mae AC boddhaol yn: Ymarfer sy'n rhagori. Mae AC rhagorol yn: Ceisio cyngor a chymorth Mae'r athro'n ceisio cefnogaeth o nifer o ffynonellau ffurfiol ac anffurfiol ac yn gweithio'n agos â'r gefnogaeth honno. Mae hyn yn cynnwys arsylwi ac addysgu mewn tîm, gan ddangos lefelau cynyddol o annibyniaeth.</w:t>
            </w:r>
          </w:p>
        </w:tc>
        <w:tc>
          <w:tcPr>
            <w:tcW w:w="1643" w:type="pct"/>
          </w:tcPr>
          <w:p w14:paraId="4DB76202" w14:textId="77777777" w:rsidR="009C0EE9" w:rsidRPr="009C0EE9" w:rsidRDefault="009C0EE9" w:rsidP="009C0EE9">
            <w:pPr>
              <w:numPr>
                <w:ilvl w:val="0"/>
                <w:numId w:val="28"/>
              </w:numPr>
              <w:spacing w:line="240" w:lineRule="auto"/>
              <w:ind w:left="390" w:hanging="283"/>
              <w:contextualSpacing/>
              <w:jc w:val="both"/>
              <w:rPr>
                <w:rFonts w:asciiTheme="minorHAnsi" w:eastAsiaTheme="minorEastAsia" w:hAnsiTheme="minorHAnsi" w:cstheme="minorHAnsi"/>
              </w:rPr>
            </w:pPr>
            <w:r w:rsidRPr="009C0EE9">
              <w:rPr>
                <w:rFonts w:asciiTheme="minorHAnsi" w:eastAsia="Comic Sans MS" w:hAnsiTheme="minorHAnsi" w:cstheme="minorHAnsi"/>
              </w:rPr>
              <w:t>Rhannu adborth o arsylwadau gwersi, adolygiadau llyfrau.</w:t>
            </w:r>
          </w:p>
          <w:p w14:paraId="0F37C3B7" w14:textId="77777777" w:rsidR="009C0EE9" w:rsidRPr="009C0EE9" w:rsidRDefault="009C0EE9" w:rsidP="009C0EE9">
            <w:pPr>
              <w:numPr>
                <w:ilvl w:val="0"/>
                <w:numId w:val="28"/>
              </w:numPr>
              <w:spacing w:line="240" w:lineRule="auto"/>
              <w:ind w:left="390" w:hanging="283"/>
              <w:contextualSpacing/>
              <w:jc w:val="both"/>
              <w:rPr>
                <w:rFonts w:asciiTheme="minorHAnsi" w:eastAsiaTheme="minorEastAsia" w:hAnsiTheme="minorHAnsi" w:cstheme="minorHAnsi"/>
              </w:rPr>
            </w:pPr>
            <w:r w:rsidRPr="009C0EE9">
              <w:rPr>
                <w:rFonts w:asciiTheme="minorHAnsi" w:eastAsia="Comic Sans MS" w:hAnsiTheme="minorHAnsi" w:cstheme="minorHAnsi"/>
              </w:rPr>
              <w:t>Rhannu syniadau, ymarfer llwyddiannus yn ystod amser adrannol.</w:t>
            </w:r>
          </w:p>
        </w:tc>
        <w:tc>
          <w:tcPr>
            <w:tcW w:w="1372" w:type="pct"/>
          </w:tcPr>
          <w:p w14:paraId="695C06EA" w14:textId="77777777" w:rsidR="009C0EE9" w:rsidRPr="009C0EE9" w:rsidRDefault="009C0EE9" w:rsidP="009C0EE9">
            <w:pPr>
              <w:numPr>
                <w:ilvl w:val="0"/>
                <w:numId w:val="28"/>
              </w:numPr>
              <w:spacing w:after="160" w:line="259" w:lineRule="auto"/>
              <w:ind w:left="390" w:hanging="283"/>
              <w:contextualSpacing/>
              <w:rPr>
                <w:rFonts w:asciiTheme="minorHAnsi" w:eastAsiaTheme="minorEastAsia" w:hAnsiTheme="minorHAnsi" w:cstheme="minorHAnsi"/>
              </w:rPr>
            </w:pPr>
            <w:r w:rsidRPr="009C0EE9">
              <w:rPr>
                <w:rFonts w:asciiTheme="minorHAnsi" w:eastAsia="Comic Sans MS" w:hAnsiTheme="minorHAnsi" w:cstheme="minorHAnsi"/>
              </w:rPr>
              <w:t>Arsylwi gwersi</w:t>
            </w:r>
          </w:p>
          <w:p w14:paraId="0A822B22" w14:textId="77777777" w:rsidR="009C0EE9" w:rsidRPr="009C0EE9" w:rsidRDefault="009C0EE9" w:rsidP="009C0EE9">
            <w:pPr>
              <w:numPr>
                <w:ilvl w:val="0"/>
                <w:numId w:val="28"/>
              </w:numPr>
              <w:spacing w:line="240" w:lineRule="auto"/>
              <w:ind w:left="390" w:hanging="283"/>
              <w:contextualSpacing/>
              <w:rPr>
                <w:rFonts w:asciiTheme="minorHAnsi" w:eastAsiaTheme="minorEastAsia" w:hAnsiTheme="minorHAnsi" w:cstheme="minorHAnsi"/>
              </w:rPr>
            </w:pPr>
            <w:r w:rsidRPr="009C0EE9">
              <w:rPr>
                <w:rFonts w:asciiTheme="minorHAnsi" w:eastAsia="Comic Sans MS" w:hAnsiTheme="minorHAnsi" w:cstheme="minorHAnsi"/>
              </w:rPr>
              <w:t>Craffu ar lyfrau</w:t>
            </w:r>
          </w:p>
          <w:p w14:paraId="3EBD6EF3" w14:textId="77777777" w:rsidR="009C0EE9" w:rsidRPr="009C0EE9" w:rsidRDefault="009C0EE9" w:rsidP="009C0EE9">
            <w:pPr>
              <w:numPr>
                <w:ilvl w:val="0"/>
                <w:numId w:val="28"/>
              </w:numPr>
              <w:spacing w:line="240" w:lineRule="auto"/>
              <w:ind w:left="390" w:hanging="283"/>
              <w:contextualSpacing/>
              <w:rPr>
                <w:rFonts w:asciiTheme="minorHAnsi" w:eastAsiaTheme="minorEastAsia" w:hAnsiTheme="minorHAnsi" w:cstheme="minorHAnsi"/>
              </w:rPr>
            </w:pPr>
            <w:r w:rsidRPr="009C0EE9">
              <w:rPr>
                <w:rFonts w:asciiTheme="minorHAnsi" w:eastAsia="Comic Sans MS" w:hAnsiTheme="minorHAnsi" w:cstheme="minorHAnsi"/>
              </w:rPr>
              <w:t>Cofnodion cyfarfodydd staff gan gynnwys unrhyw gyfraniadau a wnaethoch</w:t>
            </w:r>
          </w:p>
          <w:p w14:paraId="04563194" w14:textId="77777777" w:rsidR="009C0EE9" w:rsidRPr="009C0EE9" w:rsidRDefault="009C0EE9" w:rsidP="009C0EE9">
            <w:pPr>
              <w:numPr>
                <w:ilvl w:val="0"/>
                <w:numId w:val="28"/>
              </w:numPr>
              <w:spacing w:line="240" w:lineRule="auto"/>
              <w:ind w:left="390" w:hanging="283"/>
              <w:contextualSpacing/>
              <w:rPr>
                <w:rFonts w:asciiTheme="minorHAnsi" w:eastAsiaTheme="minorEastAsia" w:hAnsiTheme="minorHAnsi" w:cstheme="minorHAnsi"/>
              </w:rPr>
            </w:pPr>
            <w:r w:rsidRPr="009C0EE9">
              <w:rPr>
                <w:rFonts w:asciiTheme="minorHAnsi" w:eastAsia="Comic Sans MS" w:hAnsiTheme="minorHAnsi" w:cstheme="minorHAnsi"/>
              </w:rPr>
              <w:t>Adfyfyrio ar gyfarfodydd cynllunio/cyfarfodydd ADY</w:t>
            </w:r>
          </w:p>
        </w:tc>
      </w:tr>
      <w:tr w:rsidR="009C0EE9" w:rsidRPr="009C0EE9" w14:paraId="31B1F191" w14:textId="77777777" w:rsidTr="00873166">
        <w:tc>
          <w:tcPr>
            <w:tcW w:w="565" w:type="pct"/>
          </w:tcPr>
          <w:p w14:paraId="3D772CE5" w14:textId="77777777" w:rsidR="009C0EE9" w:rsidRPr="009C0EE9" w:rsidRDefault="009C0EE9" w:rsidP="009C0EE9">
            <w:pPr>
              <w:rPr>
                <w:rFonts w:asciiTheme="minorHAnsi" w:hAnsiTheme="minorHAnsi" w:cstheme="minorHAnsi"/>
                <w:b/>
              </w:rPr>
            </w:pPr>
            <w:r w:rsidRPr="009C0EE9">
              <w:rPr>
                <w:rFonts w:asciiTheme="minorHAnsi" w:eastAsia="Comic Sans MS" w:hAnsiTheme="minorHAnsi" w:cstheme="minorHAnsi"/>
                <w:b/>
              </w:rPr>
              <w:t>Gweithio gyda chydweithwyr yn yr ysgol</w:t>
            </w:r>
          </w:p>
        </w:tc>
        <w:tc>
          <w:tcPr>
            <w:tcW w:w="1420" w:type="pct"/>
          </w:tcPr>
          <w:p w14:paraId="20021726" w14:textId="77777777" w:rsidR="009C0EE9" w:rsidRPr="009C0EE9" w:rsidRDefault="009C0EE9" w:rsidP="009C0EE9">
            <w:pPr>
              <w:rPr>
                <w:rFonts w:asciiTheme="minorHAnsi" w:hAnsiTheme="minorHAnsi" w:cstheme="minorHAnsi"/>
              </w:rPr>
            </w:pPr>
            <w:r w:rsidRPr="009C0EE9">
              <w:rPr>
                <w:rFonts w:asciiTheme="minorHAnsi" w:hAnsiTheme="minorHAnsi" w:cstheme="minorHAnsi"/>
              </w:rPr>
              <w:t>Mae gwaith trefnus ac adeiladol gydag ystod o gydweithwyr i wella profiad y dysgwyr yn nodwedd gyson o ymarfer yr athro. Mae adfyfyrio ar ddatblygu arbenigedd wedi'i strwythuro fel proses bersonol neu gydweithredol, fel sy'n briodol.</w:t>
            </w:r>
          </w:p>
          <w:p w14:paraId="0B3ECB00" w14:textId="77777777" w:rsidR="009C0EE9" w:rsidRPr="009C0EE9" w:rsidRDefault="009C0EE9" w:rsidP="009C0EE9">
            <w:pPr>
              <w:rPr>
                <w:rFonts w:asciiTheme="minorHAnsi" w:hAnsiTheme="minorHAnsi" w:cstheme="minorHAnsi"/>
              </w:rPr>
            </w:pPr>
          </w:p>
        </w:tc>
        <w:tc>
          <w:tcPr>
            <w:tcW w:w="1643" w:type="pct"/>
          </w:tcPr>
          <w:p w14:paraId="02FE6957" w14:textId="77777777" w:rsidR="009C0EE9" w:rsidRPr="009C0EE9" w:rsidRDefault="009C0EE9" w:rsidP="009C0EE9">
            <w:pPr>
              <w:numPr>
                <w:ilvl w:val="0"/>
                <w:numId w:val="29"/>
              </w:numPr>
              <w:spacing w:line="240" w:lineRule="auto"/>
              <w:ind w:left="390" w:hanging="283"/>
              <w:contextualSpacing/>
              <w:jc w:val="both"/>
              <w:rPr>
                <w:rFonts w:asciiTheme="minorHAnsi" w:eastAsiaTheme="minorEastAsia" w:hAnsiTheme="minorHAnsi" w:cstheme="minorHAnsi"/>
              </w:rPr>
            </w:pPr>
            <w:r w:rsidRPr="009C0EE9">
              <w:rPr>
                <w:rFonts w:asciiTheme="minorHAnsi" w:eastAsia="Comic Sans MS" w:hAnsiTheme="minorHAnsi" w:cstheme="minorHAnsi"/>
              </w:rPr>
              <w:t>Rhannu adborth o arsylwadau gwersi, adolygiadau llyfrau.</w:t>
            </w:r>
          </w:p>
          <w:p w14:paraId="751BD3C4" w14:textId="77777777" w:rsidR="009C0EE9" w:rsidRPr="009C0EE9" w:rsidRDefault="009C0EE9" w:rsidP="009C0EE9">
            <w:pPr>
              <w:numPr>
                <w:ilvl w:val="0"/>
                <w:numId w:val="29"/>
              </w:numPr>
              <w:spacing w:line="240" w:lineRule="auto"/>
              <w:ind w:left="390" w:hanging="283"/>
              <w:contextualSpacing/>
              <w:jc w:val="both"/>
              <w:rPr>
                <w:rFonts w:asciiTheme="minorHAnsi" w:eastAsiaTheme="minorEastAsia" w:hAnsiTheme="minorHAnsi" w:cstheme="minorHAnsi"/>
              </w:rPr>
            </w:pPr>
            <w:r w:rsidRPr="009C0EE9">
              <w:rPr>
                <w:rFonts w:asciiTheme="minorHAnsi" w:eastAsia="Comic Sans MS" w:hAnsiTheme="minorHAnsi" w:cstheme="minorHAnsi"/>
              </w:rPr>
              <w:t>Cefnogi cydweithwyr llai profiadol naill ai'n ffurfiol neu'n anffurfiol.</w:t>
            </w:r>
          </w:p>
        </w:tc>
        <w:tc>
          <w:tcPr>
            <w:tcW w:w="1372" w:type="pct"/>
          </w:tcPr>
          <w:p w14:paraId="47980A01" w14:textId="77777777" w:rsidR="009C0EE9" w:rsidRPr="009C0EE9" w:rsidRDefault="009C0EE9" w:rsidP="009C0EE9">
            <w:pPr>
              <w:numPr>
                <w:ilvl w:val="0"/>
                <w:numId w:val="29"/>
              </w:numPr>
              <w:spacing w:after="160" w:line="259" w:lineRule="auto"/>
              <w:ind w:left="390" w:hanging="283"/>
              <w:contextualSpacing/>
              <w:rPr>
                <w:rFonts w:asciiTheme="minorHAnsi" w:eastAsiaTheme="minorEastAsia" w:hAnsiTheme="minorHAnsi" w:cstheme="minorHAnsi"/>
              </w:rPr>
            </w:pPr>
            <w:r w:rsidRPr="009C0EE9">
              <w:rPr>
                <w:rFonts w:asciiTheme="minorHAnsi" w:eastAsia="Comic Sans MS" w:hAnsiTheme="minorHAnsi" w:cstheme="minorHAnsi"/>
              </w:rPr>
              <w:t>Arsylwi gwersi</w:t>
            </w:r>
          </w:p>
          <w:p w14:paraId="2EC4A640" w14:textId="77777777" w:rsidR="009C0EE9" w:rsidRPr="009C0EE9" w:rsidRDefault="009C0EE9" w:rsidP="009C0EE9">
            <w:pPr>
              <w:numPr>
                <w:ilvl w:val="0"/>
                <w:numId w:val="29"/>
              </w:numPr>
              <w:spacing w:line="240" w:lineRule="auto"/>
              <w:ind w:left="390" w:hanging="283"/>
              <w:contextualSpacing/>
              <w:rPr>
                <w:rFonts w:asciiTheme="minorHAnsi" w:eastAsiaTheme="minorEastAsia" w:hAnsiTheme="minorHAnsi" w:cstheme="minorHAnsi"/>
              </w:rPr>
            </w:pPr>
            <w:r w:rsidRPr="009C0EE9">
              <w:rPr>
                <w:rFonts w:asciiTheme="minorHAnsi" w:eastAsia="Comic Sans MS" w:hAnsiTheme="minorHAnsi" w:cstheme="minorHAnsi"/>
              </w:rPr>
              <w:t>Craffu ar lyfrau</w:t>
            </w:r>
          </w:p>
          <w:p w14:paraId="492AAF94" w14:textId="77777777" w:rsidR="009C0EE9" w:rsidRPr="009C0EE9" w:rsidRDefault="009C0EE9" w:rsidP="009C0EE9">
            <w:pPr>
              <w:numPr>
                <w:ilvl w:val="0"/>
                <w:numId w:val="29"/>
              </w:numPr>
              <w:spacing w:line="240" w:lineRule="auto"/>
              <w:ind w:left="390" w:hanging="283"/>
              <w:contextualSpacing/>
              <w:rPr>
                <w:rFonts w:asciiTheme="minorHAnsi" w:eastAsiaTheme="minorEastAsia" w:hAnsiTheme="minorHAnsi" w:cstheme="minorHAnsi"/>
              </w:rPr>
            </w:pPr>
            <w:r w:rsidRPr="009C0EE9">
              <w:rPr>
                <w:rFonts w:asciiTheme="minorHAnsi" w:eastAsia="Comic Sans MS" w:hAnsiTheme="minorHAnsi" w:cstheme="minorHAnsi"/>
              </w:rPr>
              <w:t>Cofnodion cyfarfodydd staff gan gynnwys unrhyw gyfraniadau a wnaethoch</w:t>
            </w:r>
          </w:p>
          <w:p w14:paraId="059EA1CD" w14:textId="77777777" w:rsidR="009C0EE9" w:rsidRPr="009C0EE9" w:rsidRDefault="009C0EE9" w:rsidP="009C0EE9">
            <w:pPr>
              <w:numPr>
                <w:ilvl w:val="0"/>
                <w:numId w:val="29"/>
              </w:numPr>
              <w:spacing w:line="240" w:lineRule="auto"/>
              <w:ind w:left="390" w:hanging="283"/>
              <w:contextualSpacing/>
              <w:rPr>
                <w:rFonts w:asciiTheme="minorHAnsi" w:eastAsiaTheme="minorEastAsia" w:hAnsiTheme="minorHAnsi" w:cstheme="minorHAnsi"/>
              </w:rPr>
            </w:pPr>
            <w:r w:rsidRPr="009C0EE9">
              <w:rPr>
                <w:rFonts w:asciiTheme="minorHAnsi" w:eastAsia="Comic Sans MS" w:hAnsiTheme="minorHAnsi" w:cstheme="minorHAnsi"/>
              </w:rPr>
              <w:t>Adfyfyrio ar gyfarfodydd cynllunio/cyfarfodydd ADY</w:t>
            </w:r>
          </w:p>
        </w:tc>
      </w:tr>
      <w:tr w:rsidR="009C0EE9" w:rsidRPr="009C0EE9" w14:paraId="26B18800" w14:textId="77777777" w:rsidTr="00873166">
        <w:tc>
          <w:tcPr>
            <w:tcW w:w="565" w:type="pct"/>
          </w:tcPr>
          <w:p w14:paraId="128D1514" w14:textId="77777777" w:rsidR="009C0EE9" w:rsidRPr="009C0EE9" w:rsidRDefault="009C0EE9" w:rsidP="009C0EE9">
            <w:pPr>
              <w:rPr>
                <w:rFonts w:asciiTheme="minorHAnsi" w:hAnsiTheme="minorHAnsi" w:cstheme="minorHAnsi"/>
                <w:b/>
              </w:rPr>
            </w:pPr>
            <w:r w:rsidRPr="009C0EE9">
              <w:rPr>
                <w:rFonts w:asciiTheme="minorHAnsi" w:eastAsia="Comic Sans MS" w:hAnsiTheme="minorHAnsi" w:cstheme="minorHAnsi"/>
                <w:b/>
              </w:rPr>
              <w:t>Cefnogi a datblygu cydweithwyr</w:t>
            </w:r>
          </w:p>
        </w:tc>
        <w:tc>
          <w:tcPr>
            <w:tcW w:w="1420" w:type="pct"/>
          </w:tcPr>
          <w:p w14:paraId="496E6C18" w14:textId="77777777" w:rsidR="009C0EE9" w:rsidRPr="009C0EE9" w:rsidRDefault="009C0EE9" w:rsidP="009C0EE9">
            <w:pPr>
              <w:rPr>
                <w:rFonts w:asciiTheme="minorHAnsi" w:hAnsiTheme="minorHAnsi" w:cstheme="minorHAnsi"/>
              </w:rPr>
            </w:pPr>
            <w:r w:rsidRPr="009C0EE9">
              <w:rPr>
                <w:rFonts w:asciiTheme="minorHAnsi" w:hAnsiTheme="minorHAnsi" w:cstheme="minorHAnsi"/>
              </w:rPr>
              <w:t>Mae'r athro'n datblygu perthynas o ansawdd uchel gyda chydweithwyr er mwyn cael effaith gadarnhaol ar brofiadau'r dysgwyr o fewn yr ysgol</w:t>
            </w:r>
          </w:p>
        </w:tc>
        <w:tc>
          <w:tcPr>
            <w:tcW w:w="1643" w:type="pct"/>
          </w:tcPr>
          <w:p w14:paraId="2C35A7AA" w14:textId="77777777" w:rsidR="009C0EE9" w:rsidRPr="009C0EE9" w:rsidRDefault="009C0EE9" w:rsidP="009C0EE9">
            <w:pPr>
              <w:numPr>
                <w:ilvl w:val="0"/>
                <w:numId w:val="30"/>
              </w:numPr>
              <w:spacing w:line="240" w:lineRule="auto"/>
              <w:ind w:left="390" w:hanging="283"/>
              <w:contextualSpacing/>
              <w:jc w:val="both"/>
              <w:rPr>
                <w:rFonts w:asciiTheme="minorHAnsi" w:eastAsiaTheme="minorEastAsia" w:hAnsiTheme="minorHAnsi" w:cstheme="minorHAnsi"/>
              </w:rPr>
            </w:pPr>
            <w:r w:rsidRPr="009C0EE9">
              <w:rPr>
                <w:rFonts w:asciiTheme="minorHAnsi" w:eastAsia="Comic Sans MS" w:hAnsiTheme="minorHAnsi" w:cstheme="minorHAnsi"/>
              </w:rPr>
              <w:t>Cefnogi cydweithwyr llai profiadol naill ai'n ffurfiol neu'n anffurfiol.</w:t>
            </w:r>
          </w:p>
          <w:p w14:paraId="216E0185" w14:textId="77777777" w:rsidR="009C0EE9" w:rsidRPr="009C0EE9" w:rsidRDefault="009C0EE9" w:rsidP="009C0EE9">
            <w:pPr>
              <w:numPr>
                <w:ilvl w:val="0"/>
                <w:numId w:val="30"/>
              </w:numPr>
              <w:spacing w:line="240" w:lineRule="auto"/>
              <w:ind w:left="390" w:hanging="283"/>
              <w:contextualSpacing/>
              <w:jc w:val="both"/>
              <w:rPr>
                <w:rFonts w:asciiTheme="minorHAnsi" w:eastAsiaTheme="minorEastAsia" w:hAnsiTheme="minorHAnsi" w:cstheme="minorHAnsi"/>
              </w:rPr>
            </w:pPr>
            <w:r w:rsidRPr="009C0EE9">
              <w:rPr>
                <w:rFonts w:asciiTheme="minorHAnsi" w:eastAsia="Comic Sans MS" w:hAnsiTheme="minorHAnsi" w:cstheme="minorHAnsi"/>
              </w:rPr>
              <w:t>Cefnogi a chymhwyso mentrau ysgol gyfan.</w:t>
            </w:r>
          </w:p>
        </w:tc>
        <w:tc>
          <w:tcPr>
            <w:tcW w:w="1372" w:type="pct"/>
          </w:tcPr>
          <w:p w14:paraId="143D2037" w14:textId="77777777" w:rsidR="009C0EE9" w:rsidRPr="009C0EE9" w:rsidRDefault="009C0EE9" w:rsidP="009C0EE9">
            <w:pPr>
              <w:numPr>
                <w:ilvl w:val="0"/>
                <w:numId w:val="30"/>
              </w:numPr>
              <w:spacing w:line="240" w:lineRule="auto"/>
              <w:ind w:left="390" w:hanging="283"/>
              <w:contextualSpacing/>
              <w:rPr>
                <w:rFonts w:asciiTheme="minorHAnsi" w:eastAsiaTheme="minorEastAsia" w:hAnsiTheme="minorHAnsi" w:cstheme="minorHAnsi"/>
              </w:rPr>
            </w:pPr>
            <w:r w:rsidRPr="009C0EE9">
              <w:rPr>
                <w:rFonts w:asciiTheme="minorHAnsi" w:eastAsia="Comic Sans MS" w:hAnsiTheme="minorHAnsi" w:cstheme="minorHAnsi"/>
              </w:rPr>
              <w:t>Cefnogi athrawon cyflenwi neu aelodau newydd o staff</w:t>
            </w:r>
          </w:p>
          <w:p w14:paraId="080989BE" w14:textId="77777777" w:rsidR="009C0EE9" w:rsidRPr="009C0EE9" w:rsidRDefault="009C0EE9" w:rsidP="009C0EE9">
            <w:pPr>
              <w:numPr>
                <w:ilvl w:val="0"/>
                <w:numId w:val="30"/>
              </w:numPr>
              <w:spacing w:line="240" w:lineRule="auto"/>
              <w:ind w:left="390" w:hanging="283"/>
              <w:contextualSpacing/>
              <w:rPr>
                <w:rFonts w:asciiTheme="minorHAnsi" w:eastAsiaTheme="minorEastAsia" w:hAnsiTheme="minorHAnsi" w:cstheme="minorHAnsi"/>
              </w:rPr>
            </w:pPr>
            <w:r w:rsidRPr="009C0EE9">
              <w:rPr>
                <w:rFonts w:asciiTheme="minorHAnsi" w:eastAsia="Comic Sans MS" w:hAnsiTheme="minorHAnsi" w:cstheme="minorHAnsi"/>
              </w:rPr>
              <w:t>Grwpiau Cynllun Datblygu Ysgol - cofnodion, cynllun gweithredu ac ati…</w:t>
            </w:r>
          </w:p>
          <w:p w14:paraId="70F5F47E" w14:textId="77777777" w:rsidR="009C0EE9" w:rsidRPr="009C0EE9" w:rsidRDefault="009C0EE9" w:rsidP="009C0EE9">
            <w:pPr>
              <w:numPr>
                <w:ilvl w:val="0"/>
                <w:numId w:val="30"/>
              </w:numPr>
              <w:spacing w:line="240" w:lineRule="auto"/>
              <w:ind w:left="390" w:hanging="283"/>
              <w:contextualSpacing/>
              <w:rPr>
                <w:rFonts w:asciiTheme="minorHAnsi" w:eastAsiaTheme="minorEastAsia" w:hAnsiTheme="minorHAnsi" w:cstheme="minorHAnsi"/>
              </w:rPr>
            </w:pPr>
            <w:r w:rsidRPr="009C0EE9">
              <w:rPr>
                <w:rFonts w:asciiTheme="minorHAnsi" w:eastAsia="Comic Sans MS" w:hAnsiTheme="minorHAnsi" w:cstheme="minorHAnsi"/>
              </w:rPr>
              <w:t>Adfyfyrio</w:t>
            </w:r>
          </w:p>
        </w:tc>
      </w:tr>
      <w:tr w:rsidR="009C0EE9" w:rsidRPr="009C0EE9" w14:paraId="36A90E26" w14:textId="77777777" w:rsidTr="00873166">
        <w:trPr>
          <w:trHeight w:val="1177"/>
        </w:trPr>
        <w:tc>
          <w:tcPr>
            <w:tcW w:w="565" w:type="pct"/>
            <w:tcBorders>
              <w:bottom w:val="single" w:sz="4" w:space="0" w:color="auto"/>
            </w:tcBorders>
          </w:tcPr>
          <w:p w14:paraId="03BB3627" w14:textId="77777777" w:rsidR="009C0EE9" w:rsidRPr="009C0EE9" w:rsidRDefault="009C0EE9" w:rsidP="009C0EE9">
            <w:pPr>
              <w:rPr>
                <w:rFonts w:asciiTheme="minorHAnsi" w:hAnsiTheme="minorHAnsi" w:cstheme="minorHAnsi"/>
                <w:b/>
              </w:rPr>
            </w:pPr>
            <w:r w:rsidRPr="009C0EE9">
              <w:rPr>
                <w:rFonts w:asciiTheme="minorHAnsi" w:eastAsia="Comic Sans MS" w:hAnsiTheme="minorHAnsi" w:cstheme="minorHAnsi"/>
                <w:b/>
              </w:rPr>
              <w:t>Galluogi gwelliant</w:t>
            </w:r>
          </w:p>
        </w:tc>
        <w:tc>
          <w:tcPr>
            <w:tcW w:w="1420" w:type="pct"/>
            <w:tcBorders>
              <w:bottom w:val="single" w:sz="4" w:space="0" w:color="auto"/>
            </w:tcBorders>
          </w:tcPr>
          <w:p w14:paraId="40193AF4" w14:textId="77777777" w:rsidR="009C0EE9" w:rsidRPr="009C0EE9" w:rsidRDefault="009C0EE9" w:rsidP="009C0EE9">
            <w:pPr>
              <w:rPr>
                <w:rFonts w:asciiTheme="minorHAnsi" w:hAnsiTheme="minorHAnsi" w:cstheme="minorHAnsi"/>
              </w:rPr>
            </w:pPr>
            <w:r w:rsidRPr="009C0EE9">
              <w:rPr>
                <w:rFonts w:asciiTheme="minorHAnsi" w:hAnsiTheme="minorHAnsi" w:cstheme="minorHAnsi"/>
              </w:rPr>
              <w:t>Ceir enghreifftiau o welliant yn neilliannau dysgwyr wedi i'r athro ofyn am gyngor a gweithredu arno.</w:t>
            </w:r>
          </w:p>
        </w:tc>
        <w:tc>
          <w:tcPr>
            <w:tcW w:w="1643" w:type="pct"/>
            <w:tcBorders>
              <w:bottom w:val="single" w:sz="4" w:space="0" w:color="auto"/>
            </w:tcBorders>
          </w:tcPr>
          <w:p w14:paraId="22F772BE" w14:textId="77777777" w:rsidR="009C0EE9" w:rsidRPr="009C0EE9" w:rsidRDefault="009C0EE9" w:rsidP="009C0EE9">
            <w:pPr>
              <w:numPr>
                <w:ilvl w:val="0"/>
                <w:numId w:val="31"/>
              </w:numPr>
              <w:spacing w:line="240" w:lineRule="auto"/>
              <w:ind w:left="390" w:hanging="283"/>
              <w:contextualSpacing/>
              <w:jc w:val="both"/>
              <w:rPr>
                <w:rFonts w:asciiTheme="minorHAnsi" w:eastAsiaTheme="minorEastAsia" w:hAnsiTheme="minorHAnsi" w:cstheme="minorHAnsi"/>
              </w:rPr>
            </w:pPr>
            <w:r w:rsidRPr="009C0EE9">
              <w:rPr>
                <w:rFonts w:asciiTheme="minorHAnsi" w:eastAsia="Comic Sans MS" w:hAnsiTheme="minorHAnsi" w:cstheme="minorHAnsi"/>
              </w:rPr>
              <w:t>Hunan-adfyfyrio a thrafodaethau proffesiynol yn dilyn arsylwadau gwersi ac adolygu llyfrau.</w:t>
            </w:r>
          </w:p>
          <w:p w14:paraId="09F99D2C" w14:textId="77777777" w:rsidR="009C0EE9" w:rsidRPr="009C0EE9" w:rsidRDefault="009C0EE9" w:rsidP="009C0EE9">
            <w:pPr>
              <w:numPr>
                <w:ilvl w:val="0"/>
                <w:numId w:val="31"/>
              </w:numPr>
              <w:spacing w:line="240" w:lineRule="auto"/>
              <w:ind w:left="390" w:hanging="283"/>
              <w:contextualSpacing/>
              <w:jc w:val="both"/>
              <w:rPr>
                <w:rFonts w:asciiTheme="minorHAnsi" w:eastAsiaTheme="minorEastAsia" w:hAnsiTheme="minorHAnsi" w:cstheme="minorHAnsi"/>
              </w:rPr>
            </w:pPr>
            <w:r w:rsidRPr="009C0EE9">
              <w:rPr>
                <w:rFonts w:asciiTheme="minorHAnsi" w:eastAsia="Comic Sans MS" w:hAnsiTheme="minorHAnsi" w:cstheme="minorHAnsi"/>
              </w:rPr>
              <w:t>Cynllunio gweithredu i gefnogi meysydd i'w gwella.</w:t>
            </w:r>
          </w:p>
        </w:tc>
        <w:tc>
          <w:tcPr>
            <w:tcW w:w="1372" w:type="pct"/>
            <w:tcBorders>
              <w:bottom w:val="single" w:sz="4" w:space="0" w:color="auto"/>
            </w:tcBorders>
          </w:tcPr>
          <w:p w14:paraId="480F52A9" w14:textId="77777777" w:rsidR="009C0EE9" w:rsidRPr="009C0EE9" w:rsidRDefault="009C0EE9" w:rsidP="009C0EE9">
            <w:pPr>
              <w:numPr>
                <w:ilvl w:val="0"/>
                <w:numId w:val="31"/>
              </w:numPr>
              <w:spacing w:line="240" w:lineRule="auto"/>
              <w:ind w:left="390" w:hanging="283"/>
              <w:contextualSpacing/>
              <w:rPr>
                <w:rFonts w:asciiTheme="minorHAnsi" w:eastAsiaTheme="minorEastAsia" w:hAnsiTheme="minorHAnsi" w:cstheme="minorHAnsi"/>
              </w:rPr>
            </w:pPr>
            <w:r w:rsidRPr="009C0EE9">
              <w:rPr>
                <w:rFonts w:asciiTheme="minorHAnsi" w:eastAsia="Comic Sans MS" w:hAnsiTheme="minorHAnsi" w:cstheme="minorHAnsi"/>
              </w:rPr>
              <w:t>Adfyfyrio</w:t>
            </w:r>
          </w:p>
          <w:p w14:paraId="0EE307A5" w14:textId="77777777" w:rsidR="009C0EE9" w:rsidRPr="009C0EE9" w:rsidRDefault="009C0EE9" w:rsidP="009C0EE9">
            <w:pPr>
              <w:numPr>
                <w:ilvl w:val="0"/>
                <w:numId w:val="31"/>
              </w:numPr>
              <w:spacing w:line="240" w:lineRule="auto"/>
              <w:ind w:left="390" w:hanging="283"/>
              <w:contextualSpacing/>
              <w:rPr>
                <w:rFonts w:asciiTheme="minorHAnsi" w:eastAsiaTheme="minorEastAsia" w:hAnsiTheme="minorHAnsi" w:cstheme="minorHAnsi"/>
              </w:rPr>
            </w:pPr>
            <w:r w:rsidRPr="009C0EE9">
              <w:rPr>
                <w:rFonts w:asciiTheme="minorHAnsi" w:eastAsia="Comic Sans MS" w:hAnsiTheme="minorHAnsi" w:cstheme="minorHAnsi"/>
              </w:rPr>
              <w:t xml:space="preserve">Cynlluniau gweithredu </w:t>
            </w:r>
          </w:p>
        </w:tc>
      </w:tr>
    </w:tbl>
    <w:p w14:paraId="0E908D0B" w14:textId="77777777" w:rsidR="009C0EE9" w:rsidRPr="009C0EE9" w:rsidRDefault="009C0EE9" w:rsidP="009C0EE9">
      <w:pPr>
        <w:rPr>
          <w:rFonts w:asciiTheme="minorHAnsi" w:hAnsiTheme="minorHAnsi" w:cstheme="minorHAnsi"/>
          <w:sz w:val="20"/>
          <w:szCs w:val="20"/>
        </w:rPr>
      </w:pPr>
      <w:r w:rsidRPr="009C0EE9">
        <w:rPr>
          <w:rFonts w:asciiTheme="minorHAnsi" w:hAnsiTheme="minorHAnsi" w:cstheme="minorHAnsi"/>
          <w:sz w:val="20"/>
          <w:szCs w:val="20"/>
        </w:rPr>
        <w:br w:type="page"/>
      </w:r>
    </w:p>
    <w:tbl>
      <w:tblPr>
        <w:tblStyle w:val="TableGrid"/>
        <w:tblW w:w="5000" w:type="pct"/>
        <w:tblLook w:val="04A0" w:firstRow="1" w:lastRow="0" w:firstColumn="1" w:lastColumn="0" w:noHBand="0" w:noVBand="1"/>
      </w:tblPr>
      <w:tblGrid>
        <w:gridCol w:w="1773"/>
        <w:gridCol w:w="3396"/>
        <w:gridCol w:w="6774"/>
        <w:gridCol w:w="3751"/>
      </w:tblGrid>
      <w:tr w:rsidR="009C0EE9" w:rsidRPr="009C0EE9" w14:paraId="0D42E77E" w14:textId="77777777" w:rsidTr="00477E34">
        <w:tc>
          <w:tcPr>
            <w:tcW w:w="565" w:type="pct"/>
            <w:tcBorders>
              <w:right w:val="nil"/>
            </w:tcBorders>
            <w:shd w:val="clear" w:color="auto" w:fill="DEEAF6" w:themeFill="accent5" w:themeFillTint="33"/>
            <w:vAlign w:val="center"/>
          </w:tcPr>
          <w:p w14:paraId="5A7F8C2D" w14:textId="77777777" w:rsidR="009C0EE9" w:rsidRPr="009C0EE9" w:rsidRDefault="009C0EE9" w:rsidP="009C0EE9">
            <w:pPr>
              <w:spacing w:line="240" w:lineRule="auto"/>
              <w:ind w:left="720"/>
              <w:contextualSpacing/>
              <w:jc w:val="center"/>
              <w:rPr>
                <w:rFonts w:asciiTheme="minorHAnsi" w:eastAsiaTheme="minorEastAsia" w:hAnsiTheme="minorHAnsi" w:cstheme="minorHAnsi"/>
                <w:b/>
                <w:sz w:val="30"/>
                <w:szCs w:val="30"/>
              </w:rPr>
            </w:pPr>
          </w:p>
        </w:tc>
        <w:tc>
          <w:tcPr>
            <w:tcW w:w="1082" w:type="pct"/>
            <w:tcBorders>
              <w:left w:val="nil"/>
              <w:right w:val="nil"/>
            </w:tcBorders>
            <w:shd w:val="clear" w:color="auto" w:fill="DEEAF6" w:themeFill="accent5" w:themeFillTint="33"/>
            <w:vAlign w:val="center"/>
          </w:tcPr>
          <w:p w14:paraId="6A31887D" w14:textId="77777777" w:rsidR="009C0EE9" w:rsidRPr="009C0EE9" w:rsidRDefault="009C0EE9" w:rsidP="009C0EE9">
            <w:pPr>
              <w:spacing w:line="240" w:lineRule="auto"/>
              <w:ind w:left="720"/>
              <w:contextualSpacing/>
              <w:jc w:val="center"/>
              <w:rPr>
                <w:rFonts w:asciiTheme="minorHAnsi" w:eastAsiaTheme="minorEastAsia" w:hAnsiTheme="minorHAnsi" w:cstheme="minorHAnsi"/>
                <w:b/>
                <w:sz w:val="30"/>
                <w:szCs w:val="30"/>
              </w:rPr>
            </w:pPr>
          </w:p>
        </w:tc>
        <w:tc>
          <w:tcPr>
            <w:tcW w:w="2158" w:type="pct"/>
            <w:tcBorders>
              <w:left w:val="nil"/>
              <w:right w:val="nil"/>
            </w:tcBorders>
            <w:shd w:val="clear" w:color="auto" w:fill="DEEAF6" w:themeFill="accent5" w:themeFillTint="33"/>
            <w:vAlign w:val="center"/>
          </w:tcPr>
          <w:p w14:paraId="094E2411" w14:textId="77777777" w:rsidR="009C0EE9" w:rsidRPr="009C0EE9" w:rsidRDefault="009C0EE9" w:rsidP="009C0EE9">
            <w:pPr>
              <w:spacing w:line="240" w:lineRule="auto"/>
              <w:ind w:left="720"/>
              <w:contextualSpacing/>
              <w:jc w:val="center"/>
              <w:rPr>
                <w:rFonts w:asciiTheme="minorHAnsi" w:eastAsiaTheme="minorEastAsia" w:hAnsiTheme="minorHAnsi" w:cstheme="minorHAnsi"/>
                <w:b/>
                <w:sz w:val="30"/>
                <w:szCs w:val="30"/>
              </w:rPr>
            </w:pPr>
            <w:r w:rsidRPr="009C0EE9">
              <w:rPr>
                <w:rFonts w:asciiTheme="minorHAnsi" w:eastAsia="Comic Sans MS" w:hAnsiTheme="minorHAnsi" w:cstheme="minorHAnsi"/>
                <w:b/>
                <w:sz w:val="30"/>
                <w:szCs w:val="30"/>
              </w:rPr>
              <w:t>Dysgu proffesiynol</w:t>
            </w:r>
          </w:p>
        </w:tc>
        <w:tc>
          <w:tcPr>
            <w:tcW w:w="1195" w:type="pct"/>
            <w:tcBorders>
              <w:left w:val="nil"/>
            </w:tcBorders>
            <w:shd w:val="clear" w:color="auto" w:fill="DEEAF6" w:themeFill="accent5" w:themeFillTint="33"/>
            <w:vAlign w:val="center"/>
          </w:tcPr>
          <w:p w14:paraId="15CA4EEF" w14:textId="77777777" w:rsidR="009C0EE9" w:rsidRPr="009C0EE9" w:rsidRDefault="009C0EE9" w:rsidP="009C0EE9">
            <w:pPr>
              <w:spacing w:line="240" w:lineRule="auto"/>
              <w:ind w:left="720"/>
              <w:contextualSpacing/>
              <w:jc w:val="center"/>
              <w:rPr>
                <w:rFonts w:asciiTheme="minorHAnsi" w:eastAsiaTheme="minorEastAsia" w:hAnsiTheme="minorHAnsi" w:cstheme="minorHAnsi"/>
                <w:b/>
                <w:sz w:val="30"/>
                <w:szCs w:val="30"/>
              </w:rPr>
            </w:pPr>
          </w:p>
        </w:tc>
      </w:tr>
      <w:tr w:rsidR="009C0EE9" w:rsidRPr="009C0EE9" w14:paraId="2810BB44" w14:textId="77777777" w:rsidTr="00477E34">
        <w:tc>
          <w:tcPr>
            <w:tcW w:w="565" w:type="pct"/>
          </w:tcPr>
          <w:p w14:paraId="5AB776E2" w14:textId="77777777" w:rsidR="009C0EE9" w:rsidRPr="009C0EE9" w:rsidRDefault="009C0EE9" w:rsidP="009C0EE9">
            <w:pPr>
              <w:rPr>
                <w:rFonts w:asciiTheme="minorHAnsi" w:hAnsiTheme="minorHAnsi" w:cstheme="minorHAnsi"/>
                <w:b/>
              </w:rPr>
            </w:pPr>
            <w:r w:rsidRPr="009C0EE9">
              <w:rPr>
                <w:rFonts w:asciiTheme="minorHAnsi" w:eastAsia="Comic Sans MS" w:hAnsiTheme="minorHAnsi" w:cstheme="minorHAnsi"/>
                <w:b/>
              </w:rPr>
              <w:t>Darllen yn ehangach</w:t>
            </w:r>
          </w:p>
          <w:p w14:paraId="4B589916" w14:textId="77777777" w:rsidR="009C0EE9" w:rsidRPr="009C0EE9" w:rsidRDefault="009C0EE9" w:rsidP="009C0EE9">
            <w:pPr>
              <w:rPr>
                <w:rFonts w:asciiTheme="minorHAnsi" w:hAnsiTheme="minorHAnsi" w:cstheme="minorHAnsi"/>
                <w:b/>
              </w:rPr>
            </w:pPr>
            <w:r w:rsidRPr="009C0EE9">
              <w:rPr>
                <w:rFonts w:asciiTheme="minorHAnsi" w:eastAsia="Comic Sans MS" w:hAnsiTheme="minorHAnsi" w:cstheme="minorHAnsi"/>
                <w:b/>
              </w:rPr>
              <w:t>a chanfyddiadau ymchwil</w:t>
            </w:r>
          </w:p>
        </w:tc>
        <w:tc>
          <w:tcPr>
            <w:tcW w:w="1082" w:type="pct"/>
          </w:tcPr>
          <w:p w14:paraId="20F5CACB" w14:textId="77777777" w:rsidR="009C0EE9" w:rsidRPr="009C0EE9" w:rsidRDefault="009C0EE9" w:rsidP="009C0EE9">
            <w:pPr>
              <w:rPr>
                <w:rFonts w:asciiTheme="minorHAnsi" w:hAnsiTheme="minorHAnsi" w:cstheme="minorHAnsi"/>
              </w:rPr>
            </w:pPr>
            <w:r w:rsidRPr="009C0EE9">
              <w:rPr>
                <w:rFonts w:asciiTheme="minorHAnsi" w:hAnsiTheme="minorHAnsi" w:cstheme="minorHAnsi"/>
              </w:rPr>
              <w:t>Mae'r athro'n dangos rhagor o hyder a dealltwriaeth o ran theori ac ymchwil am asesu, addysgeg, datblygiad plant a phobl ifanc a dysgu sy'n berthnasol i gynllunio ac ymarfer o ddydd i ddydd.</w:t>
            </w:r>
          </w:p>
        </w:tc>
        <w:tc>
          <w:tcPr>
            <w:tcW w:w="2158" w:type="pct"/>
          </w:tcPr>
          <w:p w14:paraId="10719382" w14:textId="77777777" w:rsidR="009C0EE9" w:rsidRPr="009C0EE9" w:rsidRDefault="009C0EE9" w:rsidP="009C0EE9">
            <w:pPr>
              <w:numPr>
                <w:ilvl w:val="0"/>
                <w:numId w:val="32"/>
              </w:numPr>
              <w:spacing w:line="240" w:lineRule="auto"/>
              <w:ind w:left="250" w:hanging="219"/>
              <w:contextualSpacing/>
              <w:jc w:val="both"/>
              <w:rPr>
                <w:rFonts w:asciiTheme="minorHAnsi" w:eastAsiaTheme="minorEastAsia" w:hAnsiTheme="minorHAnsi" w:cstheme="minorHAnsi"/>
              </w:rPr>
            </w:pPr>
            <w:r w:rsidRPr="009C0EE9">
              <w:rPr>
                <w:rFonts w:asciiTheme="minorHAnsi" w:eastAsia="Comic Sans MS" w:hAnsiTheme="minorHAnsi" w:cstheme="minorHAnsi"/>
              </w:rPr>
              <w:t>Cymryd rhan mewn ymchwil gweithredu adrannol.</w:t>
            </w:r>
          </w:p>
          <w:p w14:paraId="703499D2" w14:textId="77777777" w:rsidR="009C0EE9" w:rsidRPr="009C0EE9" w:rsidRDefault="009C0EE9" w:rsidP="009C0EE9">
            <w:pPr>
              <w:numPr>
                <w:ilvl w:val="0"/>
                <w:numId w:val="32"/>
              </w:numPr>
              <w:spacing w:line="240" w:lineRule="auto"/>
              <w:ind w:left="250" w:hanging="219"/>
              <w:contextualSpacing/>
              <w:jc w:val="both"/>
              <w:rPr>
                <w:rFonts w:asciiTheme="minorHAnsi" w:eastAsiaTheme="minorEastAsia" w:hAnsiTheme="minorHAnsi" w:cstheme="minorHAnsi"/>
              </w:rPr>
            </w:pPr>
            <w:r w:rsidRPr="009C0EE9">
              <w:rPr>
                <w:rFonts w:asciiTheme="minorHAnsi" w:eastAsia="Comic Sans MS" w:hAnsiTheme="minorHAnsi" w:cstheme="minorHAnsi"/>
              </w:rPr>
              <w:t>Cymryd rhan mewn ymchwil gweithredol ehangach.</w:t>
            </w:r>
          </w:p>
        </w:tc>
        <w:tc>
          <w:tcPr>
            <w:tcW w:w="1195" w:type="pct"/>
          </w:tcPr>
          <w:p w14:paraId="2CFE04F3" w14:textId="77777777" w:rsidR="009C0EE9" w:rsidRPr="009C0EE9" w:rsidRDefault="009C0EE9" w:rsidP="009C0EE9">
            <w:pPr>
              <w:numPr>
                <w:ilvl w:val="0"/>
                <w:numId w:val="32"/>
              </w:numPr>
              <w:spacing w:line="240" w:lineRule="auto"/>
              <w:ind w:left="250" w:hanging="219"/>
              <w:contextualSpacing/>
              <w:rPr>
                <w:rFonts w:asciiTheme="minorHAnsi" w:eastAsiaTheme="minorEastAsia" w:hAnsiTheme="minorHAnsi" w:cstheme="minorHAnsi"/>
              </w:rPr>
            </w:pPr>
            <w:r w:rsidRPr="009C0EE9">
              <w:rPr>
                <w:rFonts w:asciiTheme="minorHAnsi" w:eastAsia="Comic Sans MS" w:hAnsiTheme="minorHAnsi" w:cstheme="minorHAnsi"/>
              </w:rPr>
              <w:t>Ymchwil a sut mae hyn yn dylanwadu ar gynllunio a chyflwyno</w:t>
            </w:r>
          </w:p>
        </w:tc>
      </w:tr>
      <w:tr w:rsidR="009C0EE9" w:rsidRPr="009C0EE9" w14:paraId="79B2E8A2" w14:textId="77777777" w:rsidTr="00477E34">
        <w:tc>
          <w:tcPr>
            <w:tcW w:w="565" w:type="pct"/>
          </w:tcPr>
          <w:p w14:paraId="24ECE324" w14:textId="77777777" w:rsidR="009C0EE9" w:rsidRPr="009C0EE9" w:rsidRDefault="009C0EE9" w:rsidP="009C0EE9">
            <w:pPr>
              <w:rPr>
                <w:rFonts w:asciiTheme="minorHAnsi" w:hAnsiTheme="minorHAnsi" w:cstheme="minorHAnsi"/>
                <w:b/>
              </w:rPr>
            </w:pPr>
            <w:r w:rsidRPr="009C0EE9">
              <w:rPr>
                <w:rFonts w:asciiTheme="minorHAnsi" w:eastAsia="Comic Sans MS" w:hAnsiTheme="minorHAnsi" w:cstheme="minorHAnsi"/>
                <w:b/>
              </w:rPr>
              <w:t>Rhwydweithiau a chymunedau proffesiynol</w:t>
            </w:r>
          </w:p>
        </w:tc>
        <w:tc>
          <w:tcPr>
            <w:tcW w:w="1082" w:type="pct"/>
          </w:tcPr>
          <w:p w14:paraId="2ED2A1D6" w14:textId="77777777" w:rsidR="009C0EE9" w:rsidRPr="009C0EE9" w:rsidRDefault="009C0EE9" w:rsidP="009C0EE9">
            <w:pPr>
              <w:rPr>
                <w:rFonts w:asciiTheme="minorHAnsi" w:hAnsiTheme="minorHAnsi" w:cstheme="minorHAnsi"/>
              </w:rPr>
            </w:pPr>
            <w:r w:rsidRPr="009C0EE9">
              <w:rPr>
                <w:rFonts w:asciiTheme="minorHAnsi" w:hAnsiTheme="minorHAnsi" w:cstheme="minorHAnsi"/>
              </w:rPr>
              <w:t>Mae gan yr athro ddealltwriaeth wybodus o gyfraniad ymchwil, gan gynnwys ymchwil weithredol ar raddfa fechan, i ddatblygiad ymarfer.</w:t>
            </w:r>
          </w:p>
        </w:tc>
        <w:tc>
          <w:tcPr>
            <w:tcW w:w="2158" w:type="pct"/>
          </w:tcPr>
          <w:p w14:paraId="61976CB3" w14:textId="77777777" w:rsidR="009C0EE9" w:rsidRPr="009C0EE9" w:rsidRDefault="009C0EE9" w:rsidP="009C0EE9">
            <w:pPr>
              <w:numPr>
                <w:ilvl w:val="0"/>
                <w:numId w:val="33"/>
              </w:numPr>
              <w:spacing w:line="240" w:lineRule="auto"/>
              <w:ind w:left="250" w:hanging="219"/>
              <w:contextualSpacing/>
              <w:jc w:val="both"/>
              <w:rPr>
                <w:rFonts w:asciiTheme="minorHAnsi" w:eastAsiaTheme="minorEastAsia" w:hAnsiTheme="minorHAnsi" w:cstheme="minorHAnsi"/>
              </w:rPr>
            </w:pPr>
            <w:r w:rsidRPr="009C0EE9">
              <w:rPr>
                <w:rFonts w:asciiTheme="minorHAnsi" w:eastAsia="Comic Sans MS" w:hAnsiTheme="minorHAnsi" w:cstheme="minorHAnsi"/>
              </w:rPr>
              <w:t>Ymwneud â datblygiad proffesiynol gyda sefydliadau megis GwE, CBAC, projectau cymunedol, etc.</w:t>
            </w:r>
          </w:p>
        </w:tc>
        <w:tc>
          <w:tcPr>
            <w:tcW w:w="1195" w:type="pct"/>
          </w:tcPr>
          <w:p w14:paraId="093206B1" w14:textId="77777777" w:rsidR="009C0EE9" w:rsidRPr="009C0EE9" w:rsidRDefault="009C0EE9" w:rsidP="009C0EE9">
            <w:pPr>
              <w:numPr>
                <w:ilvl w:val="0"/>
                <w:numId w:val="33"/>
              </w:numPr>
              <w:spacing w:line="240" w:lineRule="auto"/>
              <w:ind w:left="250" w:hanging="219"/>
              <w:contextualSpacing/>
              <w:rPr>
                <w:rFonts w:asciiTheme="minorHAnsi" w:eastAsiaTheme="minorEastAsia" w:hAnsiTheme="minorHAnsi" w:cstheme="minorHAnsi"/>
              </w:rPr>
            </w:pPr>
            <w:r w:rsidRPr="009C0EE9">
              <w:rPr>
                <w:rFonts w:asciiTheme="minorHAnsi" w:eastAsia="Comic Sans MS" w:hAnsiTheme="minorHAnsi" w:cstheme="minorHAnsi"/>
              </w:rPr>
              <w:t>GwE</w:t>
            </w:r>
          </w:p>
          <w:p w14:paraId="5F376AD9" w14:textId="77777777" w:rsidR="009C0EE9" w:rsidRPr="009C0EE9" w:rsidRDefault="009C0EE9" w:rsidP="009C0EE9">
            <w:pPr>
              <w:numPr>
                <w:ilvl w:val="0"/>
                <w:numId w:val="33"/>
              </w:numPr>
              <w:spacing w:line="240" w:lineRule="auto"/>
              <w:ind w:left="250" w:hanging="219"/>
              <w:contextualSpacing/>
              <w:rPr>
                <w:rFonts w:asciiTheme="minorHAnsi" w:eastAsiaTheme="minorEastAsia" w:hAnsiTheme="minorHAnsi" w:cstheme="minorHAnsi"/>
              </w:rPr>
            </w:pPr>
            <w:r w:rsidRPr="009C0EE9">
              <w:rPr>
                <w:rFonts w:asciiTheme="minorHAnsi" w:eastAsia="Comic Sans MS" w:hAnsiTheme="minorHAnsi" w:cstheme="minorHAnsi"/>
              </w:rPr>
              <w:t>Dysg</w:t>
            </w:r>
          </w:p>
          <w:p w14:paraId="6C0AE9A9" w14:textId="77777777" w:rsidR="009C0EE9" w:rsidRPr="009C0EE9" w:rsidRDefault="009C0EE9" w:rsidP="009C0EE9">
            <w:pPr>
              <w:numPr>
                <w:ilvl w:val="0"/>
                <w:numId w:val="33"/>
              </w:numPr>
              <w:spacing w:line="240" w:lineRule="auto"/>
              <w:ind w:left="250" w:hanging="219"/>
              <w:contextualSpacing/>
              <w:rPr>
                <w:rFonts w:asciiTheme="minorHAnsi" w:eastAsiaTheme="minorEastAsia" w:hAnsiTheme="minorHAnsi" w:cstheme="minorHAnsi"/>
              </w:rPr>
            </w:pPr>
            <w:r w:rsidRPr="009C0EE9">
              <w:rPr>
                <w:rFonts w:asciiTheme="minorHAnsi" w:eastAsiaTheme="minorEastAsia" w:hAnsiTheme="minorHAnsi" w:cstheme="minorHAnsi"/>
              </w:rPr>
              <w:t>Pontio/safoni</w:t>
            </w:r>
          </w:p>
        </w:tc>
      </w:tr>
      <w:tr w:rsidR="009C0EE9" w:rsidRPr="009C0EE9" w14:paraId="39741BB6" w14:textId="77777777" w:rsidTr="00477E34">
        <w:tc>
          <w:tcPr>
            <w:tcW w:w="565" w:type="pct"/>
          </w:tcPr>
          <w:p w14:paraId="5F9392F3" w14:textId="77777777" w:rsidR="009C0EE9" w:rsidRPr="009C0EE9" w:rsidRDefault="009C0EE9" w:rsidP="009C0EE9">
            <w:pPr>
              <w:rPr>
                <w:rFonts w:asciiTheme="minorHAnsi" w:hAnsiTheme="minorHAnsi" w:cstheme="minorHAnsi"/>
                <w:b/>
              </w:rPr>
            </w:pPr>
            <w:r w:rsidRPr="009C0EE9">
              <w:rPr>
                <w:rFonts w:asciiTheme="minorHAnsi" w:eastAsia="Comic Sans MS" w:hAnsiTheme="minorHAnsi" w:cstheme="minorHAnsi"/>
                <w:b/>
              </w:rPr>
              <w:t>Dysgu proffesiynol parhaus</w:t>
            </w:r>
          </w:p>
        </w:tc>
        <w:tc>
          <w:tcPr>
            <w:tcW w:w="1082" w:type="pct"/>
          </w:tcPr>
          <w:p w14:paraId="3B79571C" w14:textId="77777777" w:rsidR="009C0EE9" w:rsidRPr="009C0EE9" w:rsidRDefault="009C0EE9" w:rsidP="009C0EE9">
            <w:pPr>
              <w:rPr>
                <w:rFonts w:asciiTheme="minorHAnsi" w:hAnsiTheme="minorHAnsi" w:cstheme="minorHAnsi"/>
              </w:rPr>
            </w:pPr>
            <w:r w:rsidRPr="009C0EE9">
              <w:rPr>
                <w:rFonts w:asciiTheme="minorHAnsi" w:hAnsiTheme="minorHAnsi" w:cstheme="minorHAnsi"/>
              </w:rPr>
              <w:t>Mae'r Pasbort Dysgu Proffesiynol yn dylanwadu ar adfyfyrio beirniadol parhaus yr athro a'r hyn mae'n ei ddysgu ac mae'n ddatblygiadol gan ei fod yn annog twf proffesiynol pellach.</w:t>
            </w:r>
          </w:p>
        </w:tc>
        <w:tc>
          <w:tcPr>
            <w:tcW w:w="2158" w:type="pct"/>
          </w:tcPr>
          <w:p w14:paraId="390F970D" w14:textId="77777777" w:rsidR="009C0EE9" w:rsidRPr="009C0EE9" w:rsidRDefault="009C0EE9" w:rsidP="009C0EE9">
            <w:pPr>
              <w:numPr>
                <w:ilvl w:val="0"/>
                <w:numId w:val="33"/>
              </w:numPr>
              <w:spacing w:line="240" w:lineRule="auto"/>
              <w:ind w:left="250" w:hanging="219"/>
              <w:contextualSpacing/>
              <w:jc w:val="both"/>
              <w:rPr>
                <w:rFonts w:asciiTheme="minorHAnsi" w:eastAsiaTheme="minorEastAsia" w:hAnsiTheme="minorHAnsi" w:cstheme="minorHAnsi"/>
              </w:rPr>
            </w:pPr>
            <w:r w:rsidRPr="009C0EE9">
              <w:rPr>
                <w:rFonts w:asciiTheme="minorHAnsi" w:eastAsia="Comic Sans MS" w:hAnsiTheme="minorHAnsi" w:cstheme="minorHAnsi"/>
              </w:rPr>
              <w:t>Cyrchu a defnyddio'r PDP i adfyfyrio ar ymarfer proffesiynol.</w:t>
            </w:r>
          </w:p>
          <w:p w14:paraId="2622AB4F" w14:textId="77777777" w:rsidR="009C0EE9" w:rsidRPr="009C0EE9" w:rsidRDefault="009C0EE9" w:rsidP="009C0EE9">
            <w:pPr>
              <w:numPr>
                <w:ilvl w:val="0"/>
                <w:numId w:val="33"/>
              </w:numPr>
              <w:spacing w:line="240" w:lineRule="auto"/>
              <w:ind w:left="250" w:hanging="219"/>
              <w:contextualSpacing/>
              <w:jc w:val="both"/>
              <w:rPr>
                <w:rFonts w:asciiTheme="minorHAnsi" w:eastAsiaTheme="minorEastAsia" w:hAnsiTheme="minorHAnsi" w:cstheme="minorHAnsi"/>
              </w:rPr>
            </w:pPr>
            <w:r w:rsidRPr="009C0EE9">
              <w:rPr>
                <w:rFonts w:asciiTheme="minorHAnsi" w:eastAsia="Comic Sans MS" w:hAnsiTheme="minorHAnsi" w:cstheme="minorHAnsi"/>
              </w:rPr>
              <w:t>Bod yn gyfarwydd â phedwar diben dysgu ac ymgorffori yn eich datblygiad eich hun.</w:t>
            </w:r>
          </w:p>
        </w:tc>
        <w:tc>
          <w:tcPr>
            <w:tcW w:w="1195" w:type="pct"/>
          </w:tcPr>
          <w:p w14:paraId="1B12CA85" w14:textId="77777777" w:rsidR="009C0EE9" w:rsidRPr="009C0EE9" w:rsidRDefault="009C0EE9" w:rsidP="009C0EE9">
            <w:pPr>
              <w:numPr>
                <w:ilvl w:val="0"/>
                <w:numId w:val="33"/>
              </w:numPr>
              <w:spacing w:line="240" w:lineRule="auto"/>
              <w:ind w:left="250" w:hanging="219"/>
              <w:contextualSpacing/>
              <w:rPr>
                <w:rFonts w:asciiTheme="minorHAnsi" w:eastAsiaTheme="minorEastAsia" w:hAnsiTheme="minorHAnsi" w:cstheme="minorHAnsi"/>
              </w:rPr>
            </w:pPr>
            <w:r w:rsidRPr="009C0EE9">
              <w:rPr>
                <w:rFonts w:asciiTheme="minorHAnsi" w:eastAsia="Comic Sans MS" w:hAnsiTheme="minorHAnsi" w:cstheme="minorHAnsi"/>
              </w:rPr>
              <w:t>Adfyfyrio</w:t>
            </w:r>
          </w:p>
          <w:p w14:paraId="3AF01B78" w14:textId="77777777" w:rsidR="009C0EE9" w:rsidRPr="009C0EE9" w:rsidRDefault="009C0EE9" w:rsidP="009C0EE9">
            <w:pPr>
              <w:numPr>
                <w:ilvl w:val="0"/>
                <w:numId w:val="33"/>
              </w:numPr>
              <w:spacing w:line="240" w:lineRule="auto"/>
              <w:ind w:left="250" w:hanging="219"/>
              <w:contextualSpacing/>
              <w:rPr>
                <w:rFonts w:asciiTheme="minorHAnsi" w:eastAsiaTheme="minorEastAsia" w:hAnsiTheme="minorHAnsi" w:cstheme="minorHAnsi"/>
              </w:rPr>
            </w:pPr>
            <w:r w:rsidRPr="009C0EE9">
              <w:rPr>
                <w:rFonts w:asciiTheme="minorHAnsi" w:eastAsia="Comic Sans MS" w:hAnsiTheme="minorHAnsi" w:cstheme="minorHAnsi"/>
              </w:rPr>
              <w:t>Tystiolaeth o gyrsiau, hyfforddiant, HMS a sut mae hyn yn cael ei ymgorffori mewn ymarfer</w:t>
            </w:r>
          </w:p>
          <w:p w14:paraId="285AAB8D" w14:textId="77777777" w:rsidR="009C0EE9" w:rsidRPr="009C0EE9" w:rsidRDefault="009C0EE9" w:rsidP="009C0EE9">
            <w:pPr>
              <w:spacing w:after="120"/>
              <w:ind w:left="250" w:hanging="219"/>
              <w:contextualSpacing/>
              <w:rPr>
                <w:rFonts w:asciiTheme="minorHAnsi" w:eastAsiaTheme="minorEastAsia" w:hAnsiTheme="minorHAnsi" w:cstheme="minorHAnsi"/>
              </w:rPr>
            </w:pPr>
          </w:p>
        </w:tc>
      </w:tr>
      <w:tr w:rsidR="009C0EE9" w:rsidRPr="009C0EE9" w14:paraId="7AE1E0C3" w14:textId="77777777" w:rsidTr="00477E34">
        <w:trPr>
          <w:trHeight w:val="1461"/>
        </w:trPr>
        <w:tc>
          <w:tcPr>
            <w:tcW w:w="565" w:type="pct"/>
            <w:tcBorders>
              <w:bottom w:val="single" w:sz="4" w:space="0" w:color="auto"/>
            </w:tcBorders>
          </w:tcPr>
          <w:p w14:paraId="3657E6A4" w14:textId="77777777" w:rsidR="009C0EE9" w:rsidRPr="009C0EE9" w:rsidRDefault="009C0EE9" w:rsidP="009C0EE9">
            <w:pPr>
              <w:rPr>
                <w:rFonts w:asciiTheme="minorHAnsi" w:hAnsiTheme="minorHAnsi" w:cstheme="minorHAnsi"/>
                <w:b/>
              </w:rPr>
            </w:pPr>
            <w:r w:rsidRPr="009C0EE9">
              <w:rPr>
                <w:rFonts w:asciiTheme="minorHAnsi" w:eastAsia="Comic Sans MS" w:hAnsiTheme="minorHAnsi" w:cstheme="minorHAnsi"/>
                <w:b/>
              </w:rPr>
              <w:t>Sgiliau Cymraeg</w:t>
            </w:r>
          </w:p>
        </w:tc>
        <w:tc>
          <w:tcPr>
            <w:tcW w:w="1082" w:type="pct"/>
            <w:tcBorders>
              <w:bottom w:val="single" w:sz="4" w:space="0" w:color="auto"/>
            </w:tcBorders>
          </w:tcPr>
          <w:p w14:paraId="6537ED07" w14:textId="77777777" w:rsidR="009C0EE9" w:rsidRPr="009C0EE9" w:rsidRDefault="009C0EE9" w:rsidP="009C0EE9">
            <w:pPr>
              <w:rPr>
                <w:rFonts w:asciiTheme="minorHAnsi" w:hAnsiTheme="minorHAnsi" w:cstheme="minorHAnsi"/>
              </w:rPr>
            </w:pPr>
            <w:r w:rsidRPr="009C0EE9">
              <w:rPr>
                <w:rFonts w:asciiTheme="minorHAnsi" w:hAnsiTheme="minorHAnsi" w:cstheme="minorHAnsi"/>
              </w:rPr>
              <w:t>Mae yna ymrwymiad i ddatblygu sgiliau personol fesul cam o ran defnyddio'r Gymraeg.</w:t>
            </w:r>
          </w:p>
        </w:tc>
        <w:tc>
          <w:tcPr>
            <w:tcW w:w="2158" w:type="pct"/>
            <w:tcBorders>
              <w:bottom w:val="single" w:sz="4" w:space="0" w:color="auto"/>
            </w:tcBorders>
          </w:tcPr>
          <w:p w14:paraId="2D8D2260" w14:textId="77777777" w:rsidR="009C0EE9" w:rsidRPr="009C0EE9" w:rsidRDefault="009C0EE9" w:rsidP="009C0EE9">
            <w:pPr>
              <w:numPr>
                <w:ilvl w:val="0"/>
                <w:numId w:val="34"/>
              </w:numPr>
              <w:spacing w:line="240" w:lineRule="auto"/>
              <w:ind w:left="250" w:hanging="219"/>
              <w:contextualSpacing/>
              <w:jc w:val="both"/>
              <w:rPr>
                <w:rFonts w:asciiTheme="minorHAnsi" w:eastAsiaTheme="minorEastAsia" w:hAnsiTheme="minorHAnsi" w:cstheme="minorHAnsi"/>
              </w:rPr>
            </w:pPr>
            <w:r w:rsidRPr="009C0EE9">
              <w:rPr>
                <w:rFonts w:asciiTheme="minorHAnsi" w:eastAsia="Comic Sans MS" w:hAnsiTheme="minorHAnsi" w:cstheme="minorHAnsi"/>
              </w:rPr>
              <w:t>Dilyn polisi'r ysgol ar weithredu strategaethau i hybu'r iaith Gymraeg a'i diwylliant.</w:t>
            </w:r>
          </w:p>
          <w:p w14:paraId="1A6C87E1" w14:textId="77777777" w:rsidR="009C0EE9" w:rsidRPr="009C0EE9" w:rsidRDefault="009C0EE9" w:rsidP="009C0EE9">
            <w:pPr>
              <w:numPr>
                <w:ilvl w:val="0"/>
                <w:numId w:val="34"/>
              </w:numPr>
              <w:spacing w:line="240" w:lineRule="auto"/>
              <w:ind w:left="250" w:hanging="219"/>
              <w:contextualSpacing/>
              <w:jc w:val="both"/>
              <w:rPr>
                <w:rFonts w:asciiTheme="minorHAnsi" w:eastAsiaTheme="minorEastAsia" w:hAnsiTheme="minorHAnsi" w:cstheme="minorHAnsi"/>
              </w:rPr>
            </w:pPr>
            <w:r w:rsidRPr="009C0EE9">
              <w:rPr>
                <w:rFonts w:asciiTheme="minorHAnsi" w:eastAsia="Comic Sans MS" w:hAnsiTheme="minorHAnsi" w:cstheme="minorHAnsi"/>
              </w:rPr>
              <w:t>Gwella eich sgiliau eich hun yn yr iaith Gymraeg.</w:t>
            </w:r>
          </w:p>
        </w:tc>
        <w:tc>
          <w:tcPr>
            <w:tcW w:w="1195" w:type="pct"/>
            <w:tcBorders>
              <w:bottom w:val="single" w:sz="4" w:space="0" w:color="auto"/>
            </w:tcBorders>
          </w:tcPr>
          <w:p w14:paraId="50A595C2" w14:textId="77777777" w:rsidR="009C0EE9" w:rsidRPr="009C0EE9" w:rsidRDefault="009C0EE9" w:rsidP="009C0EE9">
            <w:pPr>
              <w:numPr>
                <w:ilvl w:val="0"/>
                <w:numId w:val="34"/>
              </w:numPr>
              <w:spacing w:line="240" w:lineRule="auto"/>
              <w:ind w:left="250" w:hanging="219"/>
              <w:contextualSpacing/>
              <w:rPr>
                <w:rFonts w:asciiTheme="minorHAnsi" w:eastAsiaTheme="minorEastAsia" w:hAnsiTheme="minorHAnsi" w:cstheme="minorHAnsi"/>
              </w:rPr>
            </w:pPr>
            <w:r w:rsidRPr="009C0EE9">
              <w:rPr>
                <w:rFonts w:asciiTheme="minorHAnsi" w:eastAsia="Comic Sans MS" w:hAnsiTheme="minorHAnsi" w:cstheme="minorHAnsi"/>
              </w:rPr>
              <w:t>Cyrsiau Cymraeg</w:t>
            </w:r>
          </w:p>
          <w:p w14:paraId="7B6F1734" w14:textId="77777777" w:rsidR="009C0EE9" w:rsidRPr="009C0EE9" w:rsidRDefault="009C0EE9" w:rsidP="009C0EE9">
            <w:pPr>
              <w:numPr>
                <w:ilvl w:val="0"/>
                <w:numId w:val="34"/>
              </w:numPr>
              <w:spacing w:line="240" w:lineRule="auto"/>
              <w:ind w:left="250" w:hanging="219"/>
              <w:contextualSpacing/>
              <w:rPr>
                <w:rFonts w:asciiTheme="minorHAnsi" w:eastAsiaTheme="minorEastAsia" w:hAnsiTheme="minorHAnsi" w:cstheme="minorHAnsi"/>
              </w:rPr>
            </w:pPr>
            <w:r w:rsidRPr="009C0EE9">
              <w:rPr>
                <w:rFonts w:asciiTheme="minorHAnsi" w:eastAsia="Comic Sans MS" w:hAnsiTheme="minorHAnsi" w:cstheme="minorHAnsi"/>
              </w:rPr>
              <w:t>Polisi'r ysgol</w:t>
            </w:r>
          </w:p>
          <w:p w14:paraId="6FDA1D06" w14:textId="77777777" w:rsidR="009C0EE9" w:rsidRPr="009C0EE9" w:rsidRDefault="009C0EE9" w:rsidP="009C0EE9">
            <w:pPr>
              <w:numPr>
                <w:ilvl w:val="0"/>
                <w:numId w:val="34"/>
              </w:numPr>
              <w:spacing w:line="240" w:lineRule="auto"/>
              <w:ind w:left="250" w:hanging="219"/>
              <w:contextualSpacing/>
              <w:rPr>
                <w:rFonts w:asciiTheme="minorHAnsi" w:eastAsiaTheme="minorEastAsia" w:hAnsiTheme="minorHAnsi" w:cstheme="minorHAnsi"/>
              </w:rPr>
            </w:pPr>
            <w:r w:rsidRPr="009C0EE9">
              <w:rPr>
                <w:rFonts w:asciiTheme="minorHAnsi" w:eastAsia="Comic Sans MS" w:hAnsiTheme="minorHAnsi" w:cstheme="minorHAnsi"/>
              </w:rPr>
              <w:t xml:space="preserve">Cynlluniau a chyfraniadau grŵp y Cynllun Datblygu Ysgol </w:t>
            </w:r>
          </w:p>
          <w:p w14:paraId="1D986831" w14:textId="77777777" w:rsidR="009C0EE9" w:rsidRPr="009C0EE9" w:rsidRDefault="009C0EE9" w:rsidP="009C0EE9">
            <w:pPr>
              <w:numPr>
                <w:ilvl w:val="0"/>
                <w:numId w:val="34"/>
              </w:numPr>
              <w:spacing w:line="240" w:lineRule="auto"/>
              <w:ind w:left="250" w:hanging="219"/>
              <w:contextualSpacing/>
              <w:rPr>
                <w:rFonts w:asciiTheme="minorHAnsi" w:eastAsiaTheme="minorEastAsia" w:hAnsiTheme="minorHAnsi" w:cstheme="minorHAnsi"/>
              </w:rPr>
            </w:pPr>
            <w:r w:rsidRPr="009C0EE9">
              <w:rPr>
                <w:rFonts w:asciiTheme="minorHAnsi" w:eastAsia="Comic Sans MS" w:hAnsiTheme="minorHAnsi" w:cstheme="minorHAnsi"/>
              </w:rPr>
              <w:t>Arsylwi gwersi</w:t>
            </w:r>
          </w:p>
        </w:tc>
      </w:tr>
    </w:tbl>
    <w:p w14:paraId="46788530" w14:textId="77777777" w:rsidR="009C0EE9" w:rsidRPr="009C0EE9" w:rsidRDefault="009C0EE9" w:rsidP="009C0EE9">
      <w:pPr>
        <w:rPr>
          <w:rFonts w:asciiTheme="minorHAnsi" w:hAnsiTheme="minorHAnsi" w:cstheme="minorHAnsi"/>
          <w:sz w:val="20"/>
          <w:szCs w:val="20"/>
        </w:rPr>
      </w:pPr>
      <w:r w:rsidRPr="009C0EE9">
        <w:rPr>
          <w:rFonts w:asciiTheme="minorHAnsi" w:hAnsiTheme="minorHAnsi" w:cstheme="minorHAnsi"/>
          <w:sz w:val="20"/>
          <w:szCs w:val="20"/>
        </w:rPr>
        <w:br w:type="page"/>
      </w:r>
    </w:p>
    <w:tbl>
      <w:tblPr>
        <w:tblStyle w:val="TableGrid"/>
        <w:tblW w:w="5000" w:type="pct"/>
        <w:tblLook w:val="04A0" w:firstRow="1" w:lastRow="0" w:firstColumn="1" w:lastColumn="0" w:noHBand="0" w:noVBand="1"/>
      </w:tblPr>
      <w:tblGrid>
        <w:gridCol w:w="1761"/>
        <w:gridCol w:w="3365"/>
        <w:gridCol w:w="6714"/>
        <w:gridCol w:w="3854"/>
      </w:tblGrid>
      <w:tr w:rsidR="009C0EE9" w:rsidRPr="009C0EE9" w14:paraId="17490498" w14:textId="77777777" w:rsidTr="00477E34">
        <w:tc>
          <w:tcPr>
            <w:tcW w:w="561" w:type="pct"/>
            <w:tcBorders>
              <w:right w:val="nil"/>
            </w:tcBorders>
            <w:shd w:val="clear" w:color="auto" w:fill="DEEAF6" w:themeFill="accent5" w:themeFillTint="33"/>
            <w:vAlign w:val="center"/>
          </w:tcPr>
          <w:p w14:paraId="189A4F18" w14:textId="77777777" w:rsidR="009C0EE9" w:rsidRPr="009C0EE9" w:rsidRDefault="009C0EE9" w:rsidP="009C0EE9">
            <w:pPr>
              <w:spacing w:line="240" w:lineRule="auto"/>
              <w:ind w:left="720"/>
              <w:contextualSpacing/>
              <w:jc w:val="center"/>
              <w:rPr>
                <w:rFonts w:asciiTheme="minorHAnsi" w:eastAsiaTheme="minorEastAsia" w:hAnsiTheme="minorHAnsi" w:cstheme="minorHAnsi"/>
                <w:b/>
              </w:rPr>
            </w:pPr>
          </w:p>
        </w:tc>
        <w:tc>
          <w:tcPr>
            <w:tcW w:w="1072" w:type="pct"/>
            <w:tcBorders>
              <w:left w:val="nil"/>
              <w:right w:val="nil"/>
            </w:tcBorders>
            <w:shd w:val="clear" w:color="auto" w:fill="DEEAF6" w:themeFill="accent5" w:themeFillTint="33"/>
            <w:vAlign w:val="center"/>
          </w:tcPr>
          <w:p w14:paraId="72D8F839" w14:textId="77777777" w:rsidR="009C0EE9" w:rsidRPr="009C0EE9" w:rsidRDefault="009C0EE9" w:rsidP="009C0EE9">
            <w:pPr>
              <w:spacing w:line="240" w:lineRule="auto"/>
              <w:ind w:left="720"/>
              <w:contextualSpacing/>
              <w:jc w:val="center"/>
              <w:rPr>
                <w:rFonts w:asciiTheme="minorHAnsi" w:eastAsiaTheme="minorEastAsia" w:hAnsiTheme="minorHAnsi" w:cstheme="minorHAnsi"/>
                <w:b/>
              </w:rPr>
            </w:pPr>
          </w:p>
        </w:tc>
        <w:tc>
          <w:tcPr>
            <w:tcW w:w="2139" w:type="pct"/>
            <w:tcBorders>
              <w:left w:val="nil"/>
              <w:right w:val="nil"/>
            </w:tcBorders>
            <w:shd w:val="clear" w:color="auto" w:fill="DEEAF6" w:themeFill="accent5" w:themeFillTint="33"/>
            <w:vAlign w:val="center"/>
          </w:tcPr>
          <w:p w14:paraId="08B79EDE" w14:textId="77777777" w:rsidR="009C0EE9" w:rsidRPr="009C0EE9" w:rsidRDefault="009C0EE9" w:rsidP="009C0EE9">
            <w:pPr>
              <w:spacing w:line="240" w:lineRule="auto"/>
              <w:ind w:left="720"/>
              <w:contextualSpacing/>
              <w:jc w:val="center"/>
              <w:rPr>
                <w:rFonts w:asciiTheme="minorHAnsi" w:eastAsiaTheme="minorEastAsia" w:hAnsiTheme="minorHAnsi" w:cstheme="minorHAnsi"/>
                <w:b/>
              </w:rPr>
            </w:pPr>
            <w:r w:rsidRPr="009C0EE9">
              <w:rPr>
                <w:rFonts w:asciiTheme="minorHAnsi" w:eastAsia="Comic Sans MS" w:hAnsiTheme="minorHAnsi" w:cstheme="minorHAnsi"/>
                <w:b/>
                <w:sz w:val="30"/>
                <w:szCs w:val="30"/>
              </w:rPr>
              <w:t>Arloesi</w:t>
            </w:r>
          </w:p>
        </w:tc>
        <w:tc>
          <w:tcPr>
            <w:tcW w:w="1228" w:type="pct"/>
            <w:tcBorders>
              <w:left w:val="nil"/>
            </w:tcBorders>
            <w:shd w:val="clear" w:color="auto" w:fill="DEEAF6" w:themeFill="accent5" w:themeFillTint="33"/>
            <w:vAlign w:val="center"/>
          </w:tcPr>
          <w:p w14:paraId="07565D61" w14:textId="77777777" w:rsidR="009C0EE9" w:rsidRPr="009C0EE9" w:rsidRDefault="009C0EE9" w:rsidP="009C0EE9">
            <w:pPr>
              <w:spacing w:line="240" w:lineRule="auto"/>
              <w:ind w:left="720"/>
              <w:contextualSpacing/>
              <w:jc w:val="center"/>
              <w:rPr>
                <w:rFonts w:asciiTheme="minorHAnsi" w:eastAsiaTheme="minorEastAsia" w:hAnsiTheme="minorHAnsi" w:cstheme="minorHAnsi"/>
                <w:b/>
              </w:rPr>
            </w:pPr>
          </w:p>
        </w:tc>
      </w:tr>
      <w:tr w:rsidR="009C0EE9" w:rsidRPr="009C0EE9" w14:paraId="1566CBE7" w14:textId="77777777" w:rsidTr="00477E34">
        <w:tc>
          <w:tcPr>
            <w:tcW w:w="561" w:type="pct"/>
          </w:tcPr>
          <w:p w14:paraId="6741F117" w14:textId="77777777" w:rsidR="009C0EE9" w:rsidRPr="009C0EE9" w:rsidRDefault="009C0EE9" w:rsidP="009C0EE9">
            <w:pPr>
              <w:jc w:val="both"/>
              <w:rPr>
                <w:rFonts w:asciiTheme="minorHAnsi" w:hAnsiTheme="minorHAnsi" w:cstheme="minorHAnsi"/>
                <w:b/>
              </w:rPr>
            </w:pPr>
            <w:r w:rsidRPr="009C0EE9">
              <w:rPr>
                <w:rFonts w:asciiTheme="minorHAnsi" w:eastAsia="Comic Sans MS" w:hAnsiTheme="minorHAnsi" w:cstheme="minorHAnsi"/>
                <w:b/>
              </w:rPr>
              <w:t>Cynnig arbenigedd</w:t>
            </w:r>
          </w:p>
        </w:tc>
        <w:tc>
          <w:tcPr>
            <w:tcW w:w="1072" w:type="pct"/>
          </w:tcPr>
          <w:p w14:paraId="67CAF032" w14:textId="77777777" w:rsidR="009C0EE9" w:rsidRPr="009C0EE9" w:rsidRDefault="009C0EE9" w:rsidP="009C0EE9">
            <w:pPr>
              <w:rPr>
                <w:rFonts w:asciiTheme="minorHAnsi" w:hAnsiTheme="minorHAnsi" w:cstheme="minorHAnsi"/>
              </w:rPr>
            </w:pPr>
            <w:r w:rsidRPr="009C0EE9">
              <w:rPr>
                <w:rFonts w:asciiTheme="minorHAnsi" w:hAnsiTheme="minorHAnsi" w:cstheme="minorHAnsi"/>
              </w:rPr>
              <w:t>Mae'r athro'n modelu repertoire cynyddol o dechnegau addysgu, wrth i'r arbenigedd ddod i'r amlwg a ffynnu, er mwyn llywio a gwella datblygiad pobl eraill.</w:t>
            </w:r>
          </w:p>
        </w:tc>
        <w:tc>
          <w:tcPr>
            <w:tcW w:w="2139" w:type="pct"/>
          </w:tcPr>
          <w:p w14:paraId="6F6D9D21" w14:textId="77777777" w:rsidR="009C0EE9" w:rsidRPr="009C0EE9" w:rsidRDefault="009C0EE9" w:rsidP="009C0EE9">
            <w:pPr>
              <w:numPr>
                <w:ilvl w:val="0"/>
                <w:numId w:val="28"/>
              </w:numPr>
              <w:spacing w:line="240" w:lineRule="auto"/>
              <w:ind w:left="423"/>
              <w:contextualSpacing/>
              <w:jc w:val="both"/>
              <w:rPr>
                <w:rFonts w:asciiTheme="minorHAnsi" w:eastAsiaTheme="minorEastAsia" w:hAnsiTheme="minorHAnsi" w:cstheme="minorHAnsi"/>
              </w:rPr>
            </w:pPr>
            <w:r w:rsidRPr="009C0EE9">
              <w:rPr>
                <w:rFonts w:asciiTheme="minorHAnsi" w:eastAsia="Comic Sans MS" w:hAnsiTheme="minorHAnsi" w:cstheme="minorHAnsi"/>
              </w:rPr>
              <w:t>Rhannu adborth o arsylwadau gwersi, adolygiadau llyfrau.</w:t>
            </w:r>
          </w:p>
          <w:p w14:paraId="5B31FB90" w14:textId="77777777" w:rsidR="009C0EE9" w:rsidRPr="009C0EE9" w:rsidRDefault="009C0EE9" w:rsidP="009C0EE9">
            <w:pPr>
              <w:numPr>
                <w:ilvl w:val="0"/>
                <w:numId w:val="28"/>
              </w:numPr>
              <w:spacing w:line="240" w:lineRule="auto"/>
              <w:ind w:left="423"/>
              <w:contextualSpacing/>
              <w:jc w:val="both"/>
              <w:rPr>
                <w:rFonts w:asciiTheme="minorHAnsi" w:eastAsiaTheme="minorEastAsia" w:hAnsiTheme="minorHAnsi" w:cstheme="minorHAnsi"/>
              </w:rPr>
            </w:pPr>
            <w:r w:rsidRPr="009C0EE9">
              <w:rPr>
                <w:rFonts w:asciiTheme="minorHAnsi" w:eastAsia="Comic Sans MS" w:hAnsiTheme="minorHAnsi" w:cstheme="minorHAnsi"/>
              </w:rPr>
              <w:t>Rhannu syniadau, ymarfer llwyddiannus yn ystod amser adrannol.</w:t>
            </w:r>
          </w:p>
          <w:p w14:paraId="278CB7D4" w14:textId="77777777" w:rsidR="009C0EE9" w:rsidRPr="009C0EE9" w:rsidRDefault="009C0EE9" w:rsidP="009C0EE9">
            <w:pPr>
              <w:numPr>
                <w:ilvl w:val="0"/>
                <w:numId w:val="28"/>
              </w:numPr>
              <w:spacing w:line="240" w:lineRule="auto"/>
              <w:ind w:left="423"/>
              <w:contextualSpacing/>
              <w:jc w:val="both"/>
              <w:rPr>
                <w:rFonts w:asciiTheme="minorHAnsi" w:eastAsiaTheme="minorEastAsia" w:hAnsiTheme="minorHAnsi" w:cstheme="minorHAnsi"/>
              </w:rPr>
            </w:pPr>
            <w:r w:rsidRPr="009C0EE9">
              <w:rPr>
                <w:rFonts w:asciiTheme="minorHAnsi" w:eastAsia="Comic Sans MS" w:hAnsiTheme="minorHAnsi" w:cstheme="minorHAnsi"/>
              </w:rPr>
              <w:t>Arweiniad yn cael ei gynnig i gydweithwyr mwy newydd neu lai profiadol.</w:t>
            </w:r>
          </w:p>
        </w:tc>
        <w:tc>
          <w:tcPr>
            <w:tcW w:w="1228" w:type="pct"/>
          </w:tcPr>
          <w:p w14:paraId="5C7504CC" w14:textId="77777777" w:rsidR="009C0EE9" w:rsidRPr="009C0EE9" w:rsidRDefault="009C0EE9" w:rsidP="009C0EE9">
            <w:pPr>
              <w:numPr>
                <w:ilvl w:val="0"/>
                <w:numId w:val="28"/>
              </w:numPr>
              <w:spacing w:after="160" w:line="259" w:lineRule="auto"/>
              <w:ind w:left="423" w:hanging="251"/>
              <w:contextualSpacing/>
              <w:rPr>
                <w:rFonts w:asciiTheme="minorHAnsi" w:eastAsiaTheme="minorEastAsia" w:hAnsiTheme="minorHAnsi" w:cstheme="minorHAnsi"/>
              </w:rPr>
            </w:pPr>
            <w:r w:rsidRPr="009C0EE9">
              <w:rPr>
                <w:rFonts w:asciiTheme="minorHAnsi" w:eastAsia="Comic Sans MS" w:hAnsiTheme="minorHAnsi" w:cstheme="minorHAnsi"/>
              </w:rPr>
              <w:t>Arsylwi gwersi</w:t>
            </w:r>
          </w:p>
          <w:p w14:paraId="1045FC93" w14:textId="77777777" w:rsidR="009C0EE9" w:rsidRPr="009C0EE9" w:rsidRDefault="009C0EE9" w:rsidP="009C0EE9">
            <w:pPr>
              <w:numPr>
                <w:ilvl w:val="0"/>
                <w:numId w:val="28"/>
              </w:numPr>
              <w:spacing w:after="160" w:line="259" w:lineRule="auto"/>
              <w:ind w:left="423" w:hanging="251"/>
              <w:contextualSpacing/>
              <w:rPr>
                <w:rFonts w:asciiTheme="minorHAnsi" w:eastAsiaTheme="minorEastAsia" w:hAnsiTheme="minorHAnsi" w:cstheme="minorHAnsi"/>
              </w:rPr>
            </w:pPr>
            <w:r w:rsidRPr="009C0EE9">
              <w:rPr>
                <w:rFonts w:asciiTheme="minorHAnsi" w:eastAsia="Comic Sans MS" w:hAnsiTheme="minorHAnsi" w:cstheme="minorHAnsi"/>
              </w:rPr>
              <w:t>Craffu ar lyfrau</w:t>
            </w:r>
          </w:p>
          <w:p w14:paraId="67F74D8B" w14:textId="77777777" w:rsidR="009C0EE9" w:rsidRPr="009C0EE9" w:rsidRDefault="009C0EE9" w:rsidP="009C0EE9">
            <w:pPr>
              <w:numPr>
                <w:ilvl w:val="0"/>
                <w:numId w:val="28"/>
              </w:numPr>
              <w:spacing w:after="160" w:line="259" w:lineRule="auto"/>
              <w:ind w:left="423" w:hanging="251"/>
              <w:contextualSpacing/>
              <w:rPr>
                <w:rFonts w:asciiTheme="minorHAnsi" w:eastAsiaTheme="minorEastAsia" w:hAnsiTheme="minorHAnsi" w:cstheme="minorHAnsi"/>
              </w:rPr>
            </w:pPr>
            <w:r w:rsidRPr="009C0EE9">
              <w:rPr>
                <w:rFonts w:asciiTheme="minorHAnsi" w:eastAsia="Comic Sans MS" w:hAnsiTheme="minorHAnsi" w:cstheme="minorHAnsi"/>
              </w:rPr>
              <w:t>Adfyfyrio/ysgrifennu am gyfnodau pan rydych wedi rhannu syniadau/canlyniad llwyddiannus</w:t>
            </w:r>
          </w:p>
        </w:tc>
      </w:tr>
      <w:tr w:rsidR="009C0EE9" w:rsidRPr="009C0EE9" w14:paraId="08C69EDB" w14:textId="77777777" w:rsidTr="00477E34">
        <w:tc>
          <w:tcPr>
            <w:tcW w:w="561" w:type="pct"/>
          </w:tcPr>
          <w:p w14:paraId="23A920CE" w14:textId="77777777" w:rsidR="009C0EE9" w:rsidRPr="009C0EE9" w:rsidRDefault="009C0EE9" w:rsidP="009C0EE9">
            <w:pPr>
              <w:jc w:val="both"/>
              <w:rPr>
                <w:rFonts w:asciiTheme="minorHAnsi" w:hAnsiTheme="minorHAnsi" w:cstheme="minorHAnsi"/>
                <w:b/>
              </w:rPr>
            </w:pPr>
            <w:r w:rsidRPr="009C0EE9">
              <w:rPr>
                <w:rFonts w:asciiTheme="minorHAnsi" w:eastAsia="Comic Sans MS" w:hAnsiTheme="minorHAnsi" w:cstheme="minorHAnsi"/>
                <w:b/>
              </w:rPr>
              <w:t>Datblygu technegau newydd</w:t>
            </w:r>
          </w:p>
        </w:tc>
        <w:tc>
          <w:tcPr>
            <w:tcW w:w="1072" w:type="pct"/>
          </w:tcPr>
          <w:p w14:paraId="2A5C480B" w14:textId="77777777" w:rsidR="009C0EE9" w:rsidRPr="009C0EE9" w:rsidRDefault="009C0EE9" w:rsidP="009C0EE9">
            <w:pPr>
              <w:rPr>
                <w:rFonts w:asciiTheme="minorHAnsi" w:hAnsiTheme="minorHAnsi" w:cstheme="minorHAnsi"/>
              </w:rPr>
            </w:pPr>
            <w:r w:rsidRPr="009C0EE9">
              <w:rPr>
                <w:rFonts w:asciiTheme="minorHAnsi" w:hAnsiTheme="minorHAnsi" w:cstheme="minorHAnsi"/>
              </w:rPr>
              <w:t>Mae ymchwil ar ddatblygiad gwybyddol, cymdeithasol, emosiynol a chorfforol yn cael effaith gadarnhaol ar addysgeg. Gall yr athro ddangos sut mae dirnadaeth broffesiynol a dadansoddiad beirniadol yn cael eu dwyn ynghyd wrth lunio arferion datblygu</w:t>
            </w:r>
          </w:p>
        </w:tc>
        <w:tc>
          <w:tcPr>
            <w:tcW w:w="2139" w:type="pct"/>
          </w:tcPr>
          <w:p w14:paraId="3144933B" w14:textId="77777777" w:rsidR="009C0EE9" w:rsidRPr="009C0EE9" w:rsidRDefault="009C0EE9" w:rsidP="009C0EE9">
            <w:pPr>
              <w:numPr>
                <w:ilvl w:val="0"/>
                <w:numId w:val="35"/>
              </w:numPr>
              <w:spacing w:line="240" w:lineRule="auto"/>
              <w:ind w:left="423"/>
              <w:contextualSpacing/>
              <w:jc w:val="both"/>
              <w:rPr>
                <w:rFonts w:asciiTheme="minorHAnsi" w:eastAsiaTheme="minorEastAsia" w:hAnsiTheme="minorHAnsi" w:cstheme="minorHAnsi"/>
              </w:rPr>
            </w:pPr>
            <w:r w:rsidRPr="009C0EE9">
              <w:rPr>
                <w:rFonts w:asciiTheme="minorHAnsi" w:eastAsia="Comic Sans MS" w:hAnsiTheme="minorHAnsi" w:cstheme="minorHAnsi"/>
              </w:rPr>
              <w:t>Defnyddio hunan-adfyfyrio i nodi meysydd i'w datblygu.</w:t>
            </w:r>
          </w:p>
          <w:p w14:paraId="2ED111FB" w14:textId="77777777" w:rsidR="009C0EE9" w:rsidRPr="009C0EE9" w:rsidRDefault="009C0EE9" w:rsidP="009C0EE9">
            <w:pPr>
              <w:numPr>
                <w:ilvl w:val="0"/>
                <w:numId w:val="35"/>
              </w:numPr>
              <w:spacing w:line="240" w:lineRule="auto"/>
              <w:ind w:left="423"/>
              <w:contextualSpacing/>
              <w:jc w:val="both"/>
              <w:rPr>
                <w:rFonts w:asciiTheme="minorHAnsi" w:eastAsiaTheme="minorEastAsia" w:hAnsiTheme="minorHAnsi" w:cstheme="minorHAnsi"/>
              </w:rPr>
            </w:pPr>
            <w:r w:rsidRPr="009C0EE9">
              <w:rPr>
                <w:rFonts w:asciiTheme="minorHAnsi" w:eastAsia="Comic Sans MS" w:hAnsiTheme="minorHAnsi" w:cstheme="minorHAnsi"/>
              </w:rPr>
              <w:t>Cymhwyso syniadau newydd sydd wedi deillio o gydweithio neu brojectau ymchwil gweithredol.</w:t>
            </w:r>
          </w:p>
        </w:tc>
        <w:tc>
          <w:tcPr>
            <w:tcW w:w="1228" w:type="pct"/>
          </w:tcPr>
          <w:p w14:paraId="25AB91F8" w14:textId="77777777" w:rsidR="009C0EE9" w:rsidRPr="009C0EE9" w:rsidRDefault="009C0EE9" w:rsidP="009C0EE9">
            <w:pPr>
              <w:numPr>
                <w:ilvl w:val="0"/>
                <w:numId w:val="35"/>
              </w:numPr>
              <w:spacing w:line="240" w:lineRule="auto"/>
              <w:ind w:left="423" w:hanging="251"/>
              <w:contextualSpacing/>
              <w:rPr>
                <w:rFonts w:asciiTheme="minorHAnsi" w:eastAsiaTheme="minorEastAsia" w:hAnsiTheme="minorHAnsi" w:cstheme="minorHAnsi"/>
              </w:rPr>
            </w:pPr>
            <w:r w:rsidRPr="009C0EE9">
              <w:rPr>
                <w:rFonts w:asciiTheme="minorHAnsi" w:eastAsia="Comic Sans MS" w:hAnsiTheme="minorHAnsi" w:cstheme="minorHAnsi"/>
              </w:rPr>
              <w:t>Adfyfyrio</w:t>
            </w:r>
          </w:p>
          <w:p w14:paraId="420B8B05" w14:textId="77777777" w:rsidR="009C0EE9" w:rsidRPr="009C0EE9" w:rsidRDefault="009C0EE9" w:rsidP="009C0EE9">
            <w:pPr>
              <w:numPr>
                <w:ilvl w:val="0"/>
                <w:numId w:val="35"/>
              </w:numPr>
              <w:spacing w:line="240" w:lineRule="auto"/>
              <w:ind w:left="423" w:hanging="251"/>
              <w:contextualSpacing/>
              <w:rPr>
                <w:rFonts w:asciiTheme="minorHAnsi" w:eastAsiaTheme="minorEastAsia" w:hAnsiTheme="minorHAnsi" w:cstheme="minorHAnsi"/>
              </w:rPr>
            </w:pPr>
            <w:r w:rsidRPr="009C0EE9">
              <w:rPr>
                <w:rFonts w:asciiTheme="minorHAnsi" w:eastAsia="Comic Sans MS" w:hAnsiTheme="minorHAnsi" w:cstheme="minorHAnsi"/>
              </w:rPr>
              <w:t xml:space="preserve">Cynllun gweithredu </w:t>
            </w:r>
          </w:p>
          <w:p w14:paraId="4FE113EF" w14:textId="77777777" w:rsidR="009C0EE9" w:rsidRPr="009C0EE9" w:rsidRDefault="009C0EE9" w:rsidP="009C0EE9">
            <w:pPr>
              <w:numPr>
                <w:ilvl w:val="0"/>
                <w:numId w:val="35"/>
              </w:numPr>
              <w:spacing w:line="240" w:lineRule="auto"/>
              <w:ind w:left="423" w:hanging="251"/>
              <w:contextualSpacing/>
              <w:rPr>
                <w:rFonts w:asciiTheme="minorHAnsi" w:eastAsiaTheme="minorEastAsia" w:hAnsiTheme="minorHAnsi" w:cstheme="minorHAnsi"/>
              </w:rPr>
            </w:pPr>
            <w:r w:rsidRPr="009C0EE9">
              <w:rPr>
                <w:rFonts w:asciiTheme="minorHAnsi" w:eastAsia="Comic Sans MS" w:hAnsiTheme="minorHAnsi" w:cstheme="minorHAnsi"/>
              </w:rPr>
              <w:t xml:space="preserve">Cynllun Datblygu Ysgol </w:t>
            </w:r>
          </w:p>
        </w:tc>
      </w:tr>
      <w:tr w:rsidR="009C0EE9" w:rsidRPr="009C0EE9" w14:paraId="7B181CF5" w14:textId="77777777" w:rsidTr="00477E34">
        <w:tc>
          <w:tcPr>
            <w:tcW w:w="561" w:type="pct"/>
            <w:tcBorders>
              <w:bottom w:val="single" w:sz="4" w:space="0" w:color="auto"/>
            </w:tcBorders>
          </w:tcPr>
          <w:p w14:paraId="46C8E1AB" w14:textId="77777777" w:rsidR="009C0EE9" w:rsidRPr="009C0EE9" w:rsidRDefault="009C0EE9" w:rsidP="009C0EE9">
            <w:pPr>
              <w:jc w:val="both"/>
              <w:rPr>
                <w:rFonts w:asciiTheme="minorHAnsi" w:hAnsiTheme="minorHAnsi" w:cstheme="minorHAnsi"/>
                <w:b/>
              </w:rPr>
            </w:pPr>
            <w:r w:rsidRPr="009C0EE9">
              <w:rPr>
                <w:rFonts w:asciiTheme="minorHAnsi" w:eastAsia="Comic Sans MS" w:hAnsiTheme="minorHAnsi" w:cstheme="minorHAnsi"/>
                <w:b/>
              </w:rPr>
              <w:t>Gwerthuso effaith newidiadau mewn ymarfer</w:t>
            </w:r>
          </w:p>
        </w:tc>
        <w:tc>
          <w:tcPr>
            <w:tcW w:w="1072" w:type="pct"/>
            <w:tcBorders>
              <w:bottom w:val="single" w:sz="4" w:space="0" w:color="auto"/>
            </w:tcBorders>
          </w:tcPr>
          <w:p w14:paraId="23863A1C" w14:textId="77777777" w:rsidR="009C0EE9" w:rsidRPr="009C0EE9" w:rsidRDefault="009C0EE9" w:rsidP="009C0EE9">
            <w:pPr>
              <w:rPr>
                <w:rFonts w:asciiTheme="minorHAnsi" w:hAnsiTheme="minorHAnsi" w:cstheme="minorHAnsi"/>
              </w:rPr>
            </w:pPr>
            <w:r w:rsidRPr="009C0EE9">
              <w:rPr>
                <w:rFonts w:asciiTheme="minorHAnsi" w:hAnsiTheme="minorHAnsi" w:cstheme="minorHAnsi"/>
              </w:rPr>
              <w:t>Mae'r athro'n gofyn am gefnogaeth a chyngor gan gydweithwyr i ddatblygu dulliau arloesol o fewn y dosbarth fel y gellir gwerthuso, dadansoddi a rhannu eu heffaith.</w:t>
            </w:r>
          </w:p>
        </w:tc>
        <w:tc>
          <w:tcPr>
            <w:tcW w:w="2139" w:type="pct"/>
            <w:tcBorders>
              <w:bottom w:val="single" w:sz="4" w:space="0" w:color="auto"/>
            </w:tcBorders>
          </w:tcPr>
          <w:p w14:paraId="6F70079B" w14:textId="77777777" w:rsidR="009C0EE9" w:rsidRPr="009C0EE9" w:rsidRDefault="009C0EE9" w:rsidP="009C0EE9">
            <w:pPr>
              <w:numPr>
                <w:ilvl w:val="0"/>
                <w:numId w:val="36"/>
              </w:numPr>
              <w:spacing w:line="240" w:lineRule="auto"/>
              <w:ind w:left="423"/>
              <w:contextualSpacing/>
              <w:jc w:val="both"/>
              <w:rPr>
                <w:rFonts w:asciiTheme="minorHAnsi" w:eastAsiaTheme="minorEastAsia" w:hAnsiTheme="minorHAnsi" w:cstheme="minorHAnsi"/>
              </w:rPr>
            </w:pPr>
            <w:r w:rsidRPr="009C0EE9">
              <w:rPr>
                <w:rFonts w:asciiTheme="minorHAnsi" w:eastAsia="Comic Sans MS" w:hAnsiTheme="minorHAnsi" w:cstheme="minorHAnsi"/>
              </w:rPr>
              <w:t>Mae deialog yn dilyn arsylwadau gwersi ac adolygiadau llyfrau yn arwain at newidiadau mewn ymarfer.</w:t>
            </w:r>
          </w:p>
          <w:p w14:paraId="37E0B16E" w14:textId="77777777" w:rsidR="009C0EE9" w:rsidRPr="009C0EE9" w:rsidRDefault="009C0EE9" w:rsidP="009C0EE9">
            <w:pPr>
              <w:numPr>
                <w:ilvl w:val="0"/>
                <w:numId w:val="36"/>
              </w:numPr>
              <w:spacing w:line="240" w:lineRule="auto"/>
              <w:ind w:left="423"/>
              <w:contextualSpacing/>
              <w:jc w:val="both"/>
              <w:rPr>
                <w:rFonts w:asciiTheme="minorHAnsi" w:eastAsiaTheme="minorEastAsia" w:hAnsiTheme="minorHAnsi" w:cstheme="minorHAnsi"/>
              </w:rPr>
            </w:pPr>
            <w:r w:rsidRPr="009C0EE9">
              <w:rPr>
                <w:rFonts w:asciiTheme="minorHAnsi" w:eastAsia="Comic Sans MS" w:hAnsiTheme="minorHAnsi" w:cstheme="minorHAnsi"/>
              </w:rPr>
              <w:t>Dod â syniadau arloesol o'r gymuned ehangach i'r ysgol a chydweithwyr eraill.</w:t>
            </w:r>
          </w:p>
        </w:tc>
        <w:tc>
          <w:tcPr>
            <w:tcW w:w="1228" w:type="pct"/>
            <w:tcBorders>
              <w:bottom w:val="single" w:sz="4" w:space="0" w:color="auto"/>
            </w:tcBorders>
          </w:tcPr>
          <w:p w14:paraId="4203A6FF" w14:textId="77777777" w:rsidR="009C0EE9" w:rsidRPr="009C0EE9" w:rsidRDefault="009C0EE9" w:rsidP="009C0EE9">
            <w:pPr>
              <w:numPr>
                <w:ilvl w:val="0"/>
                <w:numId w:val="36"/>
              </w:numPr>
              <w:spacing w:after="160" w:line="259" w:lineRule="auto"/>
              <w:ind w:left="423" w:hanging="251"/>
              <w:contextualSpacing/>
              <w:rPr>
                <w:rFonts w:asciiTheme="minorHAnsi" w:eastAsiaTheme="minorEastAsia" w:hAnsiTheme="minorHAnsi" w:cstheme="minorHAnsi"/>
              </w:rPr>
            </w:pPr>
            <w:r w:rsidRPr="009C0EE9">
              <w:rPr>
                <w:rFonts w:asciiTheme="minorHAnsi" w:eastAsia="Comic Sans MS" w:hAnsiTheme="minorHAnsi" w:cstheme="minorHAnsi"/>
              </w:rPr>
              <w:t>Arsylwi gwersi</w:t>
            </w:r>
          </w:p>
          <w:p w14:paraId="212A5CE8" w14:textId="77777777" w:rsidR="009C0EE9" w:rsidRPr="009C0EE9" w:rsidRDefault="009C0EE9" w:rsidP="009C0EE9">
            <w:pPr>
              <w:numPr>
                <w:ilvl w:val="0"/>
                <w:numId w:val="36"/>
              </w:numPr>
              <w:spacing w:after="160" w:line="259" w:lineRule="auto"/>
              <w:ind w:left="423" w:hanging="251"/>
              <w:contextualSpacing/>
              <w:rPr>
                <w:rFonts w:asciiTheme="minorHAnsi" w:eastAsiaTheme="minorEastAsia" w:hAnsiTheme="minorHAnsi" w:cstheme="minorHAnsi"/>
              </w:rPr>
            </w:pPr>
            <w:r w:rsidRPr="009C0EE9">
              <w:rPr>
                <w:rFonts w:asciiTheme="minorHAnsi" w:eastAsia="Comic Sans MS" w:hAnsiTheme="minorHAnsi" w:cstheme="minorHAnsi"/>
              </w:rPr>
              <w:t>Craffu ar lyfrau</w:t>
            </w:r>
          </w:p>
          <w:p w14:paraId="713AE2B5" w14:textId="77777777" w:rsidR="009C0EE9" w:rsidRPr="009C0EE9" w:rsidRDefault="009C0EE9" w:rsidP="009C0EE9">
            <w:pPr>
              <w:ind w:left="423" w:hanging="251"/>
              <w:rPr>
                <w:rFonts w:asciiTheme="minorHAnsi" w:hAnsiTheme="minorHAnsi" w:cstheme="minorHAnsi"/>
              </w:rPr>
            </w:pPr>
          </w:p>
        </w:tc>
      </w:tr>
    </w:tbl>
    <w:p w14:paraId="671BCFB9" w14:textId="77777777" w:rsidR="009C0EE9" w:rsidRPr="009C0EE9" w:rsidRDefault="009C0EE9" w:rsidP="009C0EE9">
      <w:pPr>
        <w:rPr>
          <w:rFonts w:asciiTheme="minorHAnsi" w:hAnsiTheme="minorHAnsi" w:cstheme="minorHAnsi"/>
          <w:sz w:val="20"/>
          <w:szCs w:val="20"/>
        </w:rPr>
      </w:pPr>
      <w:r w:rsidRPr="009C0EE9">
        <w:rPr>
          <w:rFonts w:asciiTheme="minorHAnsi" w:hAnsiTheme="minorHAnsi" w:cstheme="minorHAnsi"/>
          <w:sz w:val="20"/>
          <w:szCs w:val="20"/>
        </w:rPr>
        <w:br w:type="page"/>
      </w:r>
    </w:p>
    <w:tbl>
      <w:tblPr>
        <w:tblStyle w:val="TableGrid"/>
        <w:tblW w:w="5000" w:type="pct"/>
        <w:tblLook w:val="04A0" w:firstRow="1" w:lastRow="0" w:firstColumn="1" w:lastColumn="0" w:noHBand="0" w:noVBand="1"/>
      </w:tblPr>
      <w:tblGrid>
        <w:gridCol w:w="1761"/>
        <w:gridCol w:w="4046"/>
        <w:gridCol w:w="6033"/>
        <w:gridCol w:w="3854"/>
      </w:tblGrid>
      <w:tr w:rsidR="009C0EE9" w:rsidRPr="009C0EE9" w14:paraId="2ED5FCB6" w14:textId="77777777" w:rsidTr="00873166">
        <w:tc>
          <w:tcPr>
            <w:tcW w:w="561" w:type="pct"/>
            <w:tcBorders>
              <w:right w:val="nil"/>
            </w:tcBorders>
            <w:shd w:val="clear" w:color="auto" w:fill="DEEAF6" w:themeFill="accent5" w:themeFillTint="33"/>
            <w:vAlign w:val="center"/>
          </w:tcPr>
          <w:p w14:paraId="30FCDBA0" w14:textId="77777777" w:rsidR="009C0EE9" w:rsidRPr="009C0EE9" w:rsidRDefault="009C0EE9" w:rsidP="009C0EE9">
            <w:pPr>
              <w:spacing w:line="240" w:lineRule="auto"/>
              <w:ind w:left="720"/>
              <w:contextualSpacing/>
              <w:jc w:val="center"/>
              <w:rPr>
                <w:rFonts w:asciiTheme="minorHAnsi" w:eastAsiaTheme="minorEastAsia" w:hAnsiTheme="minorHAnsi" w:cstheme="minorHAnsi"/>
                <w:b/>
              </w:rPr>
            </w:pPr>
          </w:p>
        </w:tc>
        <w:tc>
          <w:tcPr>
            <w:tcW w:w="1289" w:type="pct"/>
            <w:tcBorders>
              <w:left w:val="nil"/>
              <w:right w:val="nil"/>
            </w:tcBorders>
            <w:shd w:val="clear" w:color="auto" w:fill="DEEAF6" w:themeFill="accent5" w:themeFillTint="33"/>
            <w:vAlign w:val="center"/>
          </w:tcPr>
          <w:p w14:paraId="6F8266C8" w14:textId="77777777" w:rsidR="009C0EE9" w:rsidRPr="009C0EE9" w:rsidRDefault="009C0EE9" w:rsidP="009C0EE9">
            <w:pPr>
              <w:spacing w:line="240" w:lineRule="auto"/>
              <w:ind w:left="720"/>
              <w:contextualSpacing/>
              <w:jc w:val="center"/>
              <w:rPr>
                <w:rFonts w:asciiTheme="minorHAnsi" w:eastAsiaTheme="minorEastAsia" w:hAnsiTheme="minorHAnsi" w:cstheme="minorHAnsi"/>
                <w:b/>
              </w:rPr>
            </w:pPr>
          </w:p>
        </w:tc>
        <w:tc>
          <w:tcPr>
            <w:tcW w:w="1922" w:type="pct"/>
            <w:tcBorders>
              <w:left w:val="nil"/>
              <w:right w:val="nil"/>
            </w:tcBorders>
            <w:shd w:val="clear" w:color="auto" w:fill="DEEAF6" w:themeFill="accent5" w:themeFillTint="33"/>
            <w:vAlign w:val="center"/>
          </w:tcPr>
          <w:p w14:paraId="78AE08CE" w14:textId="77777777" w:rsidR="009C0EE9" w:rsidRPr="009C0EE9" w:rsidRDefault="009C0EE9" w:rsidP="009C0EE9">
            <w:pPr>
              <w:spacing w:line="240" w:lineRule="auto"/>
              <w:ind w:left="720"/>
              <w:contextualSpacing/>
              <w:jc w:val="center"/>
              <w:rPr>
                <w:rFonts w:asciiTheme="minorHAnsi" w:eastAsiaTheme="minorEastAsia" w:hAnsiTheme="minorHAnsi" w:cstheme="minorHAnsi"/>
                <w:b/>
              </w:rPr>
            </w:pPr>
            <w:r w:rsidRPr="009C0EE9">
              <w:rPr>
                <w:rFonts w:asciiTheme="minorHAnsi" w:eastAsia="Comic Sans MS" w:hAnsiTheme="minorHAnsi" w:cstheme="minorHAnsi"/>
                <w:b/>
                <w:sz w:val="30"/>
                <w:szCs w:val="30"/>
              </w:rPr>
              <w:t>Arweinyddiaeth</w:t>
            </w:r>
          </w:p>
        </w:tc>
        <w:tc>
          <w:tcPr>
            <w:tcW w:w="1228" w:type="pct"/>
            <w:tcBorders>
              <w:left w:val="nil"/>
            </w:tcBorders>
            <w:shd w:val="clear" w:color="auto" w:fill="DEEAF6" w:themeFill="accent5" w:themeFillTint="33"/>
            <w:vAlign w:val="center"/>
          </w:tcPr>
          <w:p w14:paraId="4794B44E" w14:textId="77777777" w:rsidR="009C0EE9" w:rsidRPr="009C0EE9" w:rsidRDefault="009C0EE9" w:rsidP="009C0EE9">
            <w:pPr>
              <w:spacing w:line="240" w:lineRule="auto"/>
              <w:ind w:left="720"/>
              <w:contextualSpacing/>
              <w:jc w:val="center"/>
              <w:rPr>
                <w:rFonts w:asciiTheme="minorHAnsi" w:eastAsiaTheme="minorEastAsia" w:hAnsiTheme="minorHAnsi" w:cstheme="minorHAnsi"/>
                <w:b/>
              </w:rPr>
            </w:pPr>
          </w:p>
        </w:tc>
      </w:tr>
      <w:tr w:rsidR="009C0EE9" w:rsidRPr="009C0EE9" w14:paraId="1A96B70C" w14:textId="77777777" w:rsidTr="00873166">
        <w:tc>
          <w:tcPr>
            <w:tcW w:w="561" w:type="pct"/>
          </w:tcPr>
          <w:p w14:paraId="624CACEE" w14:textId="77777777" w:rsidR="009C0EE9" w:rsidRPr="009C0EE9" w:rsidRDefault="009C0EE9" w:rsidP="009C0EE9">
            <w:pPr>
              <w:rPr>
                <w:rFonts w:asciiTheme="minorHAnsi" w:hAnsiTheme="minorHAnsi" w:cstheme="minorHAnsi"/>
                <w:b/>
              </w:rPr>
            </w:pPr>
            <w:r w:rsidRPr="009C0EE9">
              <w:rPr>
                <w:rFonts w:asciiTheme="minorHAnsi" w:eastAsia="Comic Sans MS" w:hAnsiTheme="minorHAnsi" w:cstheme="minorHAnsi"/>
                <w:b/>
              </w:rPr>
              <w:t>Cymryd cyfrifoldeb drosoch eich hun</w:t>
            </w:r>
          </w:p>
        </w:tc>
        <w:tc>
          <w:tcPr>
            <w:tcW w:w="1289" w:type="pct"/>
          </w:tcPr>
          <w:p w14:paraId="329305FF" w14:textId="77777777" w:rsidR="009C0EE9" w:rsidRPr="009C0EE9" w:rsidRDefault="009C0EE9" w:rsidP="009C0EE9">
            <w:pPr>
              <w:rPr>
                <w:rFonts w:asciiTheme="minorHAnsi" w:hAnsiTheme="minorHAnsi" w:cstheme="minorHAnsi"/>
              </w:rPr>
            </w:pPr>
            <w:r w:rsidRPr="009C0EE9">
              <w:rPr>
                <w:rFonts w:asciiTheme="minorHAnsi" w:hAnsiTheme="minorHAnsi" w:cstheme="minorHAnsi"/>
              </w:rPr>
              <w:t>Mae'r athro'n dangos agwedd ac ymddygiad proffesiynol, ac yn datblygu perthynas gadarnhaol gyda dysgwyr, rhieni/gofalwyr a chydweithwyr, sy'n dangos ymrwymiad personol i egwyddorion sylfaenol tegwch a hybu i'r eithaf botensial pob dysgwr.</w:t>
            </w:r>
          </w:p>
        </w:tc>
        <w:tc>
          <w:tcPr>
            <w:tcW w:w="1922" w:type="pct"/>
          </w:tcPr>
          <w:p w14:paraId="4D59D1D1" w14:textId="77777777" w:rsidR="009C0EE9" w:rsidRPr="009C0EE9" w:rsidRDefault="009C0EE9" w:rsidP="009C0EE9">
            <w:pPr>
              <w:numPr>
                <w:ilvl w:val="0"/>
                <w:numId w:val="37"/>
              </w:numPr>
              <w:spacing w:line="240" w:lineRule="auto"/>
              <w:ind w:left="292" w:hanging="219"/>
              <w:contextualSpacing/>
              <w:jc w:val="both"/>
              <w:rPr>
                <w:rFonts w:asciiTheme="minorHAnsi" w:eastAsiaTheme="minorEastAsia" w:hAnsiTheme="minorHAnsi" w:cstheme="minorHAnsi"/>
              </w:rPr>
            </w:pPr>
            <w:r w:rsidRPr="009C0EE9">
              <w:rPr>
                <w:rFonts w:asciiTheme="minorHAnsi" w:eastAsia="Comic Sans MS" w:hAnsiTheme="minorHAnsi" w:cstheme="minorHAnsi"/>
              </w:rPr>
              <w:t>Diweddaru eich datblygiad proffesiynol eich hun yn barhaus.</w:t>
            </w:r>
          </w:p>
          <w:p w14:paraId="09D31206" w14:textId="77777777" w:rsidR="009C0EE9" w:rsidRPr="009C0EE9" w:rsidRDefault="009C0EE9" w:rsidP="009C0EE9">
            <w:pPr>
              <w:spacing w:after="120"/>
              <w:ind w:left="292" w:hanging="219"/>
              <w:contextualSpacing/>
              <w:jc w:val="both"/>
              <w:rPr>
                <w:rFonts w:asciiTheme="minorHAnsi" w:eastAsiaTheme="minorEastAsia" w:hAnsiTheme="minorHAnsi" w:cstheme="minorHAnsi"/>
              </w:rPr>
            </w:pPr>
          </w:p>
        </w:tc>
        <w:tc>
          <w:tcPr>
            <w:tcW w:w="1228" w:type="pct"/>
          </w:tcPr>
          <w:p w14:paraId="01673485" w14:textId="77777777" w:rsidR="009C0EE9" w:rsidRPr="009C0EE9" w:rsidRDefault="009C0EE9" w:rsidP="009C0EE9">
            <w:pPr>
              <w:numPr>
                <w:ilvl w:val="0"/>
                <w:numId w:val="37"/>
              </w:numPr>
              <w:spacing w:line="240" w:lineRule="auto"/>
              <w:ind w:left="384" w:hanging="284"/>
              <w:contextualSpacing/>
              <w:rPr>
                <w:rFonts w:asciiTheme="minorHAnsi" w:eastAsiaTheme="minorEastAsia" w:hAnsiTheme="minorHAnsi" w:cstheme="minorHAnsi"/>
              </w:rPr>
            </w:pPr>
            <w:r w:rsidRPr="009C0EE9">
              <w:rPr>
                <w:rFonts w:asciiTheme="minorHAnsi" w:eastAsia="Comic Sans MS" w:hAnsiTheme="minorHAnsi" w:cstheme="minorHAnsi"/>
              </w:rPr>
              <w:t>Cyrsiau hyfforddi (cadw cofnod)</w:t>
            </w:r>
          </w:p>
          <w:p w14:paraId="6F56789A" w14:textId="77777777" w:rsidR="009C0EE9" w:rsidRPr="009C0EE9" w:rsidRDefault="009C0EE9" w:rsidP="009C0EE9">
            <w:pPr>
              <w:numPr>
                <w:ilvl w:val="0"/>
                <w:numId w:val="37"/>
              </w:numPr>
              <w:spacing w:line="240" w:lineRule="auto"/>
              <w:ind w:left="384" w:hanging="284"/>
              <w:contextualSpacing/>
              <w:rPr>
                <w:rFonts w:asciiTheme="minorHAnsi" w:eastAsiaTheme="minorEastAsia" w:hAnsiTheme="minorHAnsi" w:cstheme="minorHAnsi"/>
              </w:rPr>
            </w:pPr>
            <w:r w:rsidRPr="009C0EE9">
              <w:rPr>
                <w:rFonts w:asciiTheme="minorHAnsi" w:eastAsia="Comic Sans MS" w:hAnsiTheme="minorHAnsi" w:cstheme="minorHAnsi"/>
              </w:rPr>
              <w:t>Cylchlythyrau GwE/Dysg</w:t>
            </w:r>
          </w:p>
          <w:p w14:paraId="635DA52E" w14:textId="77777777" w:rsidR="009C0EE9" w:rsidRPr="009C0EE9" w:rsidRDefault="009C0EE9" w:rsidP="009C0EE9">
            <w:pPr>
              <w:ind w:left="384" w:hanging="284"/>
              <w:rPr>
                <w:rFonts w:asciiTheme="minorHAnsi" w:hAnsiTheme="minorHAnsi" w:cstheme="minorHAnsi"/>
              </w:rPr>
            </w:pPr>
          </w:p>
        </w:tc>
      </w:tr>
      <w:tr w:rsidR="009C0EE9" w:rsidRPr="009C0EE9" w14:paraId="46C9BBAA" w14:textId="77777777" w:rsidTr="00873166">
        <w:trPr>
          <w:trHeight w:val="1399"/>
        </w:trPr>
        <w:tc>
          <w:tcPr>
            <w:tcW w:w="561" w:type="pct"/>
          </w:tcPr>
          <w:p w14:paraId="22F8F8F7" w14:textId="77777777" w:rsidR="009C0EE9" w:rsidRPr="009C0EE9" w:rsidRDefault="009C0EE9" w:rsidP="009C0EE9">
            <w:pPr>
              <w:rPr>
                <w:rFonts w:asciiTheme="minorHAnsi" w:hAnsiTheme="minorHAnsi" w:cstheme="minorHAnsi"/>
                <w:b/>
              </w:rPr>
            </w:pPr>
            <w:r w:rsidRPr="009C0EE9">
              <w:rPr>
                <w:rFonts w:asciiTheme="minorHAnsi" w:eastAsia="Comic Sans MS" w:hAnsiTheme="minorHAnsi" w:cstheme="minorHAnsi"/>
                <w:b/>
              </w:rPr>
              <w:t>Ymarfer cyfrifoldeb corfforaethol</w:t>
            </w:r>
          </w:p>
        </w:tc>
        <w:tc>
          <w:tcPr>
            <w:tcW w:w="1289" w:type="pct"/>
          </w:tcPr>
          <w:p w14:paraId="4473D8A6" w14:textId="77777777" w:rsidR="009C0EE9" w:rsidRPr="009C0EE9" w:rsidRDefault="009C0EE9" w:rsidP="009C0EE9">
            <w:pPr>
              <w:rPr>
                <w:rFonts w:asciiTheme="minorHAnsi" w:hAnsiTheme="minorHAnsi" w:cstheme="minorHAnsi"/>
              </w:rPr>
            </w:pPr>
            <w:r w:rsidRPr="009C0EE9">
              <w:rPr>
                <w:rFonts w:asciiTheme="minorHAnsi" w:hAnsiTheme="minorHAnsi" w:cstheme="minorHAnsi"/>
              </w:rPr>
              <w:t>Mae'r athro'n gwybod ac yn deall beth yw'r cyfrifoldebau cytundebol, bugeiliol, cyfreithiol a phroffesiynol a'r cyfrifoldebau iechyd a diogelwch.</w:t>
            </w:r>
          </w:p>
        </w:tc>
        <w:tc>
          <w:tcPr>
            <w:tcW w:w="1922" w:type="pct"/>
          </w:tcPr>
          <w:p w14:paraId="2B4B25A2" w14:textId="77777777" w:rsidR="009C0EE9" w:rsidRPr="009C0EE9" w:rsidRDefault="009C0EE9" w:rsidP="009C0EE9">
            <w:pPr>
              <w:numPr>
                <w:ilvl w:val="0"/>
                <w:numId w:val="38"/>
              </w:numPr>
              <w:spacing w:line="240" w:lineRule="auto"/>
              <w:ind w:left="292" w:hanging="219"/>
              <w:contextualSpacing/>
              <w:jc w:val="both"/>
              <w:rPr>
                <w:rFonts w:asciiTheme="minorHAnsi" w:eastAsiaTheme="minorEastAsia" w:hAnsiTheme="minorHAnsi" w:cstheme="minorHAnsi"/>
              </w:rPr>
            </w:pPr>
            <w:r w:rsidRPr="009C0EE9">
              <w:rPr>
                <w:rFonts w:asciiTheme="minorHAnsi" w:eastAsia="Comic Sans MS" w:hAnsiTheme="minorHAnsi" w:cstheme="minorHAnsi"/>
              </w:rPr>
              <w:t>Glynu’n llwyr at holl bolisïau'r ysgol a'u cymhwyso'n llwyddiannus.</w:t>
            </w:r>
          </w:p>
          <w:p w14:paraId="7CEF7CB5" w14:textId="77777777" w:rsidR="009C0EE9" w:rsidRPr="009C0EE9" w:rsidRDefault="009C0EE9" w:rsidP="009C0EE9">
            <w:pPr>
              <w:numPr>
                <w:ilvl w:val="0"/>
                <w:numId w:val="38"/>
              </w:numPr>
              <w:spacing w:line="240" w:lineRule="auto"/>
              <w:ind w:left="292" w:hanging="219"/>
              <w:contextualSpacing/>
              <w:jc w:val="both"/>
              <w:rPr>
                <w:rFonts w:asciiTheme="minorHAnsi" w:eastAsiaTheme="minorEastAsia" w:hAnsiTheme="minorHAnsi" w:cstheme="minorHAnsi"/>
              </w:rPr>
            </w:pPr>
            <w:r w:rsidRPr="009C0EE9">
              <w:rPr>
                <w:rFonts w:asciiTheme="minorHAnsi" w:eastAsia="Comic Sans MS" w:hAnsiTheme="minorHAnsi" w:cstheme="minorHAnsi"/>
              </w:rPr>
              <w:t>Mae cynlluniau gweithredu yn cefnogi cydweithwyr i wneud gwelliannau.</w:t>
            </w:r>
          </w:p>
        </w:tc>
        <w:tc>
          <w:tcPr>
            <w:tcW w:w="1228" w:type="pct"/>
          </w:tcPr>
          <w:p w14:paraId="0A902930" w14:textId="77777777" w:rsidR="009C0EE9" w:rsidRPr="009C0EE9" w:rsidRDefault="009C0EE9" w:rsidP="009C0EE9">
            <w:pPr>
              <w:numPr>
                <w:ilvl w:val="0"/>
                <w:numId w:val="38"/>
              </w:numPr>
              <w:spacing w:line="240" w:lineRule="auto"/>
              <w:ind w:left="384" w:hanging="284"/>
              <w:contextualSpacing/>
              <w:rPr>
                <w:rFonts w:asciiTheme="minorHAnsi" w:eastAsiaTheme="minorEastAsia" w:hAnsiTheme="minorHAnsi" w:cstheme="minorHAnsi"/>
              </w:rPr>
            </w:pPr>
            <w:r w:rsidRPr="009C0EE9">
              <w:rPr>
                <w:rFonts w:asciiTheme="minorHAnsi" w:eastAsia="Comic Sans MS" w:hAnsiTheme="minorHAnsi" w:cstheme="minorHAnsi"/>
              </w:rPr>
              <w:t>Cymryd rhan mewn adolygu polisïau a chreu rhai newydd</w:t>
            </w:r>
          </w:p>
          <w:p w14:paraId="5788CC9C" w14:textId="77777777" w:rsidR="009C0EE9" w:rsidRPr="009C0EE9" w:rsidRDefault="009C0EE9" w:rsidP="009C0EE9">
            <w:pPr>
              <w:numPr>
                <w:ilvl w:val="0"/>
                <w:numId w:val="38"/>
              </w:numPr>
              <w:spacing w:line="240" w:lineRule="auto"/>
              <w:ind w:left="384" w:hanging="284"/>
              <w:contextualSpacing/>
              <w:rPr>
                <w:rFonts w:asciiTheme="minorHAnsi" w:eastAsiaTheme="minorEastAsia" w:hAnsiTheme="minorHAnsi" w:cstheme="minorHAnsi"/>
              </w:rPr>
            </w:pPr>
            <w:r w:rsidRPr="009C0EE9">
              <w:rPr>
                <w:rFonts w:asciiTheme="minorHAnsi" w:eastAsia="Comic Sans MS" w:hAnsiTheme="minorHAnsi" w:cstheme="minorHAnsi"/>
              </w:rPr>
              <w:t>Copïau o bolisïau a ddiwygiwyd ac ati</w:t>
            </w:r>
          </w:p>
          <w:p w14:paraId="361E6306" w14:textId="77777777" w:rsidR="009C0EE9" w:rsidRPr="009C0EE9" w:rsidRDefault="009C0EE9" w:rsidP="009C0EE9">
            <w:pPr>
              <w:numPr>
                <w:ilvl w:val="0"/>
                <w:numId w:val="38"/>
              </w:numPr>
              <w:spacing w:line="240" w:lineRule="auto"/>
              <w:ind w:left="384" w:hanging="284"/>
              <w:contextualSpacing/>
              <w:rPr>
                <w:rFonts w:asciiTheme="minorHAnsi" w:eastAsiaTheme="minorEastAsia" w:hAnsiTheme="minorHAnsi" w:cstheme="minorHAnsi"/>
              </w:rPr>
            </w:pPr>
            <w:r w:rsidRPr="009C0EE9">
              <w:rPr>
                <w:rFonts w:asciiTheme="minorHAnsi" w:eastAsia="Comic Sans MS" w:hAnsiTheme="minorHAnsi" w:cstheme="minorHAnsi"/>
              </w:rPr>
              <w:t>Cynllun gweithredu pan fydd cyngor wedi ei geisio</w:t>
            </w:r>
          </w:p>
        </w:tc>
      </w:tr>
      <w:tr w:rsidR="009C0EE9" w:rsidRPr="009C0EE9" w14:paraId="478FBE09" w14:textId="77777777" w:rsidTr="00873166">
        <w:tc>
          <w:tcPr>
            <w:tcW w:w="561" w:type="pct"/>
          </w:tcPr>
          <w:p w14:paraId="44314478" w14:textId="77777777" w:rsidR="009C0EE9" w:rsidRPr="009C0EE9" w:rsidRDefault="009C0EE9" w:rsidP="009C0EE9">
            <w:pPr>
              <w:rPr>
                <w:rFonts w:asciiTheme="minorHAnsi" w:hAnsiTheme="minorHAnsi" w:cstheme="minorHAnsi"/>
                <w:b/>
              </w:rPr>
            </w:pPr>
            <w:r w:rsidRPr="009C0EE9">
              <w:rPr>
                <w:rFonts w:asciiTheme="minorHAnsi" w:eastAsia="Comic Sans MS" w:hAnsiTheme="minorHAnsi" w:cstheme="minorHAnsi"/>
                <w:b/>
              </w:rPr>
              <w:t>Arwain cydweithwyr, projectau a rhaglenni</w:t>
            </w:r>
          </w:p>
        </w:tc>
        <w:tc>
          <w:tcPr>
            <w:tcW w:w="1289" w:type="pct"/>
          </w:tcPr>
          <w:p w14:paraId="311C9606" w14:textId="77777777" w:rsidR="009C0EE9" w:rsidRPr="009C0EE9" w:rsidRDefault="009C0EE9" w:rsidP="009C0EE9">
            <w:pPr>
              <w:rPr>
                <w:rFonts w:asciiTheme="minorHAnsi" w:hAnsiTheme="minorHAnsi" w:cstheme="minorHAnsi"/>
              </w:rPr>
            </w:pPr>
            <w:r w:rsidRPr="009C0EE9">
              <w:rPr>
                <w:rFonts w:asciiTheme="minorHAnsi" w:hAnsiTheme="minorHAnsi" w:cstheme="minorHAnsi"/>
              </w:rPr>
              <w:t>Dangosir dealltwriaeth ac ymrwymiad yr athro i arwain dysgu trwy brofiadau cydweithredol mewn ysgolion a chyd-destunau eraill.</w:t>
            </w:r>
          </w:p>
        </w:tc>
        <w:tc>
          <w:tcPr>
            <w:tcW w:w="1922" w:type="pct"/>
          </w:tcPr>
          <w:p w14:paraId="30B42345" w14:textId="77777777" w:rsidR="009C0EE9" w:rsidRPr="009C0EE9" w:rsidRDefault="009C0EE9" w:rsidP="009C0EE9">
            <w:pPr>
              <w:numPr>
                <w:ilvl w:val="0"/>
                <w:numId w:val="39"/>
              </w:numPr>
              <w:spacing w:line="240" w:lineRule="auto"/>
              <w:ind w:left="292" w:hanging="219"/>
              <w:contextualSpacing/>
              <w:jc w:val="both"/>
              <w:rPr>
                <w:rFonts w:asciiTheme="minorHAnsi" w:eastAsiaTheme="minorEastAsia" w:hAnsiTheme="minorHAnsi" w:cstheme="minorHAnsi"/>
              </w:rPr>
            </w:pPr>
            <w:r w:rsidRPr="009C0EE9">
              <w:rPr>
                <w:rFonts w:asciiTheme="minorHAnsi" w:eastAsia="Comic Sans MS" w:hAnsiTheme="minorHAnsi" w:cstheme="minorHAnsi"/>
              </w:rPr>
              <w:t>Rhannu datblygiadau pwnc-benodol neu addysgeg gyda chydweithwyr.</w:t>
            </w:r>
          </w:p>
          <w:p w14:paraId="09B9E5A9" w14:textId="77777777" w:rsidR="009C0EE9" w:rsidRPr="009C0EE9" w:rsidRDefault="009C0EE9" w:rsidP="009C0EE9">
            <w:pPr>
              <w:numPr>
                <w:ilvl w:val="0"/>
                <w:numId w:val="39"/>
              </w:numPr>
              <w:spacing w:line="240" w:lineRule="auto"/>
              <w:ind w:left="292" w:hanging="219"/>
              <w:contextualSpacing/>
              <w:jc w:val="both"/>
              <w:rPr>
                <w:rFonts w:asciiTheme="minorHAnsi" w:eastAsiaTheme="minorEastAsia" w:hAnsiTheme="minorHAnsi" w:cstheme="minorHAnsi"/>
              </w:rPr>
            </w:pPr>
            <w:r w:rsidRPr="009C0EE9">
              <w:rPr>
                <w:rFonts w:asciiTheme="minorHAnsi" w:eastAsia="Comic Sans MS" w:hAnsiTheme="minorHAnsi" w:cstheme="minorHAnsi"/>
              </w:rPr>
              <w:t>Cefnogaeth ffurfiol neu anffurfiol i gydweithwyr ddatblygu ymarfer gorau.</w:t>
            </w:r>
          </w:p>
        </w:tc>
        <w:tc>
          <w:tcPr>
            <w:tcW w:w="1228" w:type="pct"/>
          </w:tcPr>
          <w:p w14:paraId="3BAC44D5" w14:textId="77777777" w:rsidR="009C0EE9" w:rsidRPr="009C0EE9" w:rsidRDefault="009C0EE9" w:rsidP="009C0EE9">
            <w:pPr>
              <w:numPr>
                <w:ilvl w:val="0"/>
                <w:numId w:val="39"/>
              </w:numPr>
              <w:spacing w:line="240" w:lineRule="auto"/>
              <w:ind w:left="384" w:hanging="284"/>
              <w:contextualSpacing/>
              <w:rPr>
                <w:rFonts w:asciiTheme="minorHAnsi" w:eastAsiaTheme="minorEastAsia" w:hAnsiTheme="minorHAnsi" w:cstheme="minorHAnsi"/>
              </w:rPr>
            </w:pPr>
            <w:r w:rsidRPr="009C0EE9">
              <w:rPr>
                <w:rFonts w:asciiTheme="minorHAnsi" w:eastAsia="Comic Sans MS" w:hAnsiTheme="minorHAnsi" w:cstheme="minorHAnsi"/>
              </w:rPr>
              <w:t>Enghreifftiau o rannu gwybodaeth gyda chydweithwyr</w:t>
            </w:r>
          </w:p>
          <w:p w14:paraId="5AD9814F" w14:textId="77777777" w:rsidR="009C0EE9" w:rsidRPr="009C0EE9" w:rsidRDefault="009C0EE9" w:rsidP="009C0EE9">
            <w:pPr>
              <w:numPr>
                <w:ilvl w:val="0"/>
                <w:numId w:val="39"/>
              </w:numPr>
              <w:spacing w:line="240" w:lineRule="auto"/>
              <w:ind w:left="384" w:hanging="284"/>
              <w:contextualSpacing/>
              <w:rPr>
                <w:rFonts w:asciiTheme="minorHAnsi" w:eastAsiaTheme="minorEastAsia" w:hAnsiTheme="minorHAnsi" w:cstheme="minorHAnsi"/>
              </w:rPr>
            </w:pPr>
            <w:r w:rsidRPr="009C0EE9">
              <w:rPr>
                <w:rFonts w:asciiTheme="minorHAnsi" w:eastAsia="Comic Sans MS" w:hAnsiTheme="minorHAnsi" w:cstheme="minorHAnsi"/>
              </w:rPr>
              <w:t xml:space="preserve">Adfyfyrio </w:t>
            </w:r>
          </w:p>
          <w:p w14:paraId="65429D0C" w14:textId="77777777" w:rsidR="009C0EE9" w:rsidRPr="009C0EE9" w:rsidRDefault="009C0EE9" w:rsidP="009C0EE9">
            <w:pPr>
              <w:numPr>
                <w:ilvl w:val="0"/>
                <w:numId w:val="39"/>
              </w:numPr>
              <w:spacing w:line="240" w:lineRule="auto"/>
              <w:ind w:left="384" w:hanging="284"/>
              <w:contextualSpacing/>
              <w:rPr>
                <w:rFonts w:asciiTheme="minorHAnsi" w:eastAsiaTheme="minorEastAsia" w:hAnsiTheme="minorHAnsi" w:cstheme="minorHAnsi"/>
              </w:rPr>
            </w:pPr>
            <w:r w:rsidRPr="009C0EE9">
              <w:rPr>
                <w:rFonts w:asciiTheme="minorHAnsi" w:eastAsia="Comic Sans MS" w:hAnsiTheme="minorHAnsi" w:cstheme="minorHAnsi"/>
              </w:rPr>
              <w:t>Adroddiad gan gydweithiwr</w:t>
            </w:r>
          </w:p>
        </w:tc>
      </w:tr>
      <w:tr w:rsidR="009C0EE9" w:rsidRPr="009C0EE9" w14:paraId="690ADFBB" w14:textId="77777777" w:rsidTr="00873166">
        <w:tc>
          <w:tcPr>
            <w:tcW w:w="561" w:type="pct"/>
          </w:tcPr>
          <w:p w14:paraId="707A2F97" w14:textId="77777777" w:rsidR="009C0EE9" w:rsidRPr="009C0EE9" w:rsidRDefault="009C0EE9" w:rsidP="009C0EE9">
            <w:pPr>
              <w:rPr>
                <w:rFonts w:asciiTheme="minorHAnsi" w:hAnsiTheme="minorHAnsi" w:cstheme="minorHAnsi"/>
                <w:b/>
              </w:rPr>
            </w:pPr>
            <w:r w:rsidRPr="009C0EE9">
              <w:rPr>
                <w:rFonts w:asciiTheme="minorHAnsi" w:eastAsia="Comic Sans MS" w:hAnsiTheme="minorHAnsi" w:cstheme="minorHAnsi"/>
                <w:b/>
              </w:rPr>
              <w:t>Cefnogi swyddogaethau arweinyddiaeth ffurfiol</w:t>
            </w:r>
          </w:p>
        </w:tc>
        <w:tc>
          <w:tcPr>
            <w:tcW w:w="1289" w:type="pct"/>
          </w:tcPr>
          <w:p w14:paraId="1A80A945" w14:textId="77777777" w:rsidR="009C0EE9" w:rsidRPr="009C0EE9" w:rsidRDefault="009C0EE9" w:rsidP="009C0EE9">
            <w:pPr>
              <w:rPr>
                <w:rFonts w:asciiTheme="minorHAnsi" w:hAnsiTheme="minorHAnsi" w:cstheme="minorHAnsi"/>
              </w:rPr>
            </w:pPr>
            <w:r w:rsidRPr="009C0EE9">
              <w:rPr>
                <w:rFonts w:asciiTheme="minorHAnsi" w:hAnsiTheme="minorHAnsi" w:cstheme="minorHAnsi"/>
              </w:rPr>
              <w:t>Mae'r athro'n dangos eu bod yn deall natur y cyfrifoldebau o fewn ac ar draws timau ac yn deall y cyfraniad y mae unigolion yn ei wneud at ethos yr ysgol ac at gyflawni gweledigaeth yr ysgol yn llwyddiannus.</w:t>
            </w:r>
          </w:p>
        </w:tc>
        <w:tc>
          <w:tcPr>
            <w:tcW w:w="1922" w:type="pct"/>
          </w:tcPr>
          <w:p w14:paraId="54EA87D1" w14:textId="77777777" w:rsidR="009C0EE9" w:rsidRPr="009C0EE9" w:rsidRDefault="009C0EE9" w:rsidP="009C0EE9">
            <w:pPr>
              <w:numPr>
                <w:ilvl w:val="0"/>
                <w:numId w:val="40"/>
              </w:numPr>
              <w:spacing w:line="240" w:lineRule="auto"/>
              <w:ind w:left="292" w:hanging="219"/>
              <w:contextualSpacing/>
              <w:jc w:val="both"/>
              <w:rPr>
                <w:rFonts w:asciiTheme="minorHAnsi" w:eastAsiaTheme="minorEastAsia" w:hAnsiTheme="minorHAnsi" w:cstheme="minorHAnsi"/>
              </w:rPr>
            </w:pPr>
            <w:r w:rsidRPr="009C0EE9">
              <w:rPr>
                <w:rFonts w:asciiTheme="minorHAnsi" w:eastAsia="Comic Sans MS" w:hAnsiTheme="minorHAnsi" w:cstheme="minorHAnsi"/>
              </w:rPr>
              <w:t>Cefnogaeth gadarnhaol a gweithredu holl bolisïau'r ysgol.</w:t>
            </w:r>
          </w:p>
          <w:p w14:paraId="44694F44" w14:textId="77777777" w:rsidR="009C0EE9" w:rsidRPr="009C0EE9" w:rsidRDefault="009C0EE9" w:rsidP="009C0EE9">
            <w:pPr>
              <w:spacing w:after="120"/>
              <w:ind w:left="292" w:hanging="219"/>
              <w:contextualSpacing/>
              <w:jc w:val="both"/>
              <w:rPr>
                <w:rFonts w:asciiTheme="minorHAnsi" w:eastAsiaTheme="minorEastAsia" w:hAnsiTheme="minorHAnsi" w:cstheme="minorHAnsi"/>
              </w:rPr>
            </w:pPr>
          </w:p>
        </w:tc>
        <w:tc>
          <w:tcPr>
            <w:tcW w:w="1228" w:type="pct"/>
          </w:tcPr>
          <w:p w14:paraId="1712C497" w14:textId="77777777" w:rsidR="009C0EE9" w:rsidRPr="009C0EE9" w:rsidRDefault="009C0EE9" w:rsidP="009C0EE9">
            <w:pPr>
              <w:numPr>
                <w:ilvl w:val="0"/>
                <w:numId w:val="40"/>
              </w:numPr>
              <w:spacing w:line="240" w:lineRule="auto"/>
              <w:ind w:left="384" w:hanging="284"/>
              <w:contextualSpacing/>
              <w:rPr>
                <w:rFonts w:asciiTheme="minorHAnsi" w:eastAsiaTheme="minorEastAsia" w:hAnsiTheme="minorHAnsi" w:cstheme="minorHAnsi"/>
              </w:rPr>
            </w:pPr>
            <w:r w:rsidRPr="009C0EE9">
              <w:rPr>
                <w:rFonts w:asciiTheme="minorHAnsi" w:eastAsia="Comic Sans MS" w:hAnsiTheme="minorHAnsi" w:cstheme="minorHAnsi"/>
              </w:rPr>
              <w:t>Arsylwi gwersi</w:t>
            </w:r>
          </w:p>
          <w:p w14:paraId="460C8303" w14:textId="77777777" w:rsidR="009C0EE9" w:rsidRPr="009C0EE9" w:rsidRDefault="009C0EE9" w:rsidP="009C0EE9">
            <w:pPr>
              <w:spacing w:after="120"/>
              <w:ind w:left="384" w:hanging="284"/>
              <w:contextualSpacing/>
              <w:rPr>
                <w:rFonts w:asciiTheme="minorHAnsi" w:eastAsiaTheme="minorEastAsia" w:hAnsiTheme="minorHAnsi" w:cstheme="minorHAnsi"/>
              </w:rPr>
            </w:pPr>
          </w:p>
        </w:tc>
      </w:tr>
    </w:tbl>
    <w:p w14:paraId="6135FA60" w14:textId="77777777" w:rsidR="009C0EE9" w:rsidRPr="009C0EE9" w:rsidRDefault="009C0EE9" w:rsidP="009C0EE9">
      <w:pPr>
        <w:jc w:val="both"/>
        <w:rPr>
          <w:rFonts w:asciiTheme="majorHAnsi" w:hAnsiTheme="majorHAnsi" w:cstheme="majorHAnsi"/>
          <w:b/>
          <w:sz w:val="20"/>
          <w:szCs w:val="20"/>
        </w:rPr>
      </w:pPr>
    </w:p>
    <w:p w14:paraId="6ED30EDD" w14:textId="77777777" w:rsidR="009C0EE9" w:rsidRPr="009C0EE9" w:rsidRDefault="009C0EE9" w:rsidP="009C0EE9">
      <w:pPr>
        <w:tabs>
          <w:tab w:val="center" w:pos="6804"/>
          <w:tab w:val="right" w:pos="14459"/>
        </w:tabs>
      </w:pPr>
    </w:p>
    <w:p w14:paraId="74638BFA" w14:textId="77777777" w:rsidR="00800411" w:rsidRPr="00D229AA" w:rsidRDefault="00800411" w:rsidP="00800411"/>
    <w:sectPr w:rsidR="00800411" w:rsidRPr="00D229AA" w:rsidSect="008D3045">
      <w:type w:val="continuous"/>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16013" w14:textId="77777777" w:rsidR="000B1F7F" w:rsidRDefault="000B1F7F" w:rsidP="00552CE2">
      <w:r>
        <w:separator/>
      </w:r>
    </w:p>
  </w:endnote>
  <w:endnote w:type="continuationSeparator" w:id="0">
    <w:p w14:paraId="7E9691CA" w14:textId="77777777" w:rsidR="000B1F7F" w:rsidRDefault="000B1F7F" w:rsidP="00552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FA32B" w14:textId="77777777" w:rsidR="000B1F7F" w:rsidRDefault="000B1F7F" w:rsidP="00552CE2">
      <w:r>
        <w:separator/>
      </w:r>
    </w:p>
  </w:footnote>
  <w:footnote w:type="continuationSeparator" w:id="0">
    <w:p w14:paraId="7D8E37D6" w14:textId="77777777" w:rsidR="000B1F7F" w:rsidRDefault="000B1F7F" w:rsidP="00552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716D"/>
    <w:multiLevelType w:val="hybridMultilevel"/>
    <w:tmpl w:val="84EA739E"/>
    <w:lvl w:ilvl="0" w:tplc="F0941D0A">
      <w:start w:val="1"/>
      <w:numFmt w:val="bullet"/>
      <w:lvlText w:val=""/>
      <w:lvlJc w:val="left"/>
      <w:pPr>
        <w:ind w:left="720" w:hanging="360"/>
      </w:pPr>
      <w:rPr>
        <w:rFonts w:ascii="Symbol" w:hAnsi="Symbol" w:hint="default"/>
      </w:rPr>
    </w:lvl>
    <w:lvl w:ilvl="1" w:tplc="882207E4" w:tentative="1">
      <w:start w:val="1"/>
      <w:numFmt w:val="bullet"/>
      <w:lvlText w:val="o"/>
      <w:lvlJc w:val="left"/>
      <w:pPr>
        <w:ind w:left="1440" w:hanging="360"/>
      </w:pPr>
      <w:rPr>
        <w:rFonts w:ascii="Courier New" w:hAnsi="Courier New" w:cs="Courier New" w:hint="default"/>
      </w:rPr>
    </w:lvl>
    <w:lvl w:ilvl="2" w:tplc="F022E766" w:tentative="1">
      <w:start w:val="1"/>
      <w:numFmt w:val="bullet"/>
      <w:lvlText w:val=""/>
      <w:lvlJc w:val="left"/>
      <w:pPr>
        <w:ind w:left="2160" w:hanging="360"/>
      </w:pPr>
      <w:rPr>
        <w:rFonts w:ascii="Wingdings" w:hAnsi="Wingdings" w:hint="default"/>
      </w:rPr>
    </w:lvl>
    <w:lvl w:ilvl="3" w:tplc="D6D2CC26" w:tentative="1">
      <w:start w:val="1"/>
      <w:numFmt w:val="bullet"/>
      <w:lvlText w:val=""/>
      <w:lvlJc w:val="left"/>
      <w:pPr>
        <w:ind w:left="2880" w:hanging="360"/>
      </w:pPr>
      <w:rPr>
        <w:rFonts w:ascii="Symbol" w:hAnsi="Symbol" w:hint="default"/>
      </w:rPr>
    </w:lvl>
    <w:lvl w:ilvl="4" w:tplc="57888F20" w:tentative="1">
      <w:start w:val="1"/>
      <w:numFmt w:val="bullet"/>
      <w:lvlText w:val="o"/>
      <w:lvlJc w:val="left"/>
      <w:pPr>
        <w:ind w:left="3600" w:hanging="360"/>
      </w:pPr>
      <w:rPr>
        <w:rFonts w:ascii="Courier New" w:hAnsi="Courier New" w:cs="Courier New" w:hint="default"/>
      </w:rPr>
    </w:lvl>
    <w:lvl w:ilvl="5" w:tplc="3F90CA8E" w:tentative="1">
      <w:start w:val="1"/>
      <w:numFmt w:val="bullet"/>
      <w:lvlText w:val=""/>
      <w:lvlJc w:val="left"/>
      <w:pPr>
        <w:ind w:left="4320" w:hanging="360"/>
      </w:pPr>
      <w:rPr>
        <w:rFonts w:ascii="Wingdings" w:hAnsi="Wingdings" w:hint="default"/>
      </w:rPr>
    </w:lvl>
    <w:lvl w:ilvl="6" w:tplc="24960F6C" w:tentative="1">
      <w:start w:val="1"/>
      <w:numFmt w:val="bullet"/>
      <w:lvlText w:val=""/>
      <w:lvlJc w:val="left"/>
      <w:pPr>
        <w:ind w:left="5040" w:hanging="360"/>
      </w:pPr>
      <w:rPr>
        <w:rFonts w:ascii="Symbol" w:hAnsi="Symbol" w:hint="default"/>
      </w:rPr>
    </w:lvl>
    <w:lvl w:ilvl="7" w:tplc="F53ECEAC" w:tentative="1">
      <w:start w:val="1"/>
      <w:numFmt w:val="bullet"/>
      <w:lvlText w:val="o"/>
      <w:lvlJc w:val="left"/>
      <w:pPr>
        <w:ind w:left="5760" w:hanging="360"/>
      </w:pPr>
      <w:rPr>
        <w:rFonts w:ascii="Courier New" w:hAnsi="Courier New" w:cs="Courier New" w:hint="default"/>
      </w:rPr>
    </w:lvl>
    <w:lvl w:ilvl="8" w:tplc="41968536" w:tentative="1">
      <w:start w:val="1"/>
      <w:numFmt w:val="bullet"/>
      <w:lvlText w:val=""/>
      <w:lvlJc w:val="left"/>
      <w:pPr>
        <w:ind w:left="6480" w:hanging="360"/>
      </w:pPr>
      <w:rPr>
        <w:rFonts w:ascii="Wingdings" w:hAnsi="Wingdings" w:hint="default"/>
      </w:rPr>
    </w:lvl>
  </w:abstractNum>
  <w:abstractNum w:abstractNumId="1" w15:restartNumberingAfterBreak="0">
    <w:nsid w:val="09CD2A0F"/>
    <w:multiLevelType w:val="hybridMultilevel"/>
    <w:tmpl w:val="B24810E6"/>
    <w:lvl w:ilvl="0" w:tplc="2C60CE66">
      <w:start w:val="1"/>
      <w:numFmt w:val="bullet"/>
      <w:lvlText w:val=""/>
      <w:lvlJc w:val="left"/>
      <w:pPr>
        <w:ind w:left="720" w:hanging="360"/>
      </w:pPr>
      <w:rPr>
        <w:rFonts w:ascii="Symbol" w:hAnsi="Symbol" w:hint="default"/>
      </w:rPr>
    </w:lvl>
    <w:lvl w:ilvl="1" w:tplc="D1ECCCD2" w:tentative="1">
      <w:start w:val="1"/>
      <w:numFmt w:val="bullet"/>
      <w:lvlText w:val="o"/>
      <w:lvlJc w:val="left"/>
      <w:pPr>
        <w:ind w:left="1440" w:hanging="360"/>
      </w:pPr>
      <w:rPr>
        <w:rFonts w:ascii="Courier New" w:hAnsi="Courier New" w:cs="Courier New" w:hint="default"/>
      </w:rPr>
    </w:lvl>
    <w:lvl w:ilvl="2" w:tplc="47B09BA0" w:tentative="1">
      <w:start w:val="1"/>
      <w:numFmt w:val="bullet"/>
      <w:lvlText w:val=""/>
      <w:lvlJc w:val="left"/>
      <w:pPr>
        <w:ind w:left="2160" w:hanging="360"/>
      </w:pPr>
      <w:rPr>
        <w:rFonts w:ascii="Wingdings" w:hAnsi="Wingdings" w:hint="default"/>
      </w:rPr>
    </w:lvl>
    <w:lvl w:ilvl="3" w:tplc="EB2815BE" w:tentative="1">
      <w:start w:val="1"/>
      <w:numFmt w:val="bullet"/>
      <w:lvlText w:val=""/>
      <w:lvlJc w:val="left"/>
      <w:pPr>
        <w:ind w:left="2880" w:hanging="360"/>
      </w:pPr>
      <w:rPr>
        <w:rFonts w:ascii="Symbol" w:hAnsi="Symbol" w:hint="default"/>
      </w:rPr>
    </w:lvl>
    <w:lvl w:ilvl="4" w:tplc="718C6EB2" w:tentative="1">
      <w:start w:val="1"/>
      <w:numFmt w:val="bullet"/>
      <w:lvlText w:val="o"/>
      <w:lvlJc w:val="left"/>
      <w:pPr>
        <w:ind w:left="3600" w:hanging="360"/>
      </w:pPr>
      <w:rPr>
        <w:rFonts w:ascii="Courier New" w:hAnsi="Courier New" w:cs="Courier New" w:hint="default"/>
      </w:rPr>
    </w:lvl>
    <w:lvl w:ilvl="5" w:tplc="0F208860" w:tentative="1">
      <w:start w:val="1"/>
      <w:numFmt w:val="bullet"/>
      <w:lvlText w:val=""/>
      <w:lvlJc w:val="left"/>
      <w:pPr>
        <w:ind w:left="4320" w:hanging="360"/>
      </w:pPr>
      <w:rPr>
        <w:rFonts w:ascii="Wingdings" w:hAnsi="Wingdings" w:hint="default"/>
      </w:rPr>
    </w:lvl>
    <w:lvl w:ilvl="6" w:tplc="6FDCB038" w:tentative="1">
      <w:start w:val="1"/>
      <w:numFmt w:val="bullet"/>
      <w:lvlText w:val=""/>
      <w:lvlJc w:val="left"/>
      <w:pPr>
        <w:ind w:left="5040" w:hanging="360"/>
      </w:pPr>
      <w:rPr>
        <w:rFonts w:ascii="Symbol" w:hAnsi="Symbol" w:hint="default"/>
      </w:rPr>
    </w:lvl>
    <w:lvl w:ilvl="7" w:tplc="D7207E8C" w:tentative="1">
      <w:start w:val="1"/>
      <w:numFmt w:val="bullet"/>
      <w:lvlText w:val="o"/>
      <w:lvlJc w:val="left"/>
      <w:pPr>
        <w:ind w:left="5760" w:hanging="360"/>
      </w:pPr>
      <w:rPr>
        <w:rFonts w:ascii="Courier New" w:hAnsi="Courier New" w:cs="Courier New" w:hint="default"/>
      </w:rPr>
    </w:lvl>
    <w:lvl w:ilvl="8" w:tplc="4514700A" w:tentative="1">
      <w:start w:val="1"/>
      <w:numFmt w:val="bullet"/>
      <w:lvlText w:val=""/>
      <w:lvlJc w:val="left"/>
      <w:pPr>
        <w:ind w:left="6480" w:hanging="360"/>
      </w:pPr>
      <w:rPr>
        <w:rFonts w:ascii="Wingdings" w:hAnsi="Wingdings" w:hint="default"/>
      </w:rPr>
    </w:lvl>
  </w:abstractNum>
  <w:abstractNum w:abstractNumId="2" w15:restartNumberingAfterBreak="0">
    <w:nsid w:val="0A4936D8"/>
    <w:multiLevelType w:val="hybridMultilevel"/>
    <w:tmpl w:val="E49CDE6E"/>
    <w:lvl w:ilvl="0" w:tplc="0A40B550">
      <w:start w:val="1"/>
      <w:numFmt w:val="bullet"/>
      <w:lvlText w:val=""/>
      <w:lvlJc w:val="left"/>
      <w:pPr>
        <w:ind w:left="720" w:hanging="360"/>
      </w:pPr>
      <w:rPr>
        <w:rFonts w:ascii="Symbol" w:hAnsi="Symbol" w:hint="default"/>
      </w:rPr>
    </w:lvl>
    <w:lvl w:ilvl="1" w:tplc="3B405740" w:tentative="1">
      <w:start w:val="1"/>
      <w:numFmt w:val="bullet"/>
      <w:lvlText w:val="o"/>
      <w:lvlJc w:val="left"/>
      <w:pPr>
        <w:ind w:left="1440" w:hanging="360"/>
      </w:pPr>
      <w:rPr>
        <w:rFonts w:ascii="Courier New" w:hAnsi="Courier New" w:cs="Courier New" w:hint="default"/>
      </w:rPr>
    </w:lvl>
    <w:lvl w:ilvl="2" w:tplc="AF6AE802" w:tentative="1">
      <w:start w:val="1"/>
      <w:numFmt w:val="bullet"/>
      <w:lvlText w:val=""/>
      <w:lvlJc w:val="left"/>
      <w:pPr>
        <w:ind w:left="2160" w:hanging="360"/>
      </w:pPr>
      <w:rPr>
        <w:rFonts w:ascii="Wingdings" w:hAnsi="Wingdings" w:hint="default"/>
      </w:rPr>
    </w:lvl>
    <w:lvl w:ilvl="3" w:tplc="1F460374" w:tentative="1">
      <w:start w:val="1"/>
      <w:numFmt w:val="bullet"/>
      <w:lvlText w:val=""/>
      <w:lvlJc w:val="left"/>
      <w:pPr>
        <w:ind w:left="2880" w:hanging="360"/>
      </w:pPr>
      <w:rPr>
        <w:rFonts w:ascii="Symbol" w:hAnsi="Symbol" w:hint="default"/>
      </w:rPr>
    </w:lvl>
    <w:lvl w:ilvl="4" w:tplc="C56AFB84" w:tentative="1">
      <w:start w:val="1"/>
      <w:numFmt w:val="bullet"/>
      <w:lvlText w:val="o"/>
      <w:lvlJc w:val="left"/>
      <w:pPr>
        <w:ind w:left="3600" w:hanging="360"/>
      </w:pPr>
      <w:rPr>
        <w:rFonts w:ascii="Courier New" w:hAnsi="Courier New" w:cs="Courier New" w:hint="default"/>
      </w:rPr>
    </w:lvl>
    <w:lvl w:ilvl="5" w:tplc="B4E2B684" w:tentative="1">
      <w:start w:val="1"/>
      <w:numFmt w:val="bullet"/>
      <w:lvlText w:val=""/>
      <w:lvlJc w:val="left"/>
      <w:pPr>
        <w:ind w:left="4320" w:hanging="360"/>
      </w:pPr>
      <w:rPr>
        <w:rFonts w:ascii="Wingdings" w:hAnsi="Wingdings" w:hint="default"/>
      </w:rPr>
    </w:lvl>
    <w:lvl w:ilvl="6" w:tplc="59F21682" w:tentative="1">
      <w:start w:val="1"/>
      <w:numFmt w:val="bullet"/>
      <w:lvlText w:val=""/>
      <w:lvlJc w:val="left"/>
      <w:pPr>
        <w:ind w:left="5040" w:hanging="360"/>
      </w:pPr>
      <w:rPr>
        <w:rFonts w:ascii="Symbol" w:hAnsi="Symbol" w:hint="default"/>
      </w:rPr>
    </w:lvl>
    <w:lvl w:ilvl="7" w:tplc="D91C90E0" w:tentative="1">
      <w:start w:val="1"/>
      <w:numFmt w:val="bullet"/>
      <w:lvlText w:val="o"/>
      <w:lvlJc w:val="left"/>
      <w:pPr>
        <w:ind w:left="5760" w:hanging="360"/>
      </w:pPr>
      <w:rPr>
        <w:rFonts w:ascii="Courier New" w:hAnsi="Courier New" w:cs="Courier New" w:hint="default"/>
      </w:rPr>
    </w:lvl>
    <w:lvl w:ilvl="8" w:tplc="4FCCD8D2" w:tentative="1">
      <w:start w:val="1"/>
      <w:numFmt w:val="bullet"/>
      <w:lvlText w:val=""/>
      <w:lvlJc w:val="left"/>
      <w:pPr>
        <w:ind w:left="6480" w:hanging="360"/>
      </w:pPr>
      <w:rPr>
        <w:rFonts w:ascii="Wingdings" w:hAnsi="Wingdings" w:hint="default"/>
      </w:rPr>
    </w:lvl>
  </w:abstractNum>
  <w:abstractNum w:abstractNumId="3" w15:restartNumberingAfterBreak="0">
    <w:nsid w:val="0AB57E4B"/>
    <w:multiLevelType w:val="hybridMultilevel"/>
    <w:tmpl w:val="9D987750"/>
    <w:lvl w:ilvl="0" w:tplc="E154E208">
      <w:start w:val="1"/>
      <w:numFmt w:val="bullet"/>
      <w:lvlText w:val=""/>
      <w:lvlJc w:val="left"/>
      <w:pPr>
        <w:ind w:left="720" w:hanging="360"/>
      </w:pPr>
      <w:rPr>
        <w:rFonts w:ascii="Symbol" w:hAnsi="Symbol" w:hint="default"/>
      </w:rPr>
    </w:lvl>
    <w:lvl w:ilvl="1" w:tplc="F9B2B608" w:tentative="1">
      <w:start w:val="1"/>
      <w:numFmt w:val="bullet"/>
      <w:lvlText w:val="o"/>
      <w:lvlJc w:val="left"/>
      <w:pPr>
        <w:ind w:left="1440" w:hanging="360"/>
      </w:pPr>
      <w:rPr>
        <w:rFonts w:ascii="Courier New" w:hAnsi="Courier New" w:cs="Courier New" w:hint="default"/>
      </w:rPr>
    </w:lvl>
    <w:lvl w:ilvl="2" w:tplc="07409AFE" w:tentative="1">
      <w:start w:val="1"/>
      <w:numFmt w:val="bullet"/>
      <w:lvlText w:val=""/>
      <w:lvlJc w:val="left"/>
      <w:pPr>
        <w:ind w:left="2160" w:hanging="360"/>
      </w:pPr>
      <w:rPr>
        <w:rFonts w:ascii="Wingdings" w:hAnsi="Wingdings" w:hint="default"/>
      </w:rPr>
    </w:lvl>
    <w:lvl w:ilvl="3" w:tplc="A3D011F2" w:tentative="1">
      <w:start w:val="1"/>
      <w:numFmt w:val="bullet"/>
      <w:lvlText w:val=""/>
      <w:lvlJc w:val="left"/>
      <w:pPr>
        <w:ind w:left="2880" w:hanging="360"/>
      </w:pPr>
      <w:rPr>
        <w:rFonts w:ascii="Symbol" w:hAnsi="Symbol" w:hint="default"/>
      </w:rPr>
    </w:lvl>
    <w:lvl w:ilvl="4" w:tplc="B9F47EF6" w:tentative="1">
      <w:start w:val="1"/>
      <w:numFmt w:val="bullet"/>
      <w:lvlText w:val="o"/>
      <w:lvlJc w:val="left"/>
      <w:pPr>
        <w:ind w:left="3600" w:hanging="360"/>
      </w:pPr>
      <w:rPr>
        <w:rFonts w:ascii="Courier New" w:hAnsi="Courier New" w:cs="Courier New" w:hint="default"/>
      </w:rPr>
    </w:lvl>
    <w:lvl w:ilvl="5" w:tplc="1A8CEC56" w:tentative="1">
      <w:start w:val="1"/>
      <w:numFmt w:val="bullet"/>
      <w:lvlText w:val=""/>
      <w:lvlJc w:val="left"/>
      <w:pPr>
        <w:ind w:left="4320" w:hanging="360"/>
      </w:pPr>
      <w:rPr>
        <w:rFonts w:ascii="Wingdings" w:hAnsi="Wingdings" w:hint="default"/>
      </w:rPr>
    </w:lvl>
    <w:lvl w:ilvl="6" w:tplc="2F32E75E" w:tentative="1">
      <w:start w:val="1"/>
      <w:numFmt w:val="bullet"/>
      <w:lvlText w:val=""/>
      <w:lvlJc w:val="left"/>
      <w:pPr>
        <w:ind w:left="5040" w:hanging="360"/>
      </w:pPr>
      <w:rPr>
        <w:rFonts w:ascii="Symbol" w:hAnsi="Symbol" w:hint="default"/>
      </w:rPr>
    </w:lvl>
    <w:lvl w:ilvl="7" w:tplc="BB1A8012" w:tentative="1">
      <w:start w:val="1"/>
      <w:numFmt w:val="bullet"/>
      <w:lvlText w:val="o"/>
      <w:lvlJc w:val="left"/>
      <w:pPr>
        <w:ind w:left="5760" w:hanging="360"/>
      </w:pPr>
      <w:rPr>
        <w:rFonts w:ascii="Courier New" w:hAnsi="Courier New" w:cs="Courier New" w:hint="default"/>
      </w:rPr>
    </w:lvl>
    <w:lvl w:ilvl="8" w:tplc="B32E84A8" w:tentative="1">
      <w:start w:val="1"/>
      <w:numFmt w:val="bullet"/>
      <w:lvlText w:val=""/>
      <w:lvlJc w:val="left"/>
      <w:pPr>
        <w:ind w:left="6480" w:hanging="360"/>
      </w:pPr>
      <w:rPr>
        <w:rFonts w:ascii="Wingdings" w:hAnsi="Wingdings" w:hint="default"/>
      </w:rPr>
    </w:lvl>
  </w:abstractNum>
  <w:abstractNum w:abstractNumId="4" w15:restartNumberingAfterBreak="0">
    <w:nsid w:val="0AF20ACF"/>
    <w:multiLevelType w:val="hybridMultilevel"/>
    <w:tmpl w:val="35C8909E"/>
    <w:lvl w:ilvl="0" w:tplc="98C65D20">
      <w:start w:val="1"/>
      <w:numFmt w:val="bullet"/>
      <w:lvlText w:val=""/>
      <w:lvlJc w:val="left"/>
      <w:pPr>
        <w:ind w:left="720" w:hanging="360"/>
      </w:pPr>
      <w:rPr>
        <w:rFonts w:ascii="Symbol" w:hAnsi="Symbol" w:hint="default"/>
      </w:rPr>
    </w:lvl>
    <w:lvl w:ilvl="1" w:tplc="18FCC52C" w:tentative="1">
      <w:start w:val="1"/>
      <w:numFmt w:val="bullet"/>
      <w:lvlText w:val="o"/>
      <w:lvlJc w:val="left"/>
      <w:pPr>
        <w:ind w:left="1440" w:hanging="360"/>
      </w:pPr>
      <w:rPr>
        <w:rFonts w:ascii="Courier New" w:hAnsi="Courier New" w:cs="Courier New" w:hint="default"/>
      </w:rPr>
    </w:lvl>
    <w:lvl w:ilvl="2" w:tplc="E59AE0A6" w:tentative="1">
      <w:start w:val="1"/>
      <w:numFmt w:val="bullet"/>
      <w:lvlText w:val=""/>
      <w:lvlJc w:val="left"/>
      <w:pPr>
        <w:ind w:left="2160" w:hanging="360"/>
      </w:pPr>
      <w:rPr>
        <w:rFonts w:ascii="Wingdings" w:hAnsi="Wingdings" w:hint="default"/>
      </w:rPr>
    </w:lvl>
    <w:lvl w:ilvl="3" w:tplc="FDCAEA9E" w:tentative="1">
      <w:start w:val="1"/>
      <w:numFmt w:val="bullet"/>
      <w:lvlText w:val=""/>
      <w:lvlJc w:val="left"/>
      <w:pPr>
        <w:ind w:left="2880" w:hanging="360"/>
      </w:pPr>
      <w:rPr>
        <w:rFonts w:ascii="Symbol" w:hAnsi="Symbol" w:hint="default"/>
      </w:rPr>
    </w:lvl>
    <w:lvl w:ilvl="4" w:tplc="37CE54D4" w:tentative="1">
      <w:start w:val="1"/>
      <w:numFmt w:val="bullet"/>
      <w:lvlText w:val="o"/>
      <w:lvlJc w:val="left"/>
      <w:pPr>
        <w:ind w:left="3600" w:hanging="360"/>
      </w:pPr>
      <w:rPr>
        <w:rFonts w:ascii="Courier New" w:hAnsi="Courier New" w:cs="Courier New" w:hint="default"/>
      </w:rPr>
    </w:lvl>
    <w:lvl w:ilvl="5" w:tplc="C834ED6A" w:tentative="1">
      <w:start w:val="1"/>
      <w:numFmt w:val="bullet"/>
      <w:lvlText w:val=""/>
      <w:lvlJc w:val="left"/>
      <w:pPr>
        <w:ind w:left="4320" w:hanging="360"/>
      </w:pPr>
      <w:rPr>
        <w:rFonts w:ascii="Wingdings" w:hAnsi="Wingdings" w:hint="default"/>
      </w:rPr>
    </w:lvl>
    <w:lvl w:ilvl="6" w:tplc="B8D0775E" w:tentative="1">
      <w:start w:val="1"/>
      <w:numFmt w:val="bullet"/>
      <w:lvlText w:val=""/>
      <w:lvlJc w:val="left"/>
      <w:pPr>
        <w:ind w:left="5040" w:hanging="360"/>
      </w:pPr>
      <w:rPr>
        <w:rFonts w:ascii="Symbol" w:hAnsi="Symbol" w:hint="default"/>
      </w:rPr>
    </w:lvl>
    <w:lvl w:ilvl="7" w:tplc="E9169A3C" w:tentative="1">
      <w:start w:val="1"/>
      <w:numFmt w:val="bullet"/>
      <w:lvlText w:val="o"/>
      <w:lvlJc w:val="left"/>
      <w:pPr>
        <w:ind w:left="5760" w:hanging="360"/>
      </w:pPr>
      <w:rPr>
        <w:rFonts w:ascii="Courier New" w:hAnsi="Courier New" w:cs="Courier New" w:hint="default"/>
      </w:rPr>
    </w:lvl>
    <w:lvl w:ilvl="8" w:tplc="7340D9B4" w:tentative="1">
      <w:start w:val="1"/>
      <w:numFmt w:val="bullet"/>
      <w:lvlText w:val=""/>
      <w:lvlJc w:val="left"/>
      <w:pPr>
        <w:ind w:left="6480" w:hanging="360"/>
      </w:pPr>
      <w:rPr>
        <w:rFonts w:ascii="Wingdings" w:hAnsi="Wingdings" w:hint="default"/>
      </w:rPr>
    </w:lvl>
  </w:abstractNum>
  <w:abstractNum w:abstractNumId="5" w15:restartNumberingAfterBreak="0">
    <w:nsid w:val="0CDE4F73"/>
    <w:multiLevelType w:val="hybridMultilevel"/>
    <w:tmpl w:val="8BAA8788"/>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6" w15:restartNumberingAfterBreak="0">
    <w:nsid w:val="0E6B5F93"/>
    <w:multiLevelType w:val="hybridMultilevel"/>
    <w:tmpl w:val="3440C7AE"/>
    <w:lvl w:ilvl="0" w:tplc="E4B4642C">
      <w:start w:val="1"/>
      <w:numFmt w:val="bullet"/>
      <w:lvlText w:val=""/>
      <w:lvlJc w:val="left"/>
      <w:pPr>
        <w:ind w:left="720" w:hanging="360"/>
      </w:pPr>
      <w:rPr>
        <w:rFonts w:ascii="Symbol" w:hAnsi="Symbol" w:hint="default"/>
      </w:rPr>
    </w:lvl>
    <w:lvl w:ilvl="1" w:tplc="44D4F35A" w:tentative="1">
      <w:start w:val="1"/>
      <w:numFmt w:val="bullet"/>
      <w:lvlText w:val="o"/>
      <w:lvlJc w:val="left"/>
      <w:pPr>
        <w:ind w:left="1440" w:hanging="360"/>
      </w:pPr>
      <w:rPr>
        <w:rFonts w:ascii="Courier New" w:hAnsi="Courier New" w:cs="Courier New" w:hint="default"/>
      </w:rPr>
    </w:lvl>
    <w:lvl w:ilvl="2" w:tplc="5F92DBC0" w:tentative="1">
      <w:start w:val="1"/>
      <w:numFmt w:val="bullet"/>
      <w:lvlText w:val=""/>
      <w:lvlJc w:val="left"/>
      <w:pPr>
        <w:ind w:left="2160" w:hanging="360"/>
      </w:pPr>
      <w:rPr>
        <w:rFonts w:ascii="Wingdings" w:hAnsi="Wingdings" w:hint="default"/>
      </w:rPr>
    </w:lvl>
    <w:lvl w:ilvl="3" w:tplc="DEF05E56" w:tentative="1">
      <w:start w:val="1"/>
      <w:numFmt w:val="bullet"/>
      <w:lvlText w:val=""/>
      <w:lvlJc w:val="left"/>
      <w:pPr>
        <w:ind w:left="2880" w:hanging="360"/>
      </w:pPr>
      <w:rPr>
        <w:rFonts w:ascii="Symbol" w:hAnsi="Symbol" w:hint="default"/>
      </w:rPr>
    </w:lvl>
    <w:lvl w:ilvl="4" w:tplc="9D287642" w:tentative="1">
      <w:start w:val="1"/>
      <w:numFmt w:val="bullet"/>
      <w:lvlText w:val="o"/>
      <w:lvlJc w:val="left"/>
      <w:pPr>
        <w:ind w:left="3600" w:hanging="360"/>
      </w:pPr>
      <w:rPr>
        <w:rFonts w:ascii="Courier New" w:hAnsi="Courier New" w:cs="Courier New" w:hint="default"/>
      </w:rPr>
    </w:lvl>
    <w:lvl w:ilvl="5" w:tplc="2522CF94" w:tentative="1">
      <w:start w:val="1"/>
      <w:numFmt w:val="bullet"/>
      <w:lvlText w:val=""/>
      <w:lvlJc w:val="left"/>
      <w:pPr>
        <w:ind w:left="4320" w:hanging="360"/>
      </w:pPr>
      <w:rPr>
        <w:rFonts w:ascii="Wingdings" w:hAnsi="Wingdings" w:hint="default"/>
      </w:rPr>
    </w:lvl>
    <w:lvl w:ilvl="6" w:tplc="F1C6E136" w:tentative="1">
      <w:start w:val="1"/>
      <w:numFmt w:val="bullet"/>
      <w:lvlText w:val=""/>
      <w:lvlJc w:val="left"/>
      <w:pPr>
        <w:ind w:left="5040" w:hanging="360"/>
      </w:pPr>
      <w:rPr>
        <w:rFonts w:ascii="Symbol" w:hAnsi="Symbol" w:hint="default"/>
      </w:rPr>
    </w:lvl>
    <w:lvl w:ilvl="7" w:tplc="999ECD0E" w:tentative="1">
      <w:start w:val="1"/>
      <w:numFmt w:val="bullet"/>
      <w:lvlText w:val="o"/>
      <w:lvlJc w:val="left"/>
      <w:pPr>
        <w:ind w:left="5760" w:hanging="360"/>
      </w:pPr>
      <w:rPr>
        <w:rFonts w:ascii="Courier New" w:hAnsi="Courier New" w:cs="Courier New" w:hint="default"/>
      </w:rPr>
    </w:lvl>
    <w:lvl w:ilvl="8" w:tplc="3D9C0E56" w:tentative="1">
      <w:start w:val="1"/>
      <w:numFmt w:val="bullet"/>
      <w:lvlText w:val=""/>
      <w:lvlJc w:val="left"/>
      <w:pPr>
        <w:ind w:left="6480" w:hanging="360"/>
      </w:pPr>
      <w:rPr>
        <w:rFonts w:ascii="Wingdings" w:hAnsi="Wingdings" w:hint="default"/>
      </w:rPr>
    </w:lvl>
  </w:abstractNum>
  <w:abstractNum w:abstractNumId="7" w15:restartNumberingAfterBreak="0">
    <w:nsid w:val="104C5581"/>
    <w:multiLevelType w:val="hybridMultilevel"/>
    <w:tmpl w:val="2946D584"/>
    <w:lvl w:ilvl="0" w:tplc="E68A02C2">
      <w:start w:val="1"/>
      <w:numFmt w:val="bullet"/>
      <w:lvlText w:val=""/>
      <w:lvlJc w:val="left"/>
      <w:pPr>
        <w:ind w:left="720" w:hanging="360"/>
      </w:pPr>
      <w:rPr>
        <w:rFonts w:ascii="Symbol" w:hAnsi="Symbol" w:hint="default"/>
      </w:rPr>
    </w:lvl>
    <w:lvl w:ilvl="1" w:tplc="4D8E9C36" w:tentative="1">
      <w:start w:val="1"/>
      <w:numFmt w:val="bullet"/>
      <w:lvlText w:val="o"/>
      <w:lvlJc w:val="left"/>
      <w:pPr>
        <w:ind w:left="1440" w:hanging="360"/>
      </w:pPr>
      <w:rPr>
        <w:rFonts w:ascii="Courier New" w:hAnsi="Courier New" w:cs="Courier New" w:hint="default"/>
      </w:rPr>
    </w:lvl>
    <w:lvl w:ilvl="2" w:tplc="2AF2E00E" w:tentative="1">
      <w:start w:val="1"/>
      <w:numFmt w:val="bullet"/>
      <w:lvlText w:val=""/>
      <w:lvlJc w:val="left"/>
      <w:pPr>
        <w:ind w:left="2160" w:hanging="360"/>
      </w:pPr>
      <w:rPr>
        <w:rFonts w:ascii="Wingdings" w:hAnsi="Wingdings" w:hint="default"/>
      </w:rPr>
    </w:lvl>
    <w:lvl w:ilvl="3" w:tplc="2B54B2DE" w:tentative="1">
      <w:start w:val="1"/>
      <w:numFmt w:val="bullet"/>
      <w:lvlText w:val=""/>
      <w:lvlJc w:val="left"/>
      <w:pPr>
        <w:ind w:left="2880" w:hanging="360"/>
      </w:pPr>
      <w:rPr>
        <w:rFonts w:ascii="Symbol" w:hAnsi="Symbol" w:hint="default"/>
      </w:rPr>
    </w:lvl>
    <w:lvl w:ilvl="4" w:tplc="80665D0A" w:tentative="1">
      <w:start w:val="1"/>
      <w:numFmt w:val="bullet"/>
      <w:lvlText w:val="o"/>
      <w:lvlJc w:val="left"/>
      <w:pPr>
        <w:ind w:left="3600" w:hanging="360"/>
      </w:pPr>
      <w:rPr>
        <w:rFonts w:ascii="Courier New" w:hAnsi="Courier New" w:cs="Courier New" w:hint="default"/>
      </w:rPr>
    </w:lvl>
    <w:lvl w:ilvl="5" w:tplc="DCB0057E" w:tentative="1">
      <w:start w:val="1"/>
      <w:numFmt w:val="bullet"/>
      <w:lvlText w:val=""/>
      <w:lvlJc w:val="left"/>
      <w:pPr>
        <w:ind w:left="4320" w:hanging="360"/>
      </w:pPr>
      <w:rPr>
        <w:rFonts w:ascii="Wingdings" w:hAnsi="Wingdings" w:hint="default"/>
      </w:rPr>
    </w:lvl>
    <w:lvl w:ilvl="6" w:tplc="329AA2A4" w:tentative="1">
      <w:start w:val="1"/>
      <w:numFmt w:val="bullet"/>
      <w:lvlText w:val=""/>
      <w:lvlJc w:val="left"/>
      <w:pPr>
        <w:ind w:left="5040" w:hanging="360"/>
      </w:pPr>
      <w:rPr>
        <w:rFonts w:ascii="Symbol" w:hAnsi="Symbol" w:hint="default"/>
      </w:rPr>
    </w:lvl>
    <w:lvl w:ilvl="7" w:tplc="F7D2D0DC" w:tentative="1">
      <w:start w:val="1"/>
      <w:numFmt w:val="bullet"/>
      <w:lvlText w:val="o"/>
      <w:lvlJc w:val="left"/>
      <w:pPr>
        <w:ind w:left="5760" w:hanging="360"/>
      </w:pPr>
      <w:rPr>
        <w:rFonts w:ascii="Courier New" w:hAnsi="Courier New" w:cs="Courier New" w:hint="default"/>
      </w:rPr>
    </w:lvl>
    <w:lvl w:ilvl="8" w:tplc="2C8C4394" w:tentative="1">
      <w:start w:val="1"/>
      <w:numFmt w:val="bullet"/>
      <w:lvlText w:val=""/>
      <w:lvlJc w:val="left"/>
      <w:pPr>
        <w:ind w:left="6480" w:hanging="360"/>
      </w:pPr>
      <w:rPr>
        <w:rFonts w:ascii="Wingdings" w:hAnsi="Wingdings" w:hint="default"/>
      </w:rPr>
    </w:lvl>
  </w:abstractNum>
  <w:abstractNum w:abstractNumId="8" w15:restartNumberingAfterBreak="0">
    <w:nsid w:val="11B8A632"/>
    <w:multiLevelType w:val="hybridMultilevel"/>
    <w:tmpl w:val="E9C23F0E"/>
    <w:lvl w:ilvl="0" w:tplc="775C9C80">
      <w:start w:val="1"/>
      <w:numFmt w:val="bullet"/>
      <w:lvlText w:val=""/>
      <w:lvlJc w:val="left"/>
      <w:pPr>
        <w:ind w:left="720" w:hanging="360"/>
      </w:pPr>
      <w:rPr>
        <w:rFonts w:ascii="Symbol" w:hAnsi="Symbol" w:hint="default"/>
      </w:rPr>
    </w:lvl>
    <w:lvl w:ilvl="1" w:tplc="593227C4">
      <w:start w:val="1"/>
      <w:numFmt w:val="bullet"/>
      <w:lvlText w:val="o"/>
      <w:lvlJc w:val="left"/>
      <w:pPr>
        <w:ind w:left="1440" w:hanging="360"/>
      </w:pPr>
      <w:rPr>
        <w:rFonts w:ascii="Courier New" w:hAnsi="Courier New" w:hint="default"/>
      </w:rPr>
    </w:lvl>
    <w:lvl w:ilvl="2" w:tplc="D1CE8CAA">
      <w:start w:val="1"/>
      <w:numFmt w:val="bullet"/>
      <w:lvlText w:val=""/>
      <w:lvlJc w:val="left"/>
      <w:pPr>
        <w:ind w:left="2160" w:hanging="360"/>
      </w:pPr>
      <w:rPr>
        <w:rFonts w:ascii="Wingdings" w:hAnsi="Wingdings" w:hint="default"/>
      </w:rPr>
    </w:lvl>
    <w:lvl w:ilvl="3" w:tplc="ECB6AFE8">
      <w:start w:val="1"/>
      <w:numFmt w:val="bullet"/>
      <w:lvlText w:val=""/>
      <w:lvlJc w:val="left"/>
      <w:pPr>
        <w:ind w:left="2880" w:hanging="360"/>
      </w:pPr>
      <w:rPr>
        <w:rFonts w:ascii="Symbol" w:hAnsi="Symbol" w:hint="default"/>
      </w:rPr>
    </w:lvl>
    <w:lvl w:ilvl="4" w:tplc="00F4D176">
      <w:start w:val="1"/>
      <w:numFmt w:val="bullet"/>
      <w:lvlText w:val="o"/>
      <w:lvlJc w:val="left"/>
      <w:pPr>
        <w:ind w:left="3600" w:hanging="360"/>
      </w:pPr>
      <w:rPr>
        <w:rFonts w:ascii="Courier New" w:hAnsi="Courier New" w:hint="default"/>
      </w:rPr>
    </w:lvl>
    <w:lvl w:ilvl="5" w:tplc="2FCAB992">
      <w:start w:val="1"/>
      <w:numFmt w:val="bullet"/>
      <w:lvlText w:val=""/>
      <w:lvlJc w:val="left"/>
      <w:pPr>
        <w:ind w:left="4320" w:hanging="360"/>
      </w:pPr>
      <w:rPr>
        <w:rFonts w:ascii="Wingdings" w:hAnsi="Wingdings" w:hint="default"/>
      </w:rPr>
    </w:lvl>
    <w:lvl w:ilvl="6" w:tplc="BC30FE92">
      <w:start w:val="1"/>
      <w:numFmt w:val="bullet"/>
      <w:lvlText w:val=""/>
      <w:lvlJc w:val="left"/>
      <w:pPr>
        <w:ind w:left="5040" w:hanging="360"/>
      </w:pPr>
      <w:rPr>
        <w:rFonts w:ascii="Symbol" w:hAnsi="Symbol" w:hint="default"/>
      </w:rPr>
    </w:lvl>
    <w:lvl w:ilvl="7" w:tplc="AF9EB3C0">
      <w:start w:val="1"/>
      <w:numFmt w:val="bullet"/>
      <w:lvlText w:val="o"/>
      <w:lvlJc w:val="left"/>
      <w:pPr>
        <w:ind w:left="5760" w:hanging="360"/>
      </w:pPr>
      <w:rPr>
        <w:rFonts w:ascii="Courier New" w:hAnsi="Courier New" w:hint="default"/>
      </w:rPr>
    </w:lvl>
    <w:lvl w:ilvl="8" w:tplc="51B638AA">
      <w:start w:val="1"/>
      <w:numFmt w:val="bullet"/>
      <w:lvlText w:val=""/>
      <w:lvlJc w:val="left"/>
      <w:pPr>
        <w:ind w:left="6480" w:hanging="360"/>
      </w:pPr>
      <w:rPr>
        <w:rFonts w:ascii="Wingdings" w:hAnsi="Wingdings" w:hint="default"/>
      </w:rPr>
    </w:lvl>
  </w:abstractNum>
  <w:abstractNum w:abstractNumId="9" w15:restartNumberingAfterBreak="0">
    <w:nsid w:val="1452363E"/>
    <w:multiLevelType w:val="hybridMultilevel"/>
    <w:tmpl w:val="682E4118"/>
    <w:lvl w:ilvl="0" w:tplc="4938412A">
      <w:start w:val="1"/>
      <w:numFmt w:val="bullet"/>
      <w:lvlText w:val=""/>
      <w:lvlJc w:val="left"/>
      <w:pPr>
        <w:ind w:left="720" w:hanging="360"/>
      </w:pPr>
      <w:rPr>
        <w:rFonts w:ascii="Symbol" w:hAnsi="Symbol" w:hint="default"/>
      </w:rPr>
    </w:lvl>
    <w:lvl w:ilvl="1" w:tplc="7A709F16" w:tentative="1">
      <w:start w:val="1"/>
      <w:numFmt w:val="bullet"/>
      <w:lvlText w:val="o"/>
      <w:lvlJc w:val="left"/>
      <w:pPr>
        <w:ind w:left="1440" w:hanging="360"/>
      </w:pPr>
      <w:rPr>
        <w:rFonts w:ascii="Courier New" w:hAnsi="Courier New" w:cs="Courier New" w:hint="default"/>
      </w:rPr>
    </w:lvl>
    <w:lvl w:ilvl="2" w:tplc="A692BB0E" w:tentative="1">
      <w:start w:val="1"/>
      <w:numFmt w:val="bullet"/>
      <w:lvlText w:val=""/>
      <w:lvlJc w:val="left"/>
      <w:pPr>
        <w:ind w:left="2160" w:hanging="360"/>
      </w:pPr>
      <w:rPr>
        <w:rFonts w:ascii="Wingdings" w:hAnsi="Wingdings" w:hint="default"/>
      </w:rPr>
    </w:lvl>
    <w:lvl w:ilvl="3" w:tplc="99363C74" w:tentative="1">
      <w:start w:val="1"/>
      <w:numFmt w:val="bullet"/>
      <w:lvlText w:val=""/>
      <w:lvlJc w:val="left"/>
      <w:pPr>
        <w:ind w:left="2880" w:hanging="360"/>
      </w:pPr>
      <w:rPr>
        <w:rFonts w:ascii="Symbol" w:hAnsi="Symbol" w:hint="default"/>
      </w:rPr>
    </w:lvl>
    <w:lvl w:ilvl="4" w:tplc="8C5892E2" w:tentative="1">
      <w:start w:val="1"/>
      <w:numFmt w:val="bullet"/>
      <w:lvlText w:val="o"/>
      <w:lvlJc w:val="left"/>
      <w:pPr>
        <w:ind w:left="3600" w:hanging="360"/>
      </w:pPr>
      <w:rPr>
        <w:rFonts w:ascii="Courier New" w:hAnsi="Courier New" w:cs="Courier New" w:hint="default"/>
      </w:rPr>
    </w:lvl>
    <w:lvl w:ilvl="5" w:tplc="921CCD2A" w:tentative="1">
      <w:start w:val="1"/>
      <w:numFmt w:val="bullet"/>
      <w:lvlText w:val=""/>
      <w:lvlJc w:val="left"/>
      <w:pPr>
        <w:ind w:left="4320" w:hanging="360"/>
      </w:pPr>
      <w:rPr>
        <w:rFonts w:ascii="Wingdings" w:hAnsi="Wingdings" w:hint="default"/>
      </w:rPr>
    </w:lvl>
    <w:lvl w:ilvl="6" w:tplc="7CE60BE0" w:tentative="1">
      <w:start w:val="1"/>
      <w:numFmt w:val="bullet"/>
      <w:lvlText w:val=""/>
      <w:lvlJc w:val="left"/>
      <w:pPr>
        <w:ind w:left="5040" w:hanging="360"/>
      </w:pPr>
      <w:rPr>
        <w:rFonts w:ascii="Symbol" w:hAnsi="Symbol" w:hint="default"/>
      </w:rPr>
    </w:lvl>
    <w:lvl w:ilvl="7" w:tplc="08445904" w:tentative="1">
      <w:start w:val="1"/>
      <w:numFmt w:val="bullet"/>
      <w:lvlText w:val="o"/>
      <w:lvlJc w:val="left"/>
      <w:pPr>
        <w:ind w:left="5760" w:hanging="360"/>
      </w:pPr>
      <w:rPr>
        <w:rFonts w:ascii="Courier New" w:hAnsi="Courier New" w:cs="Courier New" w:hint="default"/>
      </w:rPr>
    </w:lvl>
    <w:lvl w:ilvl="8" w:tplc="867CABB2" w:tentative="1">
      <w:start w:val="1"/>
      <w:numFmt w:val="bullet"/>
      <w:lvlText w:val=""/>
      <w:lvlJc w:val="left"/>
      <w:pPr>
        <w:ind w:left="6480" w:hanging="360"/>
      </w:pPr>
      <w:rPr>
        <w:rFonts w:ascii="Wingdings" w:hAnsi="Wingdings" w:hint="default"/>
      </w:rPr>
    </w:lvl>
  </w:abstractNum>
  <w:abstractNum w:abstractNumId="10" w15:restartNumberingAfterBreak="0">
    <w:nsid w:val="16E03394"/>
    <w:multiLevelType w:val="hybridMultilevel"/>
    <w:tmpl w:val="B2142858"/>
    <w:lvl w:ilvl="0" w:tplc="78C45C98">
      <w:start w:val="1"/>
      <w:numFmt w:val="bullet"/>
      <w:lvlText w:val=""/>
      <w:lvlJc w:val="left"/>
      <w:pPr>
        <w:ind w:left="720" w:hanging="360"/>
      </w:pPr>
      <w:rPr>
        <w:rFonts w:ascii="Symbol" w:hAnsi="Symbol" w:hint="default"/>
      </w:rPr>
    </w:lvl>
    <w:lvl w:ilvl="1" w:tplc="8A52DEF0" w:tentative="1">
      <w:start w:val="1"/>
      <w:numFmt w:val="bullet"/>
      <w:lvlText w:val="o"/>
      <w:lvlJc w:val="left"/>
      <w:pPr>
        <w:ind w:left="1440" w:hanging="360"/>
      </w:pPr>
      <w:rPr>
        <w:rFonts w:ascii="Courier New" w:hAnsi="Courier New" w:cs="Courier New" w:hint="default"/>
      </w:rPr>
    </w:lvl>
    <w:lvl w:ilvl="2" w:tplc="2A626900" w:tentative="1">
      <w:start w:val="1"/>
      <w:numFmt w:val="bullet"/>
      <w:lvlText w:val=""/>
      <w:lvlJc w:val="left"/>
      <w:pPr>
        <w:ind w:left="2160" w:hanging="360"/>
      </w:pPr>
      <w:rPr>
        <w:rFonts w:ascii="Wingdings" w:hAnsi="Wingdings" w:hint="default"/>
      </w:rPr>
    </w:lvl>
    <w:lvl w:ilvl="3" w:tplc="A7B2C8E8" w:tentative="1">
      <w:start w:val="1"/>
      <w:numFmt w:val="bullet"/>
      <w:lvlText w:val=""/>
      <w:lvlJc w:val="left"/>
      <w:pPr>
        <w:ind w:left="2880" w:hanging="360"/>
      </w:pPr>
      <w:rPr>
        <w:rFonts w:ascii="Symbol" w:hAnsi="Symbol" w:hint="default"/>
      </w:rPr>
    </w:lvl>
    <w:lvl w:ilvl="4" w:tplc="EF0A03C6" w:tentative="1">
      <w:start w:val="1"/>
      <w:numFmt w:val="bullet"/>
      <w:lvlText w:val="o"/>
      <w:lvlJc w:val="left"/>
      <w:pPr>
        <w:ind w:left="3600" w:hanging="360"/>
      </w:pPr>
      <w:rPr>
        <w:rFonts w:ascii="Courier New" w:hAnsi="Courier New" w:cs="Courier New" w:hint="default"/>
      </w:rPr>
    </w:lvl>
    <w:lvl w:ilvl="5" w:tplc="1FB23C40" w:tentative="1">
      <w:start w:val="1"/>
      <w:numFmt w:val="bullet"/>
      <w:lvlText w:val=""/>
      <w:lvlJc w:val="left"/>
      <w:pPr>
        <w:ind w:left="4320" w:hanging="360"/>
      </w:pPr>
      <w:rPr>
        <w:rFonts w:ascii="Wingdings" w:hAnsi="Wingdings" w:hint="default"/>
      </w:rPr>
    </w:lvl>
    <w:lvl w:ilvl="6" w:tplc="DEDE7516" w:tentative="1">
      <w:start w:val="1"/>
      <w:numFmt w:val="bullet"/>
      <w:lvlText w:val=""/>
      <w:lvlJc w:val="left"/>
      <w:pPr>
        <w:ind w:left="5040" w:hanging="360"/>
      </w:pPr>
      <w:rPr>
        <w:rFonts w:ascii="Symbol" w:hAnsi="Symbol" w:hint="default"/>
      </w:rPr>
    </w:lvl>
    <w:lvl w:ilvl="7" w:tplc="4AC4CE18" w:tentative="1">
      <w:start w:val="1"/>
      <w:numFmt w:val="bullet"/>
      <w:lvlText w:val="o"/>
      <w:lvlJc w:val="left"/>
      <w:pPr>
        <w:ind w:left="5760" w:hanging="360"/>
      </w:pPr>
      <w:rPr>
        <w:rFonts w:ascii="Courier New" w:hAnsi="Courier New" w:cs="Courier New" w:hint="default"/>
      </w:rPr>
    </w:lvl>
    <w:lvl w:ilvl="8" w:tplc="FB745D5E" w:tentative="1">
      <w:start w:val="1"/>
      <w:numFmt w:val="bullet"/>
      <w:lvlText w:val=""/>
      <w:lvlJc w:val="left"/>
      <w:pPr>
        <w:ind w:left="6480" w:hanging="360"/>
      </w:pPr>
      <w:rPr>
        <w:rFonts w:ascii="Wingdings" w:hAnsi="Wingdings" w:hint="default"/>
      </w:rPr>
    </w:lvl>
  </w:abstractNum>
  <w:abstractNum w:abstractNumId="11" w15:restartNumberingAfterBreak="0">
    <w:nsid w:val="177632C2"/>
    <w:multiLevelType w:val="hybridMultilevel"/>
    <w:tmpl w:val="78FA78A6"/>
    <w:lvl w:ilvl="0" w:tplc="8904F344">
      <w:start w:val="1"/>
      <w:numFmt w:val="bullet"/>
      <w:lvlText w:val=""/>
      <w:lvlJc w:val="left"/>
      <w:pPr>
        <w:ind w:left="720" w:hanging="360"/>
      </w:pPr>
      <w:rPr>
        <w:rFonts w:ascii="Symbol" w:hAnsi="Symbol" w:hint="default"/>
      </w:rPr>
    </w:lvl>
    <w:lvl w:ilvl="1" w:tplc="01325410" w:tentative="1">
      <w:start w:val="1"/>
      <w:numFmt w:val="bullet"/>
      <w:lvlText w:val="o"/>
      <w:lvlJc w:val="left"/>
      <w:pPr>
        <w:ind w:left="1440" w:hanging="360"/>
      </w:pPr>
      <w:rPr>
        <w:rFonts w:ascii="Courier New" w:hAnsi="Courier New" w:cs="Courier New" w:hint="default"/>
      </w:rPr>
    </w:lvl>
    <w:lvl w:ilvl="2" w:tplc="39BA05EA" w:tentative="1">
      <w:start w:val="1"/>
      <w:numFmt w:val="bullet"/>
      <w:lvlText w:val=""/>
      <w:lvlJc w:val="left"/>
      <w:pPr>
        <w:ind w:left="2160" w:hanging="360"/>
      </w:pPr>
      <w:rPr>
        <w:rFonts w:ascii="Wingdings" w:hAnsi="Wingdings" w:hint="default"/>
      </w:rPr>
    </w:lvl>
    <w:lvl w:ilvl="3" w:tplc="2C2C16EA" w:tentative="1">
      <w:start w:val="1"/>
      <w:numFmt w:val="bullet"/>
      <w:lvlText w:val=""/>
      <w:lvlJc w:val="left"/>
      <w:pPr>
        <w:ind w:left="2880" w:hanging="360"/>
      </w:pPr>
      <w:rPr>
        <w:rFonts w:ascii="Symbol" w:hAnsi="Symbol" w:hint="default"/>
      </w:rPr>
    </w:lvl>
    <w:lvl w:ilvl="4" w:tplc="8F38D342" w:tentative="1">
      <w:start w:val="1"/>
      <w:numFmt w:val="bullet"/>
      <w:lvlText w:val="o"/>
      <w:lvlJc w:val="left"/>
      <w:pPr>
        <w:ind w:left="3600" w:hanging="360"/>
      </w:pPr>
      <w:rPr>
        <w:rFonts w:ascii="Courier New" w:hAnsi="Courier New" w:cs="Courier New" w:hint="default"/>
      </w:rPr>
    </w:lvl>
    <w:lvl w:ilvl="5" w:tplc="39004020" w:tentative="1">
      <w:start w:val="1"/>
      <w:numFmt w:val="bullet"/>
      <w:lvlText w:val=""/>
      <w:lvlJc w:val="left"/>
      <w:pPr>
        <w:ind w:left="4320" w:hanging="360"/>
      </w:pPr>
      <w:rPr>
        <w:rFonts w:ascii="Wingdings" w:hAnsi="Wingdings" w:hint="default"/>
      </w:rPr>
    </w:lvl>
    <w:lvl w:ilvl="6" w:tplc="7EDEB250" w:tentative="1">
      <w:start w:val="1"/>
      <w:numFmt w:val="bullet"/>
      <w:lvlText w:val=""/>
      <w:lvlJc w:val="left"/>
      <w:pPr>
        <w:ind w:left="5040" w:hanging="360"/>
      </w:pPr>
      <w:rPr>
        <w:rFonts w:ascii="Symbol" w:hAnsi="Symbol" w:hint="default"/>
      </w:rPr>
    </w:lvl>
    <w:lvl w:ilvl="7" w:tplc="406CBD46" w:tentative="1">
      <w:start w:val="1"/>
      <w:numFmt w:val="bullet"/>
      <w:lvlText w:val="o"/>
      <w:lvlJc w:val="left"/>
      <w:pPr>
        <w:ind w:left="5760" w:hanging="360"/>
      </w:pPr>
      <w:rPr>
        <w:rFonts w:ascii="Courier New" w:hAnsi="Courier New" w:cs="Courier New" w:hint="default"/>
      </w:rPr>
    </w:lvl>
    <w:lvl w:ilvl="8" w:tplc="A3C8CA46" w:tentative="1">
      <w:start w:val="1"/>
      <w:numFmt w:val="bullet"/>
      <w:lvlText w:val=""/>
      <w:lvlJc w:val="left"/>
      <w:pPr>
        <w:ind w:left="6480" w:hanging="360"/>
      </w:pPr>
      <w:rPr>
        <w:rFonts w:ascii="Wingdings" w:hAnsi="Wingdings" w:hint="default"/>
      </w:rPr>
    </w:lvl>
  </w:abstractNum>
  <w:abstractNum w:abstractNumId="12" w15:restartNumberingAfterBreak="0">
    <w:nsid w:val="17B53A86"/>
    <w:multiLevelType w:val="hybridMultilevel"/>
    <w:tmpl w:val="A7CCC4DE"/>
    <w:lvl w:ilvl="0" w:tplc="2CC27E4E">
      <w:start w:val="1"/>
      <w:numFmt w:val="bullet"/>
      <w:lvlText w:val=""/>
      <w:lvlJc w:val="left"/>
      <w:pPr>
        <w:tabs>
          <w:tab w:val="num" w:pos="720"/>
        </w:tabs>
        <w:ind w:left="720" w:hanging="360"/>
      </w:pPr>
      <w:rPr>
        <w:rFonts w:ascii="Symbol" w:hAnsi="Symbol" w:hint="default"/>
        <w:sz w:val="20"/>
      </w:rPr>
    </w:lvl>
    <w:lvl w:ilvl="1" w:tplc="F27C2ABA" w:tentative="1">
      <w:start w:val="1"/>
      <w:numFmt w:val="bullet"/>
      <w:lvlText w:val=""/>
      <w:lvlJc w:val="left"/>
      <w:pPr>
        <w:tabs>
          <w:tab w:val="num" w:pos="1440"/>
        </w:tabs>
        <w:ind w:left="1440" w:hanging="360"/>
      </w:pPr>
      <w:rPr>
        <w:rFonts w:ascii="Symbol" w:hAnsi="Symbol" w:hint="default"/>
        <w:sz w:val="20"/>
      </w:rPr>
    </w:lvl>
    <w:lvl w:ilvl="2" w:tplc="8CE6C7E8" w:tentative="1">
      <w:start w:val="1"/>
      <w:numFmt w:val="bullet"/>
      <w:lvlText w:val=""/>
      <w:lvlJc w:val="left"/>
      <w:pPr>
        <w:tabs>
          <w:tab w:val="num" w:pos="2160"/>
        </w:tabs>
        <w:ind w:left="2160" w:hanging="360"/>
      </w:pPr>
      <w:rPr>
        <w:rFonts w:ascii="Symbol" w:hAnsi="Symbol" w:hint="default"/>
        <w:sz w:val="20"/>
      </w:rPr>
    </w:lvl>
    <w:lvl w:ilvl="3" w:tplc="B8F07146" w:tentative="1">
      <w:start w:val="1"/>
      <w:numFmt w:val="bullet"/>
      <w:lvlText w:val=""/>
      <w:lvlJc w:val="left"/>
      <w:pPr>
        <w:tabs>
          <w:tab w:val="num" w:pos="2880"/>
        </w:tabs>
        <w:ind w:left="2880" w:hanging="360"/>
      </w:pPr>
      <w:rPr>
        <w:rFonts w:ascii="Symbol" w:hAnsi="Symbol" w:hint="default"/>
        <w:sz w:val="20"/>
      </w:rPr>
    </w:lvl>
    <w:lvl w:ilvl="4" w:tplc="1F6CD9E2" w:tentative="1">
      <w:start w:val="1"/>
      <w:numFmt w:val="bullet"/>
      <w:lvlText w:val=""/>
      <w:lvlJc w:val="left"/>
      <w:pPr>
        <w:tabs>
          <w:tab w:val="num" w:pos="3600"/>
        </w:tabs>
        <w:ind w:left="3600" w:hanging="360"/>
      </w:pPr>
      <w:rPr>
        <w:rFonts w:ascii="Symbol" w:hAnsi="Symbol" w:hint="default"/>
        <w:sz w:val="20"/>
      </w:rPr>
    </w:lvl>
    <w:lvl w:ilvl="5" w:tplc="60CE5784" w:tentative="1">
      <w:start w:val="1"/>
      <w:numFmt w:val="bullet"/>
      <w:lvlText w:val=""/>
      <w:lvlJc w:val="left"/>
      <w:pPr>
        <w:tabs>
          <w:tab w:val="num" w:pos="4320"/>
        </w:tabs>
        <w:ind w:left="4320" w:hanging="360"/>
      </w:pPr>
      <w:rPr>
        <w:rFonts w:ascii="Symbol" w:hAnsi="Symbol" w:hint="default"/>
        <w:sz w:val="20"/>
      </w:rPr>
    </w:lvl>
    <w:lvl w:ilvl="6" w:tplc="DCCE85A4" w:tentative="1">
      <w:start w:val="1"/>
      <w:numFmt w:val="bullet"/>
      <w:lvlText w:val=""/>
      <w:lvlJc w:val="left"/>
      <w:pPr>
        <w:tabs>
          <w:tab w:val="num" w:pos="5040"/>
        </w:tabs>
        <w:ind w:left="5040" w:hanging="360"/>
      </w:pPr>
      <w:rPr>
        <w:rFonts w:ascii="Symbol" w:hAnsi="Symbol" w:hint="default"/>
        <w:sz w:val="20"/>
      </w:rPr>
    </w:lvl>
    <w:lvl w:ilvl="7" w:tplc="4E2C59A8" w:tentative="1">
      <w:start w:val="1"/>
      <w:numFmt w:val="bullet"/>
      <w:lvlText w:val=""/>
      <w:lvlJc w:val="left"/>
      <w:pPr>
        <w:tabs>
          <w:tab w:val="num" w:pos="5760"/>
        </w:tabs>
        <w:ind w:left="5760" w:hanging="360"/>
      </w:pPr>
      <w:rPr>
        <w:rFonts w:ascii="Symbol" w:hAnsi="Symbol" w:hint="default"/>
        <w:sz w:val="20"/>
      </w:rPr>
    </w:lvl>
    <w:lvl w:ilvl="8" w:tplc="FB126AA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592656"/>
    <w:multiLevelType w:val="hybridMultilevel"/>
    <w:tmpl w:val="7BE22ADA"/>
    <w:lvl w:ilvl="0" w:tplc="4EE07ECE">
      <w:start w:val="1"/>
      <w:numFmt w:val="bullet"/>
      <w:lvlText w:val=""/>
      <w:lvlJc w:val="left"/>
      <w:pPr>
        <w:ind w:left="720" w:hanging="360"/>
      </w:pPr>
      <w:rPr>
        <w:rFonts w:ascii="Symbol" w:hAnsi="Symbol" w:hint="default"/>
      </w:rPr>
    </w:lvl>
    <w:lvl w:ilvl="1" w:tplc="1B82B6D6" w:tentative="1">
      <w:start w:val="1"/>
      <w:numFmt w:val="bullet"/>
      <w:lvlText w:val="o"/>
      <w:lvlJc w:val="left"/>
      <w:pPr>
        <w:ind w:left="1440" w:hanging="360"/>
      </w:pPr>
      <w:rPr>
        <w:rFonts w:ascii="Courier New" w:hAnsi="Courier New" w:cs="Courier New" w:hint="default"/>
      </w:rPr>
    </w:lvl>
    <w:lvl w:ilvl="2" w:tplc="E536DCF2" w:tentative="1">
      <w:start w:val="1"/>
      <w:numFmt w:val="bullet"/>
      <w:lvlText w:val=""/>
      <w:lvlJc w:val="left"/>
      <w:pPr>
        <w:ind w:left="2160" w:hanging="360"/>
      </w:pPr>
      <w:rPr>
        <w:rFonts w:ascii="Wingdings" w:hAnsi="Wingdings" w:hint="default"/>
      </w:rPr>
    </w:lvl>
    <w:lvl w:ilvl="3" w:tplc="B02881E6" w:tentative="1">
      <w:start w:val="1"/>
      <w:numFmt w:val="bullet"/>
      <w:lvlText w:val=""/>
      <w:lvlJc w:val="left"/>
      <w:pPr>
        <w:ind w:left="2880" w:hanging="360"/>
      </w:pPr>
      <w:rPr>
        <w:rFonts w:ascii="Symbol" w:hAnsi="Symbol" w:hint="default"/>
      </w:rPr>
    </w:lvl>
    <w:lvl w:ilvl="4" w:tplc="C9848A94" w:tentative="1">
      <w:start w:val="1"/>
      <w:numFmt w:val="bullet"/>
      <w:lvlText w:val="o"/>
      <w:lvlJc w:val="left"/>
      <w:pPr>
        <w:ind w:left="3600" w:hanging="360"/>
      </w:pPr>
      <w:rPr>
        <w:rFonts w:ascii="Courier New" w:hAnsi="Courier New" w:cs="Courier New" w:hint="default"/>
      </w:rPr>
    </w:lvl>
    <w:lvl w:ilvl="5" w:tplc="EBF4AA1E" w:tentative="1">
      <w:start w:val="1"/>
      <w:numFmt w:val="bullet"/>
      <w:lvlText w:val=""/>
      <w:lvlJc w:val="left"/>
      <w:pPr>
        <w:ind w:left="4320" w:hanging="360"/>
      </w:pPr>
      <w:rPr>
        <w:rFonts w:ascii="Wingdings" w:hAnsi="Wingdings" w:hint="default"/>
      </w:rPr>
    </w:lvl>
    <w:lvl w:ilvl="6" w:tplc="BE483F68" w:tentative="1">
      <w:start w:val="1"/>
      <w:numFmt w:val="bullet"/>
      <w:lvlText w:val=""/>
      <w:lvlJc w:val="left"/>
      <w:pPr>
        <w:ind w:left="5040" w:hanging="360"/>
      </w:pPr>
      <w:rPr>
        <w:rFonts w:ascii="Symbol" w:hAnsi="Symbol" w:hint="default"/>
      </w:rPr>
    </w:lvl>
    <w:lvl w:ilvl="7" w:tplc="EFC6317C" w:tentative="1">
      <w:start w:val="1"/>
      <w:numFmt w:val="bullet"/>
      <w:lvlText w:val="o"/>
      <w:lvlJc w:val="left"/>
      <w:pPr>
        <w:ind w:left="5760" w:hanging="360"/>
      </w:pPr>
      <w:rPr>
        <w:rFonts w:ascii="Courier New" w:hAnsi="Courier New" w:cs="Courier New" w:hint="default"/>
      </w:rPr>
    </w:lvl>
    <w:lvl w:ilvl="8" w:tplc="E0B8AF30" w:tentative="1">
      <w:start w:val="1"/>
      <w:numFmt w:val="bullet"/>
      <w:lvlText w:val=""/>
      <w:lvlJc w:val="left"/>
      <w:pPr>
        <w:ind w:left="6480" w:hanging="360"/>
      </w:pPr>
      <w:rPr>
        <w:rFonts w:ascii="Wingdings" w:hAnsi="Wingdings" w:hint="default"/>
      </w:rPr>
    </w:lvl>
  </w:abstractNum>
  <w:abstractNum w:abstractNumId="14" w15:restartNumberingAfterBreak="0">
    <w:nsid w:val="1C8F400E"/>
    <w:multiLevelType w:val="hybridMultilevel"/>
    <w:tmpl w:val="3A401ECA"/>
    <w:lvl w:ilvl="0" w:tplc="189C97D0">
      <w:start w:val="1"/>
      <w:numFmt w:val="bullet"/>
      <w:lvlText w:val=""/>
      <w:lvlJc w:val="left"/>
      <w:pPr>
        <w:ind w:left="720" w:hanging="360"/>
      </w:pPr>
      <w:rPr>
        <w:rFonts w:ascii="Symbol" w:hAnsi="Symbol" w:hint="default"/>
      </w:rPr>
    </w:lvl>
    <w:lvl w:ilvl="1" w:tplc="736EC012" w:tentative="1">
      <w:start w:val="1"/>
      <w:numFmt w:val="bullet"/>
      <w:lvlText w:val="o"/>
      <w:lvlJc w:val="left"/>
      <w:pPr>
        <w:ind w:left="1440" w:hanging="360"/>
      </w:pPr>
      <w:rPr>
        <w:rFonts w:ascii="Courier New" w:hAnsi="Courier New" w:cs="Courier New" w:hint="default"/>
      </w:rPr>
    </w:lvl>
    <w:lvl w:ilvl="2" w:tplc="E51CFD76" w:tentative="1">
      <w:start w:val="1"/>
      <w:numFmt w:val="bullet"/>
      <w:lvlText w:val=""/>
      <w:lvlJc w:val="left"/>
      <w:pPr>
        <w:ind w:left="2160" w:hanging="360"/>
      </w:pPr>
      <w:rPr>
        <w:rFonts w:ascii="Wingdings" w:hAnsi="Wingdings" w:hint="default"/>
      </w:rPr>
    </w:lvl>
    <w:lvl w:ilvl="3" w:tplc="60225790" w:tentative="1">
      <w:start w:val="1"/>
      <w:numFmt w:val="bullet"/>
      <w:lvlText w:val=""/>
      <w:lvlJc w:val="left"/>
      <w:pPr>
        <w:ind w:left="2880" w:hanging="360"/>
      </w:pPr>
      <w:rPr>
        <w:rFonts w:ascii="Symbol" w:hAnsi="Symbol" w:hint="default"/>
      </w:rPr>
    </w:lvl>
    <w:lvl w:ilvl="4" w:tplc="8EFC01FA" w:tentative="1">
      <w:start w:val="1"/>
      <w:numFmt w:val="bullet"/>
      <w:lvlText w:val="o"/>
      <w:lvlJc w:val="left"/>
      <w:pPr>
        <w:ind w:left="3600" w:hanging="360"/>
      </w:pPr>
      <w:rPr>
        <w:rFonts w:ascii="Courier New" w:hAnsi="Courier New" w:cs="Courier New" w:hint="default"/>
      </w:rPr>
    </w:lvl>
    <w:lvl w:ilvl="5" w:tplc="3B64F0CA" w:tentative="1">
      <w:start w:val="1"/>
      <w:numFmt w:val="bullet"/>
      <w:lvlText w:val=""/>
      <w:lvlJc w:val="left"/>
      <w:pPr>
        <w:ind w:left="4320" w:hanging="360"/>
      </w:pPr>
      <w:rPr>
        <w:rFonts w:ascii="Wingdings" w:hAnsi="Wingdings" w:hint="default"/>
      </w:rPr>
    </w:lvl>
    <w:lvl w:ilvl="6" w:tplc="07907618" w:tentative="1">
      <w:start w:val="1"/>
      <w:numFmt w:val="bullet"/>
      <w:lvlText w:val=""/>
      <w:lvlJc w:val="left"/>
      <w:pPr>
        <w:ind w:left="5040" w:hanging="360"/>
      </w:pPr>
      <w:rPr>
        <w:rFonts w:ascii="Symbol" w:hAnsi="Symbol" w:hint="default"/>
      </w:rPr>
    </w:lvl>
    <w:lvl w:ilvl="7" w:tplc="E52A12C8" w:tentative="1">
      <w:start w:val="1"/>
      <w:numFmt w:val="bullet"/>
      <w:lvlText w:val="o"/>
      <w:lvlJc w:val="left"/>
      <w:pPr>
        <w:ind w:left="5760" w:hanging="360"/>
      </w:pPr>
      <w:rPr>
        <w:rFonts w:ascii="Courier New" w:hAnsi="Courier New" w:cs="Courier New" w:hint="default"/>
      </w:rPr>
    </w:lvl>
    <w:lvl w:ilvl="8" w:tplc="00EA5ABA" w:tentative="1">
      <w:start w:val="1"/>
      <w:numFmt w:val="bullet"/>
      <w:lvlText w:val=""/>
      <w:lvlJc w:val="left"/>
      <w:pPr>
        <w:ind w:left="6480" w:hanging="360"/>
      </w:pPr>
      <w:rPr>
        <w:rFonts w:ascii="Wingdings" w:hAnsi="Wingdings" w:hint="default"/>
      </w:rPr>
    </w:lvl>
  </w:abstractNum>
  <w:abstractNum w:abstractNumId="15" w15:restartNumberingAfterBreak="0">
    <w:nsid w:val="1E2361EC"/>
    <w:multiLevelType w:val="hybridMultilevel"/>
    <w:tmpl w:val="F1C6D086"/>
    <w:lvl w:ilvl="0" w:tplc="849EFFF2">
      <w:start w:val="1"/>
      <w:numFmt w:val="bullet"/>
      <w:lvlText w:val=""/>
      <w:lvlJc w:val="left"/>
      <w:pPr>
        <w:ind w:left="720" w:hanging="360"/>
      </w:pPr>
      <w:rPr>
        <w:rFonts w:ascii="Symbol" w:hAnsi="Symbol" w:hint="default"/>
      </w:rPr>
    </w:lvl>
    <w:lvl w:ilvl="1" w:tplc="A5A08F76" w:tentative="1">
      <w:start w:val="1"/>
      <w:numFmt w:val="bullet"/>
      <w:lvlText w:val="o"/>
      <w:lvlJc w:val="left"/>
      <w:pPr>
        <w:ind w:left="1440" w:hanging="360"/>
      </w:pPr>
      <w:rPr>
        <w:rFonts w:ascii="Courier New" w:hAnsi="Courier New" w:cs="Courier New" w:hint="default"/>
      </w:rPr>
    </w:lvl>
    <w:lvl w:ilvl="2" w:tplc="1B6C4B78" w:tentative="1">
      <w:start w:val="1"/>
      <w:numFmt w:val="bullet"/>
      <w:lvlText w:val=""/>
      <w:lvlJc w:val="left"/>
      <w:pPr>
        <w:ind w:left="2160" w:hanging="360"/>
      </w:pPr>
      <w:rPr>
        <w:rFonts w:ascii="Wingdings" w:hAnsi="Wingdings" w:hint="default"/>
      </w:rPr>
    </w:lvl>
    <w:lvl w:ilvl="3" w:tplc="950C666E" w:tentative="1">
      <w:start w:val="1"/>
      <w:numFmt w:val="bullet"/>
      <w:lvlText w:val=""/>
      <w:lvlJc w:val="left"/>
      <w:pPr>
        <w:ind w:left="2880" w:hanging="360"/>
      </w:pPr>
      <w:rPr>
        <w:rFonts w:ascii="Symbol" w:hAnsi="Symbol" w:hint="default"/>
      </w:rPr>
    </w:lvl>
    <w:lvl w:ilvl="4" w:tplc="E0ACB49A" w:tentative="1">
      <w:start w:val="1"/>
      <w:numFmt w:val="bullet"/>
      <w:lvlText w:val="o"/>
      <w:lvlJc w:val="left"/>
      <w:pPr>
        <w:ind w:left="3600" w:hanging="360"/>
      </w:pPr>
      <w:rPr>
        <w:rFonts w:ascii="Courier New" w:hAnsi="Courier New" w:cs="Courier New" w:hint="default"/>
      </w:rPr>
    </w:lvl>
    <w:lvl w:ilvl="5" w:tplc="1D8CD054" w:tentative="1">
      <w:start w:val="1"/>
      <w:numFmt w:val="bullet"/>
      <w:lvlText w:val=""/>
      <w:lvlJc w:val="left"/>
      <w:pPr>
        <w:ind w:left="4320" w:hanging="360"/>
      </w:pPr>
      <w:rPr>
        <w:rFonts w:ascii="Wingdings" w:hAnsi="Wingdings" w:hint="default"/>
      </w:rPr>
    </w:lvl>
    <w:lvl w:ilvl="6" w:tplc="CC321964" w:tentative="1">
      <w:start w:val="1"/>
      <w:numFmt w:val="bullet"/>
      <w:lvlText w:val=""/>
      <w:lvlJc w:val="left"/>
      <w:pPr>
        <w:ind w:left="5040" w:hanging="360"/>
      </w:pPr>
      <w:rPr>
        <w:rFonts w:ascii="Symbol" w:hAnsi="Symbol" w:hint="default"/>
      </w:rPr>
    </w:lvl>
    <w:lvl w:ilvl="7" w:tplc="85022356" w:tentative="1">
      <w:start w:val="1"/>
      <w:numFmt w:val="bullet"/>
      <w:lvlText w:val="o"/>
      <w:lvlJc w:val="left"/>
      <w:pPr>
        <w:ind w:left="5760" w:hanging="360"/>
      </w:pPr>
      <w:rPr>
        <w:rFonts w:ascii="Courier New" w:hAnsi="Courier New" w:cs="Courier New" w:hint="default"/>
      </w:rPr>
    </w:lvl>
    <w:lvl w:ilvl="8" w:tplc="0C1E45D8" w:tentative="1">
      <w:start w:val="1"/>
      <w:numFmt w:val="bullet"/>
      <w:lvlText w:val=""/>
      <w:lvlJc w:val="left"/>
      <w:pPr>
        <w:ind w:left="6480" w:hanging="360"/>
      </w:pPr>
      <w:rPr>
        <w:rFonts w:ascii="Wingdings" w:hAnsi="Wingdings" w:hint="default"/>
      </w:rPr>
    </w:lvl>
  </w:abstractNum>
  <w:abstractNum w:abstractNumId="16" w15:restartNumberingAfterBreak="0">
    <w:nsid w:val="24520B78"/>
    <w:multiLevelType w:val="hybridMultilevel"/>
    <w:tmpl w:val="56020DF0"/>
    <w:lvl w:ilvl="0" w:tplc="B9403CEC">
      <w:start w:val="1"/>
      <w:numFmt w:val="bullet"/>
      <w:lvlText w:val=""/>
      <w:lvlJc w:val="left"/>
      <w:pPr>
        <w:ind w:left="720" w:hanging="360"/>
      </w:pPr>
      <w:rPr>
        <w:rFonts w:ascii="Symbol" w:hAnsi="Symbol" w:hint="default"/>
      </w:rPr>
    </w:lvl>
    <w:lvl w:ilvl="1" w:tplc="B2EA4DB4" w:tentative="1">
      <w:start w:val="1"/>
      <w:numFmt w:val="bullet"/>
      <w:lvlText w:val="o"/>
      <w:lvlJc w:val="left"/>
      <w:pPr>
        <w:ind w:left="1440" w:hanging="360"/>
      </w:pPr>
      <w:rPr>
        <w:rFonts w:ascii="Courier New" w:hAnsi="Courier New" w:cs="Courier New" w:hint="default"/>
      </w:rPr>
    </w:lvl>
    <w:lvl w:ilvl="2" w:tplc="824C27CC" w:tentative="1">
      <w:start w:val="1"/>
      <w:numFmt w:val="bullet"/>
      <w:lvlText w:val=""/>
      <w:lvlJc w:val="left"/>
      <w:pPr>
        <w:ind w:left="2160" w:hanging="360"/>
      </w:pPr>
      <w:rPr>
        <w:rFonts w:ascii="Wingdings" w:hAnsi="Wingdings" w:hint="default"/>
      </w:rPr>
    </w:lvl>
    <w:lvl w:ilvl="3" w:tplc="423C6368" w:tentative="1">
      <w:start w:val="1"/>
      <w:numFmt w:val="bullet"/>
      <w:lvlText w:val=""/>
      <w:lvlJc w:val="left"/>
      <w:pPr>
        <w:ind w:left="2880" w:hanging="360"/>
      </w:pPr>
      <w:rPr>
        <w:rFonts w:ascii="Symbol" w:hAnsi="Symbol" w:hint="default"/>
      </w:rPr>
    </w:lvl>
    <w:lvl w:ilvl="4" w:tplc="29CCD02C" w:tentative="1">
      <w:start w:val="1"/>
      <w:numFmt w:val="bullet"/>
      <w:lvlText w:val="o"/>
      <w:lvlJc w:val="left"/>
      <w:pPr>
        <w:ind w:left="3600" w:hanging="360"/>
      </w:pPr>
      <w:rPr>
        <w:rFonts w:ascii="Courier New" w:hAnsi="Courier New" w:cs="Courier New" w:hint="default"/>
      </w:rPr>
    </w:lvl>
    <w:lvl w:ilvl="5" w:tplc="CAA25914" w:tentative="1">
      <w:start w:val="1"/>
      <w:numFmt w:val="bullet"/>
      <w:lvlText w:val=""/>
      <w:lvlJc w:val="left"/>
      <w:pPr>
        <w:ind w:left="4320" w:hanging="360"/>
      </w:pPr>
      <w:rPr>
        <w:rFonts w:ascii="Wingdings" w:hAnsi="Wingdings" w:hint="default"/>
      </w:rPr>
    </w:lvl>
    <w:lvl w:ilvl="6" w:tplc="C4CA259C" w:tentative="1">
      <w:start w:val="1"/>
      <w:numFmt w:val="bullet"/>
      <w:lvlText w:val=""/>
      <w:lvlJc w:val="left"/>
      <w:pPr>
        <w:ind w:left="5040" w:hanging="360"/>
      </w:pPr>
      <w:rPr>
        <w:rFonts w:ascii="Symbol" w:hAnsi="Symbol" w:hint="default"/>
      </w:rPr>
    </w:lvl>
    <w:lvl w:ilvl="7" w:tplc="34DADC46" w:tentative="1">
      <w:start w:val="1"/>
      <w:numFmt w:val="bullet"/>
      <w:lvlText w:val="o"/>
      <w:lvlJc w:val="left"/>
      <w:pPr>
        <w:ind w:left="5760" w:hanging="360"/>
      </w:pPr>
      <w:rPr>
        <w:rFonts w:ascii="Courier New" w:hAnsi="Courier New" w:cs="Courier New" w:hint="default"/>
      </w:rPr>
    </w:lvl>
    <w:lvl w:ilvl="8" w:tplc="10EA3690" w:tentative="1">
      <w:start w:val="1"/>
      <w:numFmt w:val="bullet"/>
      <w:lvlText w:val=""/>
      <w:lvlJc w:val="left"/>
      <w:pPr>
        <w:ind w:left="6480" w:hanging="360"/>
      </w:pPr>
      <w:rPr>
        <w:rFonts w:ascii="Wingdings" w:hAnsi="Wingdings" w:hint="default"/>
      </w:rPr>
    </w:lvl>
  </w:abstractNum>
  <w:abstractNum w:abstractNumId="17" w15:restartNumberingAfterBreak="0">
    <w:nsid w:val="2CBC5610"/>
    <w:multiLevelType w:val="hybridMultilevel"/>
    <w:tmpl w:val="7C624EAE"/>
    <w:lvl w:ilvl="0" w:tplc="F2E85A4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17794C"/>
    <w:multiLevelType w:val="hybridMultilevel"/>
    <w:tmpl w:val="EE781592"/>
    <w:lvl w:ilvl="0" w:tplc="0400EDEA">
      <w:start w:val="1"/>
      <w:numFmt w:val="bullet"/>
      <w:lvlText w:val=""/>
      <w:lvlJc w:val="left"/>
      <w:pPr>
        <w:ind w:left="720" w:hanging="360"/>
      </w:pPr>
      <w:rPr>
        <w:rFonts w:ascii="Symbol" w:hAnsi="Symbol" w:hint="default"/>
      </w:rPr>
    </w:lvl>
    <w:lvl w:ilvl="1" w:tplc="D44E5C54" w:tentative="1">
      <w:start w:val="1"/>
      <w:numFmt w:val="bullet"/>
      <w:lvlText w:val="o"/>
      <w:lvlJc w:val="left"/>
      <w:pPr>
        <w:ind w:left="1440" w:hanging="360"/>
      </w:pPr>
      <w:rPr>
        <w:rFonts w:ascii="Courier New" w:hAnsi="Courier New" w:cs="Courier New" w:hint="default"/>
      </w:rPr>
    </w:lvl>
    <w:lvl w:ilvl="2" w:tplc="6B6CB084" w:tentative="1">
      <w:start w:val="1"/>
      <w:numFmt w:val="bullet"/>
      <w:lvlText w:val=""/>
      <w:lvlJc w:val="left"/>
      <w:pPr>
        <w:ind w:left="2160" w:hanging="360"/>
      </w:pPr>
      <w:rPr>
        <w:rFonts w:ascii="Wingdings" w:hAnsi="Wingdings" w:hint="default"/>
      </w:rPr>
    </w:lvl>
    <w:lvl w:ilvl="3" w:tplc="46CA36EE" w:tentative="1">
      <w:start w:val="1"/>
      <w:numFmt w:val="bullet"/>
      <w:lvlText w:val=""/>
      <w:lvlJc w:val="left"/>
      <w:pPr>
        <w:ind w:left="2880" w:hanging="360"/>
      </w:pPr>
      <w:rPr>
        <w:rFonts w:ascii="Symbol" w:hAnsi="Symbol" w:hint="default"/>
      </w:rPr>
    </w:lvl>
    <w:lvl w:ilvl="4" w:tplc="C2E68A28" w:tentative="1">
      <w:start w:val="1"/>
      <w:numFmt w:val="bullet"/>
      <w:lvlText w:val="o"/>
      <w:lvlJc w:val="left"/>
      <w:pPr>
        <w:ind w:left="3600" w:hanging="360"/>
      </w:pPr>
      <w:rPr>
        <w:rFonts w:ascii="Courier New" w:hAnsi="Courier New" w:cs="Courier New" w:hint="default"/>
      </w:rPr>
    </w:lvl>
    <w:lvl w:ilvl="5" w:tplc="8F7AA9D0" w:tentative="1">
      <w:start w:val="1"/>
      <w:numFmt w:val="bullet"/>
      <w:lvlText w:val=""/>
      <w:lvlJc w:val="left"/>
      <w:pPr>
        <w:ind w:left="4320" w:hanging="360"/>
      </w:pPr>
      <w:rPr>
        <w:rFonts w:ascii="Wingdings" w:hAnsi="Wingdings" w:hint="default"/>
      </w:rPr>
    </w:lvl>
    <w:lvl w:ilvl="6" w:tplc="3054631A" w:tentative="1">
      <w:start w:val="1"/>
      <w:numFmt w:val="bullet"/>
      <w:lvlText w:val=""/>
      <w:lvlJc w:val="left"/>
      <w:pPr>
        <w:ind w:left="5040" w:hanging="360"/>
      </w:pPr>
      <w:rPr>
        <w:rFonts w:ascii="Symbol" w:hAnsi="Symbol" w:hint="default"/>
      </w:rPr>
    </w:lvl>
    <w:lvl w:ilvl="7" w:tplc="4ECC7E72" w:tentative="1">
      <w:start w:val="1"/>
      <w:numFmt w:val="bullet"/>
      <w:lvlText w:val="o"/>
      <w:lvlJc w:val="left"/>
      <w:pPr>
        <w:ind w:left="5760" w:hanging="360"/>
      </w:pPr>
      <w:rPr>
        <w:rFonts w:ascii="Courier New" w:hAnsi="Courier New" w:cs="Courier New" w:hint="default"/>
      </w:rPr>
    </w:lvl>
    <w:lvl w:ilvl="8" w:tplc="80862EEC" w:tentative="1">
      <w:start w:val="1"/>
      <w:numFmt w:val="bullet"/>
      <w:lvlText w:val=""/>
      <w:lvlJc w:val="left"/>
      <w:pPr>
        <w:ind w:left="6480" w:hanging="360"/>
      </w:pPr>
      <w:rPr>
        <w:rFonts w:ascii="Wingdings" w:hAnsi="Wingdings" w:hint="default"/>
      </w:rPr>
    </w:lvl>
  </w:abstractNum>
  <w:abstractNum w:abstractNumId="19" w15:restartNumberingAfterBreak="0">
    <w:nsid w:val="2F587752"/>
    <w:multiLevelType w:val="hybridMultilevel"/>
    <w:tmpl w:val="BD9A2EDE"/>
    <w:lvl w:ilvl="0" w:tplc="25487C6E">
      <w:start w:val="1"/>
      <w:numFmt w:val="bullet"/>
      <w:lvlText w:val=""/>
      <w:lvlJc w:val="left"/>
      <w:pPr>
        <w:ind w:left="720" w:hanging="360"/>
      </w:pPr>
      <w:rPr>
        <w:rFonts w:ascii="Symbol" w:hAnsi="Symbol" w:hint="default"/>
      </w:rPr>
    </w:lvl>
    <w:lvl w:ilvl="1" w:tplc="EBDE45DA" w:tentative="1">
      <w:start w:val="1"/>
      <w:numFmt w:val="bullet"/>
      <w:lvlText w:val="o"/>
      <w:lvlJc w:val="left"/>
      <w:pPr>
        <w:ind w:left="1440" w:hanging="360"/>
      </w:pPr>
      <w:rPr>
        <w:rFonts w:ascii="Courier New" w:hAnsi="Courier New" w:cs="Courier New" w:hint="default"/>
      </w:rPr>
    </w:lvl>
    <w:lvl w:ilvl="2" w:tplc="08F85BD4" w:tentative="1">
      <w:start w:val="1"/>
      <w:numFmt w:val="bullet"/>
      <w:lvlText w:val=""/>
      <w:lvlJc w:val="left"/>
      <w:pPr>
        <w:ind w:left="2160" w:hanging="360"/>
      </w:pPr>
      <w:rPr>
        <w:rFonts w:ascii="Wingdings" w:hAnsi="Wingdings" w:hint="default"/>
      </w:rPr>
    </w:lvl>
    <w:lvl w:ilvl="3" w:tplc="36D29D66" w:tentative="1">
      <w:start w:val="1"/>
      <w:numFmt w:val="bullet"/>
      <w:lvlText w:val=""/>
      <w:lvlJc w:val="left"/>
      <w:pPr>
        <w:ind w:left="2880" w:hanging="360"/>
      </w:pPr>
      <w:rPr>
        <w:rFonts w:ascii="Symbol" w:hAnsi="Symbol" w:hint="default"/>
      </w:rPr>
    </w:lvl>
    <w:lvl w:ilvl="4" w:tplc="B9A8FA3C" w:tentative="1">
      <w:start w:val="1"/>
      <w:numFmt w:val="bullet"/>
      <w:lvlText w:val="o"/>
      <w:lvlJc w:val="left"/>
      <w:pPr>
        <w:ind w:left="3600" w:hanging="360"/>
      </w:pPr>
      <w:rPr>
        <w:rFonts w:ascii="Courier New" w:hAnsi="Courier New" w:cs="Courier New" w:hint="default"/>
      </w:rPr>
    </w:lvl>
    <w:lvl w:ilvl="5" w:tplc="65C46D48" w:tentative="1">
      <w:start w:val="1"/>
      <w:numFmt w:val="bullet"/>
      <w:lvlText w:val=""/>
      <w:lvlJc w:val="left"/>
      <w:pPr>
        <w:ind w:left="4320" w:hanging="360"/>
      </w:pPr>
      <w:rPr>
        <w:rFonts w:ascii="Wingdings" w:hAnsi="Wingdings" w:hint="default"/>
      </w:rPr>
    </w:lvl>
    <w:lvl w:ilvl="6" w:tplc="C3460B2E" w:tentative="1">
      <w:start w:val="1"/>
      <w:numFmt w:val="bullet"/>
      <w:lvlText w:val=""/>
      <w:lvlJc w:val="left"/>
      <w:pPr>
        <w:ind w:left="5040" w:hanging="360"/>
      </w:pPr>
      <w:rPr>
        <w:rFonts w:ascii="Symbol" w:hAnsi="Symbol" w:hint="default"/>
      </w:rPr>
    </w:lvl>
    <w:lvl w:ilvl="7" w:tplc="62000B7C" w:tentative="1">
      <w:start w:val="1"/>
      <w:numFmt w:val="bullet"/>
      <w:lvlText w:val="o"/>
      <w:lvlJc w:val="left"/>
      <w:pPr>
        <w:ind w:left="5760" w:hanging="360"/>
      </w:pPr>
      <w:rPr>
        <w:rFonts w:ascii="Courier New" w:hAnsi="Courier New" w:cs="Courier New" w:hint="default"/>
      </w:rPr>
    </w:lvl>
    <w:lvl w:ilvl="8" w:tplc="ED12512E" w:tentative="1">
      <w:start w:val="1"/>
      <w:numFmt w:val="bullet"/>
      <w:lvlText w:val=""/>
      <w:lvlJc w:val="left"/>
      <w:pPr>
        <w:ind w:left="6480" w:hanging="360"/>
      </w:pPr>
      <w:rPr>
        <w:rFonts w:ascii="Wingdings" w:hAnsi="Wingdings" w:hint="default"/>
      </w:rPr>
    </w:lvl>
  </w:abstractNum>
  <w:abstractNum w:abstractNumId="20" w15:restartNumberingAfterBreak="0">
    <w:nsid w:val="300C6C46"/>
    <w:multiLevelType w:val="hybridMultilevel"/>
    <w:tmpl w:val="FB988A08"/>
    <w:lvl w:ilvl="0" w:tplc="AC92FD88">
      <w:start w:val="1"/>
      <w:numFmt w:val="bullet"/>
      <w:lvlText w:val=""/>
      <w:lvlJc w:val="left"/>
      <w:pPr>
        <w:ind w:left="720" w:hanging="360"/>
      </w:pPr>
      <w:rPr>
        <w:rFonts w:ascii="Symbol" w:hAnsi="Symbol" w:hint="default"/>
      </w:rPr>
    </w:lvl>
    <w:lvl w:ilvl="1" w:tplc="E020AD1C" w:tentative="1">
      <w:start w:val="1"/>
      <w:numFmt w:val="bullet"/>
      <w:lvlText w:val="o"/>
      <w:lvlJc w:val="left"/>
      <w:pPr>
        <w:ind w:left="1440" w:hanging="360"/>
      </w:pPr>
      <w:rPr>
        <w:rFonts w:ascii="Courier New" w:hAnsi="Courier New" w:cs="Courier New" w:hint="default"/>
      </w:rPr>
    </w:lvl>
    <w:lvl w:ilvl="2" w:tplc="77CA03D0" w:tentative="1">
      <w:start w:val="1"/>
      <w:numFmt w:val="bullet"/>
      <w:lvlText w:val=""/>
      <w:lvlJc w:val="left"/>
      <w:pPr>
        <w:ind w:left="2160" w:hanging="360"/>
      </w:pPr>
      <w:rPr>
        <w:rFonts w:ascii="Wingdings" w:hAnsi="Wingdings" w:hint="default"/>
      </w:rPr>
    </w:lvl>
    <w:lvl w:ilvl="3" w:tplc="827A212C" w:tentative="1">
      <w:start w:val="1"/>
      <w:numFmt w:val="bullet"/>
      <w:lvlText w:val=""/>
      <w:lvlJc w:val="left"/>
      <w:pPr>
        <w:ind w:left="2880" w:hanging="360"/>
      </w:pPr>
      <w:rPr>
        <w:rFonts w:ascii="Symbol" w:hAnsi="Symbol" w:hint="default"/>
      </w:rPr>
    </w:lvl>
    <w:lvl w:ilvl="4" w:tplc="EA404100" w:tentative="1">
      <w:start w:val="1"/>
      <w:numFmt w:val="bullet"/>
      <w:lvlText w:val="o"/>
      <w:lvlJc w:val="left"/>
      <w:pPr>
        <w:ind w:left="3600" w:hanging="360"/>
      </w:pPr>
      <w:rPr>
        <w:rFonts w:ascii="Courier New" w:hAnsi="Courier New" w:cs="Courier New" w:hint="default"/>
      </w:rPr>
    </w:lvl>
    <w:lvl w:ilvl="5" w:tplc="F48AEC80" w:tentative="1">
      <w:start w:val="1"/>
      <w:numFmt w:val="bullet"/>
      <w:lvlText w:val=""/>
      <w:lvlJc w:val="left"/>
      <w:pPr>
        <w:ind w:left="4320" w:hanging="360"/>
      </w:pPr>
      <w:rPr>
        <w:rFonts w:ascii="Wingdings" w:hAnsi="Wingdings" w:hint="default"/>
      </w:rPr>
    </w:lvl>
    <w:lvl w:ilvl="6" w:tplc="74C89966" w:tentative="1">
      <w:start w:val="1"/>
      <w:numFmt w:val="bullet"/>
      <w:lvlText w:val=""/>
      <w:lvlJc w:val="left"/>
      <w:pPr>
        <w:ind w:left="5040" w:hanging="360"/>
      </w:pPr>
      <w:rPr>
        <w:rFonts w:ascii="Symbol" w:hAnsi="Symbol" w:hint="default"/>
      </w:rPr>
    </w:lvl>
    <w:lvl w:ilvl="7" w:tplc="5B146FEC" w:tentative="1">
      <w:start w:val="1"/>
      <w:numFmt w:val="bullet"/>
      <w:lvlText w:val="o"/>
      <w:lvlJc w:val="left"/>
      <w:pPr>
        <w:ind w:left="5760" w:hanging="360"/>
      </w:pPr>
      <w:rPr>
        <w:rFonts w:ascii="Courier New" w:hAnsi="Courier New" w:cs="Courier New" w:hint="default"/>
      </w:rPr>
    </w:lvl>
    <w:lvl w:ilvl="8" w:tplc="1A6E5FC4" w:tentative="1">
      <w:start w:val="1"/>
      <w:numFmt w:val="bullet"/>
      <w:lvlText w:val=""/>
      <w:lvlJc w:val="left"/>
      <w:pPr>
        <w:ind w:left="6480" w:hanging="360"/>
      </w:pPr>
      <w:rPr>
        <w:rFonts w:ascii="Wingdings" w:hAnsi="Wingdings" w:hint="default"/>
      </w:rPr>
    </w:lvl>
  </w:abstractNum>
  <w:abstractNum w:abstractNumId="21" w15:restartNumberingAfterBreak="0">
    <w:nsid w:val="30AD124B"/>
    <w:multiLevelType w:val="hybridMultilevel"/>
    <w:tmpl w:val="F3CA359E"/>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2" w15:restartNumberingAfterBreak="0">
    <w:nsid w:val="31723103"/>
    <w:multiLevelType w:val="hybridMultilevel"/>
    <w:tmpl w:val="F4DE992A"/>
    <w:lvl w:ilvl="0" w:tplc="0E2E4E4E">
      <w:start w:val="1"/>
      <w:numFmt w:val="bullet"/>
      <w:lvlText w:val=""/>
      <w:lvlJc w:val="left"/>
      <w:pPr>
        <w:tabs>
          <w:tab w:val="num" w:pos="720"/>
        </w:tabs>
        <w:ind w:left="720" w:hanging="360"/>
      </w:pPr>
      <w:rPr>
        <w:rFonts w:ascii="Symbol" w:hAnsi="Symbol" w:hint="default"/>
        <w:sz w:val="20"/>
      </w:rPr>
    </w:lvl>
    <w:lvl w:ilvl="1" w:tplc="6E54F610" w:tentative="1">
      <w:start w:val="1"/>
      <w:numFmt w:val="bullet"/>
      <w:lvlText w:val=""/>
      <w:lvlJc w:val="left"/>
      <w:pPr>
        <w:tabs>
          <w:tab w:val="num" w:pos="1440"/>
        </w:tabs>
        <w:ind w:left="1440" w:hanging="360"/>
      </w:pPr>
      <w:rPr>
        <w:rFonts w:ascii="Symbol" w:hAnsi="Symbol" w:hint="default"/>
        <w:sz w:val="20"/>
      </w:rPr>
    </w:lvl>
    <w:lvl w:ilvl="2" w:tplc="6826D786" w:tentative="1">
      <w:start w:val="1"/>
      <w:numFmt w:val="bullet"/>
      <w:lvlText w:val=""/>
      <w:lvlJc w:val="left"/>
      <w:pPr>
        <w:tabs>
          <w:tab w:val="num" w:pos="2160"/>
        </w:tabs>
        <w:ind w:left="2160" w:hanging="360"/>
      </w:pPr>
      <w:rPr>
        <w:rFonts w:ascii="Symbol" w:hAnsi="Symbol" w:hint="default"/>
        <w:sz w:val="20"/>
      </w:rPr>
    </w:lvl>
    <w:lvl w:ilvl="3" w:tplc="F01263CC" w:tentative="1">
      <w:start w:val="1"/>
      <w:numFmt w:val="bullet"/>
      <w:lvlText w:val=""/>
      <w:lvlJc w:val="left"/>
      <w:pPr>
        <w:tabs>
          <w:tab w:val="num" w:pos="2880"/>
        </w:tabs>
        <w:ind w:left="2880" w:hanging="360"/>
      </w:pPr>
      <w:rPr>
        <w:rFonts w:ascii="Symbol" w:hAnsi="Symbol" w:hint="default"/>
        <w:sz w:val="20"/>
      </w:rPr>
    </w:lvl>
    <w:lvl w:ilvl="4" w:tplc="F542A6E0" w:tentative="1">
      <w:start w:val="1"/>
      <w:numFmt w:val="bullet"/>
      <w:lvlText w:val=""/>
      <w:lvlJc w:val="left"/>
      <w:pPr>
        <w:tabs>
          <w:tab w:val="num" w:pos="3600"/>
        </w:tabs>
        <w:ind w:left="3600" w:hanging="360"/>
      </w:pPr>
      <w:rPr>
        <w:rFonts w:ascii="Symbol" w:hAnsi="Symbol" w:hint="default"/>
        <w:sz w:val="20"/>
      </w:rPr>
    </w:lvl>
    <w:lvl w:ilvl="5" w:tplc="64AEC366" w:tentative="1">
      <w:start w:val="1"/>
      <w:numFmt w:val="bullet"/>
      <w:lvlText w:val=""/>
      <w:lvlJc w:val="left"/>
      <w:pPr>
        <w:tabs>
          <w:tab w:val="num" w:pos="4320"/>
        </w:tabs>
        <w:ind w:left="4320" w:hanging="360"/>
      </w:pPr>
      <w:rPr>
        <w:rFonts w:ascii="Symbol" w:hAnsi="Symbol" w:hint="default"/>
        <w:sz w:val="20"/>
      </w:rPr>
    </w:lvl>
    <w:lvl w:ilvl="6" w:tplc="ABBAAE50" w:tentative="1">
      <w:start w:val="1"/>
      <w:numFmt w:val="bullet"/>
      <w:lvlText w:val=""/>
      <w:lvlJc w:val="left"/>
      <w:pPr>
        <w:tabs>
          <w:tab w:val="num" w:pos="5040"/>
        </w:tabs>
        <w:ind w:left="5040" w:hanging="360"/>
      </w:pPr>
      <w:rPr>
        <w:rFonts w:ascii="Symbol" w:hAnsi="Symbol" w:hint="default"/>
        <w:sz w:val="20"/>
      </w:rPr>
    </w:lvl>
    <w:lvl w:ilvl="7" w:tplc="CCDE09A8" w:tentative="1">
      <w:start w:val="1"/>
      <w:numFmt w:val="bullet"/>
      <w:lvlText w:val=""/>
      <w:lvlJc w:val="left"/>
      <w:pPr>
        <w:tabs>
          <w:tab w:val="num" w:pos="5760"/>
        </w:tabs>
        <w:ind w:left="5760" w:hanging="360"/>
      </w:pPr>
      <w:rPr>
        <w:rFonts w:ascii="Symbol" w:hAnsi="Symbol" w:hint="default"/>
        <w:sz w:val="20"/>
      </w:rPr>
    </w:lvl>
    <w:lvl w:ilvl="8" w:tplc="EB4ECE92"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31C6EEE"/>
    <w:multiLevelType w:val="hybridMultilevel"/>
    <w:tmpl w:val="005E7D98"/>
    <w:lvl w:ilvl="0" w:tplc="03F87EF4">
      <w:start w:val="1"/>
      <w:numFmt w:val="bullet"/>
      <w:lvlText w:val="•"/>
      <w:lvlJc w:val="left"/>
      <w:pPr>
        <w:tabs>
          <w:tab w:val="num" w:pos="720"/>
        </w:tabs>
        <w:ind w:left="720" w:hanging="360"/>
      </w:pPr>
      <w:rPr>
        <w:rFonts w:ascii="Arial" w:hAnsi="Arial" w:hint="default"/>
      </w:rPr>
    </w:lvl>
    <w:lvl w:ilvl="1" w:tplc="FEC8CBC2" w:tentative="1">
      <w:start w:val="1"/>
      <w:numFmt w:val="bullet"/>
      <w:lvlText w:val="•"/>
      <w:lvlJc w:val="left"/>
      <w:pPr>
        <w:tabs>
          <w:tab w:val="num" w:pos="1440"/>
        </w:tabs>
        <w:ind w:left="1440" w:hanging="360"/>
      </w:pPr>
      <w:rPr>
        <w:rFonts w:ascii="Arial" w:hAnsi="Arial" w:hint="default"/>
      </w:rPr>
    </w:lvl>
    <w:lvl w:ilvl="2" w:tplc="55980870" w:tentative="1">
      <w:start w:val="1"/>
      <w:numFmt w:val="bullet"/>
      <w:lvlText w:val="•"/>
      <w:lvlJc w:val="left"/>
      <w:pPr>
        <w:tabs>
          <w:tab w:val="num" w:pos="2160"/>
        </w:tabs>
        <w:ind w:left="2160" w:hanging="360"/>
      </w:pPr>
      <w:rPr>
        <w:rFonts w:ascii="Arial" w:hAnsi="Arial" w:hint="default"/>
      </w:rPr>
    </w:lvl>
    <w:lvl w:ilvl="3" w:tplc="03A6406C" w:tentative="1">
      <w:start w:val="1"/>
      <w:numFmt w:val="bullet"/>
      <w:lvlText w:val="•"/>
      <w:lvlJc w:val="left"/>
      <w:pPr>
        <w:tabs>
          <w:tab w:val="num" w:pos="2880"/>
        </w:tabs>
        <w:ind w:left="2880" w:hanging="360"/>
      </w:pPr>
      <w:rPr>
        <w:rFonts w:ascii="Arial" w:hAnsi="Arial" w:hint="default"/>
      </w:rPr>
    </w:lvl>
    <w:lvl w:ilvl="4" w:tplc="D400A2DA" w:tentative="1">
      <w:start w:val="1"/>
      <w:numFmt w:val="bullet"/>
      <w:lvlText w:val="•"/>
      <w:lvlJc w:val="left"/>
      <w:pPr>
        <w:tabs>
          <w:tab w:val="num" w:pos="3600"/>
        </w:tabs>
        <w:ind w:left="3600" w:hanging="360"/>
      </w:pPr>
      <w:rPr>
        <w:rFonts w:ascii="Arial" w:hAnsi="Arial" w:hint="default"/>
      </w:rPr>
    </w:lvl>
    <w:lvl w:ilvl="5" w:tplc="0632E4C6" w:tentative="1">
      <w:start w:val="1"/>
      <w:numFmt w:val="bullet"/>
      <w:lvlText w:val="•"/>
      <w:lvlJc w:val="left"/>
      <w:pPr>
        <w:tabs>
          <w:tab w:val="num" w:pos="4320"/>
        </w:tabs>
        <w:ind w:left="4320" w:hanging="360"/>
      </w:pPr>
      <w:rPr>
        <w:rFonts w:ascii="Arial" w:hAnsi="Arial" w:hint="default"/>
      </w:rPr>
    </w:lvl>
    <w:lvl w:ilvl="6" w:tplc="1ADCB70C" w:tentative="1">
      <w:start w:val="1"/>
      <w:numFmt w:val="bullet"/>
      <w:lvlText w:val="•"/>
      <w:lvlJc w:val="left"/>
      <w:pPr>
        <w:tabs>
          <w:tab w:val="num" w:pos="5040"/>
        </w:tabs>
        <w:ind w:left="5040" w:hanging="360"/>
      </w:pPr>
      <w:rPr>
        <w:rFonts w:ascii="Arial" w:hAnsi="Arial" w:hint="default"/>
      </w:rPr>
    </w:lvl>
    <w:lvl w:ilvl="7" w:tplc="D2F47E8C" w:tentative="1">
      <w:start w:val="1"/>
      <w:numFmt w:val="bullet"/>
      <w:lvlText w:val="•"/>
      <w:lvlJc w:val="left"/>
      <w:pPr>
        <w:tabs>
          <w:tab w:val="num" w:pos="5760"/>
        </w:tabs>
        <w:ind w:left="5760" w:hanging="360"/>
      </w:pPr>
      <w:rPr>
        <w:rFonts w:ascii="Arial" w:hAnsi="Arial" w:hint="default"/>
      </w:rPr>
    </w:lvl>
    <w:lvl w:ilvl="8" w:tplc="6644D44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3A20C32"/>
    <w:multiLevelType w:val="hybridMultilevel"/>
    <w:tmpl w:val="1BA4C00A"/>
    <w:lvl w:ilvl="0" w:tplc="4F389A5E">
      <w:start w:val="1"/>
      <w:numFmt w:val="bullet"/>
      <w:lvlText w:val=""/>
      <w:lvlJc w:val="left"/>
      <w:pPr>
        <w:ind w:left="720" w:hanging="360"/>
      </w:pPr>
      <w:rPr>
        <w:rFonts w:ascii="Symbol" w:hAnsi="Symbol" w:hint="default"/>
      </w:rPr>
    </w:lvl>
    <w:lvl w:ilvl="1" w:tplc="7FDA6334" w:tentative="1">
      <w:start w:val="1"/>
      <w:numFmt w:val="bullet"/>
      <w:lvlText w:val="o"/>
      <w:lvlJc w:val="left"/>
      <w:pPr>
        <w:ind w:left="1440" w:hanging="360"/>
      </w:pPr>
      <w:rPr>
        <w:rFonts w:ascii="Courier New" w:hAnsi="Courier New" w:cs="Courier New" w:hint="default"/>
      </w:rPr>
    </w:lvl>
    <w:lvl w:ilvl="2" w:tplc="51C211D2" w:tentative="1">
      <w:start w:val="1"/>
      <w:numFmt w:val="bullet"/>
      <w:lvlText w:val=""/>
      <w:lvlJc w:val="left"/>
      <w:pPr>
        <w:ind w:left="2160" w:hanging="360"/>
      </w:pPr>
      <w:rPr>
        <w:rFonts w:ascii="Wingdings" w:hAnsi="Wingdings" w:hint="default"/>
      </w:rPr>
    </w:lvl>
    <w:lvl w:ilvl="3" w:tplc="FFF2A07C" w:tentative="1">
      <w:start w:val="1"/>
      <w:numFmt w:val="bullet"/>
      <w:lvlText w:val=""/>
      <w:lvlJc w:val="left"/>
      <w:pPr>
        <w:ind w:left="2880" w:hanging="360"/>
      </w:pPr>
      <w:rPr>
        <w:rFonts w:ascii="Symbol" w:hAnsi="Symbol" w:hint="default"/>
      </w:rPr>
    </w:lvl>
    <w:lvl w:ilvl="4" w:tplc="3F66BBCE" w:tentative="1">
      <w:start w:val="1"/>
      <w:numFmt w:val="bullet"/>
      <w:lvlText w:val="o"/>
      <w:lvlJc w:val="left"/>
      <w:pPr>
        <w:ind w:left="3600" w:hanging="360"/>
      </w:pPr>
      <w:rPr>
        <w:rFonts w:ascii="Courier New" w:hAnsi="Courier New" w:cs="Courier New" w:hint="default"/>
      </w:rPr>
    </w:lvl>
    <w:lvl w:ilvl="5" w:tplc="74240592" w:tentative="1">
      <w:start w:val="1"/>
      <w:numFmt w:val="bullet"/>
      <w:lvlText w:val=""/>
      <w:lvlJc w:val="left"/>
      <w:pPr>
        <w:ind w:left="4320" w:hanging="360"/>
      </w:pPr>
      <w:rPr>
        <w:rFonts w:ascii="Wingdings" w:hAnsi="Wingdings" w:hint="default"/>
      </w:rPr>
    </w:lvl>
    <w:lvl w:ilvl="6" w:tplc="EACA00B4" w:tentative="1">
      <w:start w:val="1"/>
      <w:numFmt w:val="bullet"/>
      <w:lvlText w:val=""/>
      <w:lvlJc w:val="left"/>
      <w:pPr>
        <w:ind w:left="5040" w:hanging="360"/>
      </w:pPr>
      <w:rPr>
        <w:rFonts w:ascii="Symbol" w:hAnsi="Symbol" w:hint="default"/>
      </w:rPr>
    </w:lvl>
    <w:lvl w:ilvl="7" w:tplc="3338688C" w:tentative="1">
      <w:start w:val="1"/>
      <w:numFmt w:val="bullet"/>
      <w:lvlText w:val="o"/>
      <w:lvlJc w:val="left"/>
      <w:pPr>
        <w:ind w:left="5760" w:hanging="360"/>
      </w:pPr>
      <w:rPr>
        <w:rFonts w:ascii="Courier New" w:hAnsi="Courier New" w:cs="Courier New" w:hint="default"/>
      </w:rPr>
    </w:lvl>
    <w:lvl w:ilvl="8" w:tplc="1C86C078" w:tentative="1">
      <w:start w:val="1"/>
      <w:numFmt w:val="bullet"/>
      <w:lvlText w:val=""/>
      <w:lvlJc w:val="left"/>
      <w:pPr>
        <w:ind w:left="6480" w:hanging="360"/>
      </w:pPr>
      <w:rPr>
        <w:rFonts w:ascii="Wingdings" w:hAnsi="Wingdings" w:hint="default"/>
      </w:rPr>
    </w:lvl>
  </w:abstractNum>
  <w:abstractNum w:abstractNumId="25" w15:restartNumberingAfterBreak="0">
    <w:nsid w:val="34265ABF"/>
    <w:multiLevelType w:val="hybridMultilevel"/>
    <w:tmpl w:val="2F0E7394"/>
    <w:lvl w:ilvl="0" w:tplc="B74EA5C8">
      <w:start w:val="1"/>
      <w:numFmt w:val="bullet"/>
      <w:lvlText w:val=""/>
      <w:lvlJc w:val="left"/>
      <w:pPr>
        <w:ind w:left="720" w:hanging="360"/>
      </w:pPr>
      <w:rPr>
        <w:rFonts w:ascii="Symbol" w:hAnsi="Symbol" w:hint="default"/>
      </w:rPr>
    </w:lvl>
    <w:lvl w:ilvl="1" w:tplc="76622610" w:tentative="1">
      <w:start w:val="1"/>
      <w:numFmt w:val="bullet"/>
      <w:lvlText w:val="o"/>
      <w:lvlJc w:val="left"/>
      <w:pPr>
        <w:ind w:left="1440" w:hanging="360"/>
      </w:pPr>
      <w:rPr>
        <w:rFonts w:ascii="Courier New" w:hAnsi="Courier New" w:cs="Courier New" w:hint="default"/>
      </w:rPr>
    </w:lvl>
    <w:lvl w:ilvl="2" w:tplc="82021630" w:tentative="1">
      <w:start w:val="1"/>
      <w:numFmt w:val="bullet"/>
      <w:lvlText w:val=""/>
      <w:lvlJc w:val="left"/>
      <w:pPr>
        <w:ind w:left="2160" w:hanging="360"/>
      </w:pPr>
      <w:rPr>
        <w:rFonts w:ascii="Wingdings" w:hAnsi="Wingdings" w:hint="default"/>
      </w:rPr>
    </w:lvl>
    <w:lvl w:ilvl="3" w:tplc="6FC07ADC" w:tentative="1">
      <w:start w:val="1"/>
      <w:numFmt w:val="bullet"/>
      <w:lvlText w:val=""/>
      <w:lvlJc w:val="left"/>
      <w:pPr>
        <w:ind w:left="2880" w:hanging="360"/>
      </w:pPr>
      <w:rPr>
        <w:rFonts w:ascii="Symbol" w:hAnsi="Symbol" w:hint="default"/>
      </w:rPr>
    </w:lvl>
    <w:lvl w:ilvl="4" w:tplc="CC80DF66" w:tentative="1">
      <w:start w:val="1"/>
      <w:numFmt w:val="bullet"/>
      <w:lvlText w:val="o"/>
      <w:lvlJc w:val="left"/>
      <w:pPr>
        <w:ind w:left="3600" w:hanging="360"/>
      </w:pPr>
      <w:rPr>
        <w:rFonts w:ascii="Courier New" w:hAnsi="Courier New" w:cs="Courier New" w:hint="default"/>
      </w:rPr>
    </w:lvl>
    <w:lvl w:ilvl="5" w:tplc="0582869C" w:tentative="1">
      <w:start w:val="1"/>
      <w:numFmt w:val="bullet"/>
      <w:lvlText w:val=""/>
      <w:lvlJc w:val="left"/>
      <w:pPr>
        <w:ind w:left="4320" w:hanging="360"/>
      </w:pPr>
      <w:rPr>
        <w:rFonts w:ascii="Wingdings" w:hAnsi="Wingdings" w:hint="default"/>
      </w:rPr>
    </w:lvl>
    <w:lvl w:ilvl="6" w:tplc="99BC4C42" w:tentative="1">
      <w:start w:val="1"/>
      <w:numFmt w:val="bullet"/>
      <w:lvlText w:val=""/>
      <w:lvlJc w:val="left"/>
      <w:pPr>
        <w:ind w:left="5040" w:hanging="360"/>
      </w:pPr>
      <w:rPr>
        <w:rFonts w:ascii="Symbol" w:hAnsi="Symbol" w:hint="default"/>
      </w:rPr>
    </w:lvl>
    <w:lvl w:ilvl="7" w:tplc="DA1ACD60" w:tentative="1">
      <w:start w:val="1"/>
      <w:numFmt w:val="bullet"/>
      <w:lvlText w:val="o"/>
      <w:lvlJc w:val="left"/>
      <w:pPr>
        <w:ind w:left="5760" w:hanging="360"/>
      </w:pPr>
      <w:rPr>
        <w:rFonts w:ascii="Courier New" w:hAnsi="Courier New" w:cs="Courier New" w:hint="default"/>
      </w:rPr>
    </w:lvl>
    <w:lvl w:ilvl="8" w:tplc="58C60CA6" w:tentative="1">
      <w:start w:val="1"/>
      <w:numFmt w:val="bullet"/>
      <w:lvlText w:val=""/>
      <w:lvlJc w:val="left"/>
      <w:pPr>
        <w:ind w:left="6480" w:hanging="360"/>
      </w:pPr>
      <w:rPr>
        <w:rFonts w:ascii="Wingdings" w:hAnsi="Wingdings" w:hint="default"/>
      </w:rPr>
    </w:lvl>
  </w:abstractNum>
  <w:abstractNum w:abstractNumId="26" w15:restartNumberingAfterBreak="0">
    <w:nsid w:val="352B5FE3"/>
    <w:multiLevelType w:val="hybridMultilevel"/>
    <w:tmpl w:val="0846EA5A"/>
    <w:lvl w:ilvl="0" w:tplc="ACA84666">
      <w:start w:val="1"/>
      <w:numFmt w:val="bullet"/>
      <w:lvlText w:val=""/>
      <w:lvlJc w:val="left"/>
      <w:pPr>
        <w:ind w:left="720" w:hanging="360"/>
      </w:pPr>
      <w:rPr>
        <w:rFonts w:ascii="Symbol" w:hAnsi="Symbol" w:hint="default"/>
      </w:rPr>
    </w:lvl>
    <w:lvl w:ilvl="1" w:tplc="186EB1A8" w:tentative="1">
      <w:start w:val="1"/>
      <w:numFmt w:val="bullet"/>
      <w:lvlText w:val="o"/>
      <w:lvlJc w:val="left"/>
      <w:pPr>
        <w:ind w:left="1440" w:hanging="360"/>
      </w:pPr>
      <w:rPr>
        <w:rFonts w:ascii="Courier New" w:hAnsi="Courier New" w:cs="Courier New" w:hint="default"/>
      </w:rPr>
    </w:lvl>
    <w:lvl w:ilvl="2" w:tplc="F0824C3C" w:tentative="1">
      <w:start w:val="1"/>
      <w:numFmt w:val="bullet"/>
      <w:lvlText w:val=""/>
      <w:lvlJc w:val="left"/>
      <w:pPr>
        <w:ind w:left="2160" w:hanging="360"/>
      </w:pPr>
      <w:rPr>
        <w:rFonts w:ascii="Wingdings" w:hAnsi="Wingdings" w:hint="default"/>
      </w:rPr>
    </w:lvl>
    <w:lvl w:ilvl="3" w:tplc="13865DA8" w:tentative="1">
      <w:start w:val="1"/>
      <w:numFmt w:val="bullet"/>
      <w:lvlText w:val=""/>
      <w:lvlJc w:val="left"/>
      <w:pPr>
        <w:ind w:left="2880" w:hanging="360"/>
      </w:pPr>
      <w:rPr>
        <w:rFonts w:ascii="Symbol" w:hAnsi="Symbol" w:hint="default"/>
      </w:rPr>
    </w:lvl>
    <w:lvl w:ilvl="4" w:tplc="71F8B826" w:tentative="1">
      <w:start w:val="1"/>
      <w:numFmt w:val="bullet"/>
      <w:lvlText w:val="o"/>
      <w:lvlJc w:val="left"/>
      <w:pPr>
        <w:ind w:left="3600" w:hanging="360"/>
      </w:pPr>
      <w:rPr>
        <w:rFonts w:ascii="Courier New" w:hAnsi="Courier New" w:cs="Courier New" w:hint="default"/>
      </w:rPr>
    </w:lvl>
    <w:lvl w:ilvl="5" w:tplc="335488BA" w:tentative="1">
      <w:start w:val="1"/>
      <w:numFmt w:val="bullet"/>
      <w:lvlText w:val=""/>
      <w:lvlJc w:val="left"/>
      <w:pPr>
        <w:ind w:left="4320" w:hanging="360"/>
      </w:pPr>
      <w:rPr>
        <w:rFonts w:ascii="Wingdings" w:hAnsi="Wingdings" w:hint="default"/>
      </w:rPr>
    </w:lvl>
    <w:lvl w:ilvl="6" w:tplc="A8E2650C" w:tentative="1">
      <w:start w:val="1"/>
      <w:numFmt w:val="bullet"/>
      <w:lvlText w:val=""/>
      <w:lvlJc w:val="left"/>
      <w:pPr>
        <w:ind w:left="5040" w:hanging="360"/>
      </w:pPr>
      <w:rPr>
        <w:rFonts w:ascii="Symbol" w:hAnsi="Symbol" w:hint="default"/>
      </w:rPr>
    </w:lvl>
    <w:lvl w:ilvl="7" w:tplc="12E66A54" w:tentative="1">
      <w:start w:val="1"/>
      <w:numFmt w:val="bullet"/>
      <w:lvlText w:val="o"/>
      <w:lvlJc w:val="left"/>
      <w:pPr>
        <w:ind w:left="5760" w:hanging="360"/>
      </w:pPr>
      <w:rPr>
        <w:rFonts w:ascii="Courier New" w:hAnsi="Courier New" w:cs="Courier New" w:hint="default"/>
      </w:rPr>
    </w:lvl>
    <w:lvl w:ilvl="8" w:tplc="ABC2A7C8" w:tentative="1">
      <w:start w:val="1"/>
      <w:numFmt w:val="bullet"/>
      <w:lvlText w:val=""/>
      <w:lvlJc w:val="left"/>
      <w:pPr>
        <w:ind w:left="6480" w:hanging="360"/>
      </w:pPr>
      <w:rPr>
        <w:rFonts w:ascii="Wingdings" w:hAnsi="Wingdings" w:hint="default"/>
      </w:rPr>
    </w:lvl>
  </w:abstractNum>
  <w:abstractNum w:abstractNumId="27" w15:restartNumberingAfterBreak="0">
    <w:nsid w:val="3AEF25C3"/>
    <w:multiLevelType w:val="hybridMultilevel"/>
    <w:tmpl w:val="D40C7416"/>
    <w:lvl w:ilvl="0" w:tplc="A47462EC">
      <w:start w:val="1"/>
      <w:numFmt w:val="bullet"/>
      <w:lvlText w:val=""/>
      <w:lvlJc w:val="left"/>
      <w:pPr>
        <w:ind w:left="720" w:hanging="360"/>
      </w:pPr>
      <w:rPr>
        <w:rFonts w:ascii="Symbol" w:hAnsi="Symbol" w:hint="default"/>
      </w:rPr>
    </w:lvl>
    <w:lvl w:ilvl="1" w:tplc="90967598" w:tentative="1">
      <w:start w:val="1"/>
      <w:numFmt w:val="bullet"/>
      <w:lvlText w:val="o"/>
      <w:lvlJc w:val="left"/>
      <w:pPr>
        <w:ind w:left="1440" w:hanging="360"/>
      </w:pPr>
      <w:rPr>
        <w:rFonts w:ascii="Courier New" w:hAnsi="Courier New" w:cs="Courier New" w:hint="default"/>
      </w:rPr>
    </w:lvl>
    <w:lvl w:ilvl="2" w:tplc="C35C5752" w:tentative="1">
      <w:start w:val="1"/>
      <w:numFmt w:val="bullet"/>
      <w:lvlText w:val=""/>
      <w:lvlJc w:val="left"/>
      <w:pPr>
        <w:ind w:left="2160" w:hanging="360"/>
      </w:pPr>
      <w:rPr>
        <w:rFonts w:ascii="Wingdings" w:hAnsi="Wingdings" w:hint="default"/>
      </w:rPr>
    </w:lvl>
    <w:lvl w:ilvl="3" w:tplc="3558FE0E" w:tentative="1">
      <w:start w:val="1"/>
      <w:numFmt w:val="bullet"/>
      <w:lvlText w:val=""/>
      <w:lvlJc w:val="left"/>
      <w:pPr>
        <w:ind w:left="2880" w:hanging="360"/>
      </w:pPr>
      <w:rPr>
        <w:rFonts w:ascii="Symbol" w:hAnsi="Symbol" w:hint="default"/>
      </w:rPr>
    </w:lvl>
    <w:lvl w:ilvl="4" w:tplc="0358A592" w:tentative="1">
      <w:start w:val="1"/>
      <w:numFmt w:val="bullet"/>
      <w:lvlText w:val="o"/>
      <w:lvlJc w:val="left"/>
      <w:pPr>
        <w:ind w:left="3600" w:hanging="360"/>
      </w:pPr>
      <w:rPr>
        <w:rFonts w:ascii="Courier New" w:hAnsi="Courier New" w:cs="Courier New" w:hint="default"/>
      </w:rPr>
    </w:lvl>
    <w:lvl w:ilvl="5" w:tplc="4E92A446" w:tentative="1">
      <w:start w:val="1"/>
      <w:numFmt w:val="bullet"/>
      <w:lvlText w:val=""/>
      <w:lvlJc w:val="left"/>
      <w:pPr>
        <w:ind w:left="4320" w:hanging="360"/>
      </w:pPr>
      <w:rPr>
        <w:rFonts w:ascii="Wingdings" w:hAnsi="Wingdings" w:hint="default"/>
      </w:rPr>
    </w:lvl>
    <w:lvl w:ilvl="6" w:tplc="B9CEAF10" w:tentative="1">
      <w:start w:val="1"/>
      <w:numFmt w:val="bullet"/>
      <w:lvlText w:val=""/>
      <w:lvlJc w:val="left"/>
      <w:pPr>
        <w:ind w:left="5040" w:hanging="360"/>
      </w:pPr>
      <w:rPr>
        <w:rFonts w:ascii="Symbol" w:hAnsi="Symbol" w:hint="default"/>
      </w:rPr>
    </w:lvl>
    <w:lvl w:ilvl="7" w:tplc="78223792" w:tentative="1">
      <w:start w:val="1"/>
      <w:numFmt w:val="bullet"/>
      <w:lvlText w:val="o"/>
      <w:lvlJc w:val="left"/>
      <w:pPr>
        <w:ind w:left="5760" w:hanging="360"/>
      </w:pPr>
      <w:rPr>
        <w:rFonts w:ascii="Courier New" w:hAnsi="Courier New" w:cs="Courier New" w:hint="default"/>
      </w:rPr>
    </w:lvl>
    <w:lvl w:ilvl="8" w:tplc="2616658E" w:tentative="1">
      <w:start w:val="1"/>
      <w:numFmt w:val="bullet"/>
      <w:lvlText w:val=""/>
      <w:lvlJc w:val="left"/>
      <w:pPr>
        <w:ind w:left="6480" w:hanging="360"/>
      </w:pPr>
      <w:rPr>
        <w:rFonts w:ascii="Wingdings" w:hAnsi="Wingdings" w:hint="default"/>
      </w:rPr>
    </w:lvl>
  </w:abstractNum>
  <w:abstractNum w:abstractNumId="28" w15:restartNumberingAfterBreak="0">
    <w:nsid w:val="444966B3"/>
    <w:multiLevelType w:val="hybridMultilevel"/>
    <w:tmpl w:val="EC96F18E"/>
    <w:lvl w:ilvl="0" w:tplc="1C86A3E2">
      <w:numFmt w:val="bullet"/>
      <w:lvlText w:val="•"/>
      <w:lvlJc w:val="left"/>
      <w:pPr>
        <w:ind w:left="720" w:hanging="360"/>
      </w:pPr>
      <w:rPr>
        <w:rFonts w:ascii="Calibri" w:eastAsiaTheme="minorHAnsi" w:hAnsi="Calibri" w:cs="Calibri" w:hint="default"/>
      </w:rPr>
    </w:lvl>
    <w:lvl w:ilvl="1" w:tplc="C8641D9C" w:tentative="1">
      <w:start w:val="1"/>
      <w:numFmt w:val="bullet"/>
      <w:lvlText w:val="o"/>
      <w:lvlJc w:val="left"/>
      <w:pPr>
        <w:ind w:left="1440" w:hanging="360"/>
      </w:pPr>
      <w:rPr>
        <w:rFonts w:ascii="Courier New" w:hAnsi="Courier New" w:cs="Courier New" w:hint="default"/>
      </w:rPr>
    </w:lvl>
    <w:lvl w:ilvl="2" w:tplc="4FEC7C3A" w:tentative="1">
      <w:start w:val="1"/>
      <w:numFmt w:val="bullet"/>
      <w:lvlText w:val=""/>
      <w:lvlJc w:val="left"/>
      <w:pPr>
        <w:ind w:left="2160" w:hanging="360"/>
      </w:pPr>
      <w:rPr>
        <w:rFonts w:ascii="Wingdings" w:hAnsi="Wingdings" w:hint="default"/>
      </w:rPr>
    </w:lvl>
    <w:lvl w:ilvl="3" w:tplc="2AFEBAA0" w:tentative="1">
      <w:start w:val="1"/>
      <w:numFmt w:val="bullet"/>
      <w:lvlText w:val=""/>
      <w:lvlJc w:val="left"/>
      <w:pPr>
        <w:ind w:left="2880" w:hanging="360"/>
      </w:pPr>
      <w:rPr>
        <w:rFonts w:ascii="Symbol" w:hAnsi="Symbol" w:hint="default"/>
      </w:rPr>
    </w:lvl>
    <w:lvl w:ilvl="4" w:tplc="3E92D3E4" w:tentative="1">
      <w:start w:val="1"/>
      <w:numFmt w:val="bullet"/>
      <w:lvlText w:val="o"/>
      <w:lvlJc w:val="left"/>
      <w:pPr>
        <w:ind w:left="3600" w:hanging="360"/>
      </w:pPr>
      <w:rPr>
        <w:rFonts w:ascii="Courier New" w:hAnsi="Courier New" w:cs="Courier New" w:hint="default"/>
      </w:rPr>
    </w:lvl>
    <w:lvl w:ilvl="5" w:tplc="7FF6A0E8" w:tentative="1">
      <w:start w:val="1"/>
      <w:numFmt w:val="bullet"/>
      <w:lvlText w:val=""/>
      <w:lvlJc w:val="left"/>
      <w:pPr>
        <w:ind w:left="4320" w:hanging="360"/>
      </w:pPr>
      <w:rPr>
        <w:rFonts w:ascii="Wingdings" w:hAnsi="Wingdings" w:hint="default"/>
      </w:rPr>
    </w:lvl>
    <w:lvl w:ilvl="6" w:tplc="5F886EAC" w:tentative="1">
      <w:start w:val="1"/>
      <w:numFmt w:val="bullet"/>
      <w:lvlText w:val=""/>
      <w:lvlJc w:val="left"/>
      <w:pPr>
        <w:ind w:left="5040" w:hanging="360"/>
      </w:pPr>
      <w:rPr>
        <w:rFonts w:ascii="Symbol" w:hAnsi="Symbol" w:hint="default"/>
      </w:rPr>
    </w:lvl>
    <w:lvl w:ilvl="7" w:tplc="1D8CCD0C" w:tentative="1">
      <w:start w:val="1"/>
      <w:numFmt w:val="bullet"/>
      <w:lvlText w:val="o"/>
      <w:lvlJc w:val="left"/>
      <w:pPr>
        <w:ind w:left="5760" w:hanging="360"/>
      </w:pPr>
      <w:rPr>
        <w:rFonts w:ascii="Courier New" w:hAnsi="Courier New" w:cs="Courier New" w:hint="default"/>
      </w:rPr>
    </w:lvl>
    <w:lvl w:ilvl="8" w:tplc="DFF8C2B8" w:tentative="1">
      <w:start w:val="1"/>
      <w:numFmt w:val="bullet"/>
      <w:lvlText w:val=""/>
      <w:lvlJc w:val="left"/>
      <w:pPr>
        <w:ind w:left="6480" w:hanging="360"/>
      </w:pPr>
      <w:rPr>
        <w:rFonts w:ascii="Wingdings" w:hAnsi="Wingdings" w:hint="default"/>
      </w:rPr>
    </w:lvl>
  </w:abstractNum>
  <w:abstractNum w:abstractNumId="29" w15:restartNumberingAfterBreak="0">
    <w:nsid w:val="46AC6EE4"/>
    <w:multiLevelType w:val="hybridMultilevel"/>
    <w:tmpl w:val="FF4A6306"/>
    <w:lvl w:ilvl="0" w:tplc="3A38C582">
      <w:start w:val="1"/>
      <w:numFmt w:val="bullet"/>
      <w:lvlText w:val=""/>
      <w:lvlJc w:val="left"/>
      <w:pPr>
        <w:ind w:left="720" w:hanging="360"/>
      </w:pPr>
      <w:rPr>
        <w:rFonts w:ascii="Symbol" w:hAnsi="Symbol" w:hint="default"/>
      </w:rPr>
    </w:lvl>
    <w:lvl w:ilvl="1" w:tplc="A2CAA7F0" w:tentative="1">
      <w:start w:val="1"/>
      <w:numFmt w:val="bullet"/>
      <w:lvlText w:val="o"/>
      <w:lvlJc w:val="left"/>
      <w:pPr>
        <w:ind w:left="1440" w:hanging="360"/>
      </w:pPr>
      <w:rPr>
        <w:rFonts w:ascii="Courier New" w:hAnsi="Courier New" w:cs="Courier New" w:hint="default"/>
      </w:rPr>
    </w:lvl>
    <w:lvl w:ilvl="2" w:tplc="5664BCE0" w:tentative="1">
      <w:start w:val="1"/>
      <w:numFmt w:val="bullet"/>
      <w:lvlText w:val=""/>
      <w:lvlJc w:val="left"/>
      <w:pPr>
        <w:ind w:left="2160" w:hanging="360"/>
      </w:pPr>
      <w:rPr>
        <w:rFonts w:ascii="Wingdings" w:hAnsi="Wingdings" w:hint="default"/>
      </w:rPr>
    </w:lvl>
    <w:lvl w:ilvl="3" w:tplc="6812FB1A" w:tentative="1">
      <w:start w:val="1"/>
      <w:numFmt w:val="bullet"/>
      <w:lvlText w:val=""/>
      <w:lvlJc w:val="left"/>
      <w:pPr>
        <w:ind w:left="2880" w:hanging="360"/>
      </w:pPr>
      <w:rPr>
        <w:rFonts w:ascii="Symbol" w:hAnsi="Symbol" w:hint="default"/>
      </w:rPr>
    </w:lvl>
    <w:lvl w:ilvl="4" w:tplc="9FBC7A8E" w:tentative="1">
      <w:start w:val="1"/>
      <w:numFmt w:val="bullet"/>
      <w:lvlText w:val="o"/>
      <w:lvlJc w:val="left"/>
      <w:pPr>
        <w:ind w:left="3600" w:hanging="360"/>
      </w:pPr>
      <w:rPr>
        <w:rFonts w:ascii="Courier New" w:hAnsi="Courier New" w:cs="Courier New" w:hint="default"/>
      </w:rPr>
    </w:lvl>
    <w:lvl w:ilvl="5" w:tplc="3E824C1C" w:tentative="1">
      <w:start w:val="1"/>
      <w:numFmt w:val="bullet"/>
      <w:lvlText w:val=""/>
      <w:lvlJc w:val="left"/>
      <w:pPr>
        <w:ind w:left="4320" w:hanging="360"/>
      </w:pPr>
      <w:rPr>
        <w:rFonts w:ascii="Wingdings" w:hAnsi="Wingdings" w:hint="default"/>
      </w:rPr>
    </w:lvl>
    <w:lvl w:ilvl="6" w:tplc="530A251C" w:tentative="1">
      <w:start w:val="1"/>
      <w:numFmt w:val="bullet"/>
      <w:lvlText w:val=""/>
      <w:lvlJc w:val="left"/>
      <w:pPr>
        <w:ind w:left="5040" w:hanging="360"/>
      </w:pPr>
      <w:rPr>
        <w:rFonts w:ascii="Symbol" w:hAnsi="Symbol" w:hint="default"/>
      </w:rPr>
    </w:lvl>
    <w:lvl w:ilvl="7" w:tplc="F6082E36" w:tentative="1">
      <w:start w:val="1"/>
      <w:numFmt w:val="bullet"/>
      <w:lvlText w:val="o"/>
      <w:lvlJc w:val="left"/>
      <w:pPr>
        <w:ind w:left="5760" w:hanging="360"/>
      </w:pPr>
      <w:rPr>
        <w:rFonts w:ascii="Courier New" w:hAnsi="Courier New" w:cs="Courier New" w:hint="default"/>
      </w:rPr>
    </w:lvl>
    <w:lvl w:ilvl="8" w:tplc="2C2E67BA" w:tentative="1">
      <w:start w:val="1"/>
      <w:numFmt w:val="bullet"/>
      <w:lvlText w:val=""/>
      <w:lvlJc w:val="left"/>
      <w:pPr>
        <w:ind w:left="6480" w:hanging="360"/>
      </w:pPr>
      <w:rPr>
        <w:rFonts w:ascii="Wingdings" w:hAnsi="Wingdings" w:hint="default"/>
      </w:rPr>
    </w:lvl>
  </w:abstractNum>
  <w:abstractNum w:abstractNumId="30" w15:restartNumberingAfterBreak="0">
    <w:nsid w:val="478F7DF3"/>
    <w:multiLevelType w:val="hybridMultilevel"/>
    <w:tmpl w:val="5296A0A8"/>
    <w:lvl w:ilvl="0" w:tplc="7A7EC406">
      <w:start w:val="1"/>
      <w:numFmt w:val="bullet"/>
      <w:lvlText w:val=""/>
      <w:lvlJc w:val="left"/>
      <w:pPr>
        <w:ind w:left="720" w:hanging="360"/>
      </w:pPr>
      <w:rPr>
        <w:rFonts w:ascii="Symbol" w:hAnsi="Symbol" w:hint="default"/>
      </w:rPr>
    </w:lvl>
    <w:lvl w:ilvl="1" w:tplc="9B72CD4C" w:tentative="1">
      <w:start w:val="1"/>
      <w:numFmt w:val="bullet"/>
      <w:lvlText w:val="o"/>
      <w:lvlJc w:val="left"/>
      <w:pPr>
        <w:ind w:left="1440" w:hanging="360"/>
      </w:pPr>
      <w:rPr>
        <w:rFonts w:ascii="Courier New" w:hAnsi="Courier New" w:cs="Courier New" w:hint="default"/>
      </w:rPr>
    </w:lvl>
    <w:lvl w:ilvl="2" w:tplc="7604067E" w:tentative="1">
      <w:start w:val="1"/>
      <w:numFmt w:val="bullet"/>
      <w:lvlText w:val=""/>
      <w:lvlJc w:val="left"/>
      <w:pPr>
        <w:ind w:left="2160" w:hanging="360"/>
      </w:pPr>
      <w:rPr>
        <w:rFonts w:ascii="Wingdings" w:hAnsi="Wingdings" w:hint="default"/>
      </w:rPr>
    </w:lvl>
    <w:lvl w:ilvl="3" w:tplc="87E6FD74" w:tentative="1">
      <w:start w:val="1"/>
      <w:numFmt w:val="bullet"/>
      <w:lvlText w:val=""/>
      <w:lvlJc w:val="left"/>
      <w:pPr>
        <w:ind w:left="2880" w:hanging="360"/>
      </w:pPr>
      <w:rPr>
        <w:rFonts w:ascii="Symbol" w:hAnsi="Symbol" w:hint="default"/>
      </w:rPr>
    </w:lvl>
    <w:lvl w:ilvl="4" w:tplc="0B9E1A20" w:tentative="1">
      <w:start w:val="1"/>
      <w:numFmt w:val="bullet"/>
      <w:lvlText w:val="o"/>
      <w:lvlJc w:val="left"/>
      <w:pPr>
        <w:ind w:left="3600" w:hanging="360"/>
      </w:pPr>
      <w:rPr>
        <w:rFonts w:ascii="Courier New" w:hAnsi="Courier New" w:cs="Courier New" w:hint="default"/>
      </w:rPr>
    </w:lvl>
    <w:lvl w:ilvl="5" w:tplc="C2F279D0" w:tentative="1">
      <w:start w:val="1"/>
      <w:numFmt w:val="bullet"/>
      <w:lvlText w:val=""/>
      <w:lvlJc w:val="left"/>
      <w:pPr>
        <w:ind w:left="4320" w:hanging="360"/>
      </w:pPr>
      <w:rPr>
        <w:rFonts w:ascii="Wingdings" w:hAnsi="Wingdings" w:hint="default"/>
      </w:rPr>
    </w:lvl>
    <w:lvl w:ilvl="6" w:tplc="876A6660" w:tentative="1">
      <w:start w:val="1"/>
      <w:numFmt w:val="bullet"/>
      <w:lvlText w:val=""/>
      <w:lvlJc w:val="left"/>
      <w:pPr>
        <w:ind w:left="5040" w:hanging="360"/>
      </w:pPr>
      <w:rPr>
        <w:rFonts w:ascii="Symbol" w:hAnsi="Symbol" w:hint="default"/>
      </w:rPr>
    </w:lvl>
    <w:lvl w:ilvl="7" w:tplc="08CCDAE2" w:tentative="1">
      <w:start w:val="1"/>
      <w:numFmt w:val="bullet"/>
      <w:lvlText w:val="o"/>
      <w:lvlJc w:val="left"/>
      <w:pPr>
        <w:ind w:left="5760" w:hanging="360"/>
      </w:pPr>
      <w:rPr>
        <w:rFonts w:ascii="Courier New" w:hAnsi="Courier New" w:cs="Courier New" w:hint="default"/>
      </w:rPr>
    </w:lvl>
    <w:lvl w:ilvl="8" w:tplc="C0369292" w:tentative="1">
      <w:start w:val="1"/>
      <w:numFmt w:val="bullet"/>
      <w:lvlText w:val=""/>
      <w:lvlJc w:val="left"/>
      <w:pPr>
        <w:ind w:left="6480" w:hanging="360"/>
      </w:pPr>
      <w:rPr>
        <w:rFonts w:ascii="Wingdings" w:hAnsi="Wingdings" w:hint="default"/>
      </w:rPr>
    </w:lvl>
  </w:abstractNum>
  <w:abstractNum w:abstractNumId="31" w15:restartNumberingAfterBreak="0">
    <w:nsid w:val="4C4F3BC9"/>
    <w:multiLevelType w:val="hybridMultilevel"/>
    <w:tmpl w:val="A05C9278"/>
    <w:lvl w:ilvl="0" w:tplc="A9B89F14">
      <w:start w:val="1"/>
      <w:numFmt w:val="bullet"/>
      <w:lvlText w:val=""/>
      <w:lvlJc w:val="left"/>
      <w:pPr>
        <w:ind w:left="720" w:hanging="360"/>
      </w:pPr>
      <w:rPr>
        <w:rFonts w:ascii="Symbol" w:hAnsi="Symbol" w:hint="default"/>
      </w:rPr>
    </w:lvl>
    <w:lvl w:ilvl="1" w:tplc="66E0FAF6" w:tentative="1">
      <w:start w:val="1"/>
      <w:numFmt w:val="bullet"/>
      <w:lvlText w:val="o"/>
      <w:lvlJc w:val="left"/>
      <w:pPr>
        <w:ind w:left="1440" w:hanging="360"/>
      </w:pPr>
      <w:rPr>
        <w:rFonts w:ascii="Courier New" w:hAnsi="Courier New" w:cs="Courier New" w:hint="default"/>
      </w:rPr>
    </w:lvl>
    <w:lvl w:ilvl="2" w:tplc="672EB554" w:tentative="1">
      <w:start w:val="1"/>
      <w:numFmt w:val="bullet"/>
      <w:lvlText w:val=""/>
      <w:lvlJc w:val="left"/>
      <w:pPr>
        <w:ind w:left="2160" w:hanging="360"/>
      </w:pPr>
      <w:rPr>
        <w:rFonts w:ascii="Wingdings" w:hAnsi="Wingdings" w:hint="default"/>
      </w:rPr>
    </w:lvl>
    <w:lvl w:ilvl="3" w:tplc="C4C07284" w:tentative="1">
      <w:start w:val="1"/>
      <w:numFmt w:val="bullet"/>
      <w:lvlText w:val=""/>
      <w:lvlJc w:val="left"/>
      <w:pPr>
        <w:ind w:left="2880" w:hanging="360"/>
      </w:pPr>
      <w:rPr>
        <w:rFonts w:ascii="Symbol" w:hAnsi="Symbol" w:hint="default"/>
      </w:rPr>
    </w:lvl>
    <w:lvl w:ilvl="4" w:tplc="D2A0CA94" w:tentative="1">
      <w:start w:val="1"/>
      <w:numFmt w:val="bullet"/>
      <w:lvlText w:val="o"/>
      <w:lvlJc w:val="left"/>
      <w:pPr>
        <w:ind w:left="3600" w:hanging="360"/>
      </w:pPr>
      <w:rPr>
        <w:rFonts w:ascii="Courier New" w:hAnsi="Courier New" w:cs="Courier New" w:hint="default"/>
      </w:rPr>
    </w:lvl>
    <w:lvl w:ilvl="5" w:tplc="093CB152" w:tentative="1">
      <w:start w:val="1"/>
      <w:numFmt w:val="bullet"/>
      <w:lvlText w:val=""/>
      <w:lvlJc w:val="left"/>
      <w:pPr>
        <w:ind w:left="4320" w:hanging="360"/>
      </w:pPr>
      <w:rPr>
        <w:rFonts w:ascii="Wingdings" w:hAnsi="Wingdings" w:hint="default"/>
      </w:rPr>
    </w:lvl>
    <w:lvl w:ilvl="6" w:tplc="29CA9130" w:tentative="1">
      <w:start w:val="1"/>
      <w:numFmt w:val="bullet"/>
      <w:lvlText w:val=""/>
      <w:lvlJc w:val="left"/>
      <w:pPr>
        <w:ind w:left="5040" w:hanging="360"/>
      </w:pPr>
      <w:rPr>
        <w:rFonts w:ascii="Symbol" w:hAnsi="Symbol" w:hint="default"/>
      </w:rPr>
    </w:lvl>
    <w:lvl w:ilvl="7" w:tplc="412EF1A2" w:tentative="1">
      <w:start w:val="1"/>
      <w:numFmt w:val="bullet"/>
      <w:lvlText w:val="o"/>
      <w:lvlJc w:val="left"/>
      <w:pPr>
        <w:ind w:left="5760" w:hanging="360"/>
      </w:pPr>
      <w:rPr>
        <w:rFonts w:ascii="Courier New" w:hAnsi="Courier New" w:cs="Courier New" w:hint="default"/>
      </w:rPr>
    </w:lvl>
    <w:lvl w:ilvl="8" w:tplc="84AEB134" w:tentative="1">
      <w:start w:val="1"/>
      <w:numFmt w:val="bullet"/>
      <w:lvlText w:val=""/>
      <w:lvlJc w:val="left"/>
      <w:pPr>
        <w:ind w:left="6480" w:hanging="360"/>
      </w:pPr>
      <w:rPr>
        <w:rFonts w:ascii="Wingdings" w:hAnsi="Wingdings" w:hint="default"/>
      </w:rPr>
    </w:lvl>
  </w:abstractNum>
  <w:abstractNum w:abstractNumId="32" w15:restartNumberingAfterBreak="0">
    <w:nsid w:val="55BD070C"/>
    <w:multiLevelType w:val="hybridMultilevel"/>
    <w:tmpl w:val="D09446A2"/>
    <w:lvl w:ilvl="0" w:tplc="8712297C">
      <w:start w:val="1"/>
      <w:numFmt w:val="bullet"/>
      <w:lvlText w:val=""/>
      <w:lvlJc w:val="left"/>
      <w:pPr>
        <w:ind w:left="720" w:hanging="360"/>
      </w:pPr>
      <w:rPr>
        <w:rFonts w:ascii="Symbol" w:hAnsi="Symbol" w:hint="default"/>
      </w:rPr>
    </w:lvl>
    <w:lvl w:ilvl="1" w:tplc="FD80D8AE" w:tentative="1">
      <w:start w:val="1"/>
      <w:numFmt w:val="bullet"/>
      <w:lvlText w:val="o"/>
      <w:lvlJc w:val="left"/>
      <w:pPr>
        <w:ind w:left="1440" w:hanging="360"/>
      </w:pPr>
      <w:rPr>
        <w:rFonts w:ascii="Courier New" w:hAnsi="Courier New" w:cs="Courier New" w:hint="default"/>
      </w:rPr>
    </w:lvl>
    <w:lvl w:ilvl="2" w:tplc="36A60556" w:tentative="1">
      <w:start w:val="1"/>
      <w:numFmt w:val="bullet"/>
      <w:lvlText w:val=""/>
      <w:lvlJc w:val="left"/>
      <w:pPr>
        <w:ind w:left="2160" w:hanging="360"/>
      </w:pPr>
      <w:rPr>
        <w:rFonts w:ascii="Wingdings" w:hAnsi="Wingdings" w:hint="default"/>
      </w:rPr>
    </w:lvl>
    <w:lvl w:ilvl="3" w:tplc="292AA8A6" w:tentative="1">
      <w:start w:val="1"/>
      <w:numFmt w:val="bullet"/>
      <w:lvlText w:val=""/>
      <w:lvlJc w:val="left"/>
      <w:pPr>
        <w:ind w:left="2880" w:hanging="360"/>
      </w:pPr>
      <w:rPr>
        <w:rFonts w:ascii="Symbol" w:hAnsi="Symbol" w:hint="default"/>
      </w:rPr>
    </w:lvl>
    <w:lvl w:ilvl="4" w:tplc="7FB27488" w:tentative="1">
      <w:start w:val="1"/>
      <w:numFmt w:val="bullet"/>
      <w:lvlText w:val="o"/>
      <w:lvlJc w:val="left"/>
      <w:pPr>
        <w:ind w:left="3600" w:hanging="360"/>
      </w:pPr>
      <w:rPr>
        <w:rFonts w:ascii="Courier New" w:hAnsi="Courier New" w:cs="Courier New" w:hint="default"/>
      </w:rPr>
    </w:lvl>
    <w:lvl w:ilvl="5" w:tplc="E5CEAF66" w:tentative="1">
      <w:start w:val="1"/>
      <w:numFmt w:val="bullet"/>
      <w:lvlText w:val=""/>
      <w:lvlJc w:val="left"/>
      <w:pPr>
        <w:ind w:left="4320" w:hanging="360"/>
      </w:pPr>
      <w:rPr>
        <w:rFonts w:ascii="Wingdings" w:hAnsi="Wingdings" w:hint="default"/>
      </w:rPr>
    </w:lvl>
    <w:lvl w:ilvl="6" w:tplc="47FE5004" w:tentative="1">
      <w:start w:val="1"/>
      <w:numFmt w:val="bullet"/>
      <w:lvlText w:val=""/>
      <w:lvlJc w:val="left"/>
      <w:pPr>
        <w:ind w:left="5040" w:hanging="360"/>
      </w:pPr>
      <w:rPr>
        <w:rFonts w:ascii="Symbol" w:hAnsi="Symbol" w:hint="default"/>
      </w:rPr>
    </w:lvl>
    <w:lvl w:ilvl="7" w:tplc="224C0384" w:tentative="1">
      <w:start w:val="1"/>
      <w:numFmt w:val="bullet"/>
      <w:lvlText w:val="o"/>
      <w:lvlJc w:val="left"/>
      <w:pPr>
        <w:ind w:left="5760" w:hanging="360"/>
      </w:pPr>
      <w:rPr>
        <w:rFonts w:ascii="Courier New" w:hAnsi="Courier New" w:cs="Courier New" w:hint="default"/>
      </w:rPr>
    </w:lvl>
    <w:lvl w:ilvl="8" w:tplc="2E52479C" w:tentative="1">
      <w:start w:val="1"/>
      <w:numFmt w:val="bullet"/>
      <w:lvlText w:val=""/>
      <w:lvlJc w:val="left"/>
      <w:pPr>
        <w:ind w:left="6480" w:hanging="360"/>
      </w:pPr>
      <w:rPr>
        <w:rFonts w:ascii="Wingdings" w:hAnsi="Wingdings" w:hint="default"/>
      </w:rPr>
    </w:lvl>
  </w:abstractNum>
  <w:abstractNum w:abstractNumId="33" w15:restartNumberingAfterBreak="0">
    <w:nsid w:val="5B297AB4"/>
    <w:multiLevelType w:val="hybridMultilevel"/>
    <w:tmpl w:val="6D20D046"/>
    <w:lvl w:ilvl="0" w:tplc="D22A511A">
      <w:start w:val="1"/>
      <w:numFmt w:val="bullet"/>
      <w:lvlText w:val=""/>
      <w:lvlJc w:val="left"/>
      <w:pPr>
        <w:ind w:left="720" w:hanging="360"/>
      </w:pPr>
      <w:rPr>
        <w:rFonts w:ascii="Symbol" w:hAnsi="Symbol" w:hint="default"/>
      </w:rPr>
    </w:lvl>
    <w:lvl w:ilvl="1" w:tplc="DE7CED18" w:tentative="1">
      <w:start w:val="1"/>
      <w:numFmt w:val="bullet"/>
      <w:lvlText w:val="o"/>
      <w:lvlJc w:val="left"/>
      <w:pPr>
        <w:ind w:left="1440" w:hanging="360"/>
      </w:pPr>
      <w:rPr>
        <w:rFonts w:ascii="Courier New" w:hAnsi="Courier New" w:cs="Courier New" w:hint="default"/>
      </w:rPr>
    </w:lvl>
    <w:lvl w:ilvl="2" w:tplc="6E285E74" w:tentative="1">
      <w:start w:val="1"/>
      <w:numFmt w:val="bullet"/>
      <w:lvlText w:val=""/>
      <w:lvlJc w:val="left"/>
      <w:pPr>
        <w:ind w:left="2160" w:hanging="360"/>
      </w:pPr>
      <w:rPr>
        <w:rFonts w:ascii="Wingdings" w:hAnsi="Wingdings" w:hint="default"/>
      </w:rPr>
    </w:lvl>
    <w:lvl w:ilvl="3" w:tplc="E15E6CA6" w:tentative="1">
      <w:start w:val="1"/>
      <w:numFmt w:val="bullet"/>
      <w:lvlText w:val=""/>
      <w:lvlJc w:val="left"/>
      <w:pPr>
        <w:ind w:left="2880" w:hanging="360"/>
      </w:pPr>
      <w:rPr>
        <w:rFonts w:ascii="Symbol" w:hAnsi="Symbol" w:hint="default"/>
      </w:rPr>
    </w:lvl>
    <w:lvl w:ilvl="4" w:tplc="99828D4E" w:tentative="1">
      <w:start w:val="1"/>
      <w:numFmt w:val="bullet"/>
      <w:lvlText w:val="o"/>
      <w:lvlJc w:val="left"/>
      <w:pPr>
        <w:ind w:left="3600" w:hanging="360"/>
      </w:pPr>
      <w:rPr>
        <w:rFonts w:ascii="Courier New" w:hAnsi="Courier New" w:cs="Courier New" w:hint="default"/>
      </w:rPr>
    </w:lvl>
    <w:lvl w:ilvl="5" w:tplc="6AD4D35E" w:tentative="1">
      <w:start w:val="1"/>
      <w:numFmt w:val="bullet"/>
      <w:lvlText w:val=""/>
      <w:lvlJc w:val="left"/>
      <w:pPr>
        <w:ind w:left="4320" w:hanging="360"/>
      </w:pPr>
      <w:rPr>
        <w:rFonts w:ascii="Wingdings" w:hAnsi="Wingdings" w:hint="default"/>
      </w:rPr>
    </w:lvl>
    <w:lvl w:ilvl="6" w:tplc="7EB2FE1E" w:tentative="1">
      <w:start w:val="1"/>
      <w:numFmt w:val="bullet"/>
      <w:lvlText w:val=""/>
      <w:lvlJc w:val="left"/>
      <w:pPr>
        <w:ind w:left="5040" w:hanging="360"/>
      </w:pPr>
      <w:rPr>
        <w:rFonts w:ascii="Symbol" w:hAnsi="Symbol" w:hint="default"/>
      </w:rPr>
    </w:lvl>
    <w:lvl w:ilvl="7" w:tplc="53681942" w:tentative="1">
      <w:start w:val="1"/>
      <w:numFmt w:val="bullet"/>
      <w:lvlText w:val="o"/>
      <w:lvlJc w:val="left"/>
      <w:pPr>
        <w:ind w:left="5760" w:hanging="360"/>
      </w:pPr>
      <w:rPr>
        <w:rFonts w:ascii="Courier New" w:hAnsi="Courier New" w:cs="Courier New" w:hint="default"/>
      </w:rPr>
    </w:lvl>
    <w:lvl w:ilvl="8" w:tplc="731C7B7C" w:tentative="1">
      <w:start w:val="1"/>
      <w:numFmt w:val="bullet"/>
      <w:lvlText w:val=""/>
      <w:lvlJc w:val="left"/>
      <w:pPr>
        <w:ind w:left="6480" w:hanging="360"/>
      </w:pPr>
      <w:rPr>
        <w:rFonts w:ascii="Wingdings" w:hAnsi="Wingdings" w:hint="default"/>
      </w:rPr>
    </w:lvl>
  </w:abstractNum>
  <w:abstractNum w:abstractNumId="34" w15:restartNumberingAfterBreak="0">
    <w:nsid w:val="5C89323E"/>
    <w:multiLevelType w:val="hybridMultilevel"/>
    <w:tmpl w:val="6B725FE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5" w15:restartNumberingAfterBreak="0">
    <w:nsid w:val="64531810"/>
    <w:multiLevelType w:val="hybridMultilevel"/>
    <w:tmpl w:val="A1EED5AA"/>
    <w:lvl w:ilvl="0" w:tplc="FDCACEB4">
      <w:start w:val="1"/>
      <w:numFmt w:val="bullet"/>
      <w:lvlText w:val=""/>
      <w:lvlJc w:val="left"/>
      <w:pPr>
        <w:ind w:left="720" w:hanging="360"/>
      </w:pPr>
      <w:rPr>
        <w:rFonts w:ascii="Symbol" w:hAnsi="Symbol" w:hint="default"/>
      </w:rPr>
    </w:lvl>
    <w:lvl w:ilvl="1" w:tplc="897E3DA4" w:tentative="1">
      <w:start w:val="1"/>
      <w:numFmt w:val="bullet"/>
      <w:lvlText w:val="o"/>
      <w:lvlJc w:val="left"/>
      <w:pPr>
        <w:ind w:left="1440" w:hanging="360"/>
      </w:pPr>
      <w:rPr>
        <w:rFonts w:ascii="Courier New" w:hAnsi="Courier New" w:cs="Courier New" w:hint="default"/>
      </w:rPr>
    </w:lvl>
    <w:lvl w:ilvl="2" w:tplc="2DB0140C" w:tentative="1">
      <w:start w:val="1"/>
      <w:numFmt w:val="bullet"/>
      <w:lvlText w:val=""/>
      <w:lvlJc w:val="left"/>
      <w:pPr>
        <w:ind w:left="2160" w:hanging="360"/>
      </w:pPr>
      <w:rPr>
        <w:rFonts w:ascii="Wingdings" w:hAnsi="Wingdings" w:hint="default"/>
      </w:rPr>
    </w:lvl>
    <w:lvl w:ilvl="3" w:tplc="86B8D706" w:tentative="1">
      <w:start w:val="1"/>
      <w:numFmt w:val="bullet"/>
      <w:lvlText w:val=""/>
      <w:lvlJc w:val="left"/>
      <w:pPr>
        <w:ind w:left="2880" w:hanging="360"/>
      </w:pPr>
      <w:rPr>
        <w:rFonts w:ascii="Symbol" w:hAnsi="Symbol" w:hint="default"/>
      </w:rPr>
    </w:lvl>
    <w:lvl w:ilvl="4" w:tplc="A1EA0162" w:tentative="1">
      <w:start w:val="1"/>
      <w:numFmt w:val="bullet"/>
      <w:lvlText w:val="o"/>
      <w:lvlJc w:val="left"/>
      <w:pPr>
        <w:ind w:left="3600" w:hanging="360"/>
      </w:pPr>
      <w:rPr>
        <w:rFonts w:ascii="Courier New" w:hAnsi="Courier New" w:cs="Courier New" w:hint="default"/>
      </w:rPr>
    </w:lvl>
    <w:lvl w:ilvl="5" w:tplc="4C44491C" w:tentative="1">
      <w:start w:val="1"/>
      <w:numFmt w:val="bullet"/>
      <w:lvlText w:val=""/>
      <w:lvlJc w:val="left"/>
      <w:pPr>
        <w:ind w:left="4320" w:hanging="360"/>
      </w:pPr>
      <w:rPr>
        <w:rFonts w:ascii="Wingdings" w:hAnsi="Wingdings" w:hint="default"/>
      </w:rPr>
    </w:lvl>
    <w:lvl w:ilvl="6" w:tplc="168C684C" w:tentative="1">
      <w:start w:val="1"/>
      <w:numFmt w:val="bullet"/>
      <w:lvlText w:val=""/>
      <w:lvlJc w:val="left"/>
      <w:pPr>
        <w:ind w:left="5040" w:hanging="360"/>
      </w:pPr>
      <w:rPr>
        <w:rFonts w:ascii="Symbol" w:hAnsi="Symbol" w:hint="default"/>
      </w:rPr>
    </w:lvl>
    <w:lvl w:ilvl="7" w:tplc="B45A4F4E" w:tentative="1">
      <w:start w:val="1"/>
      <w:numFmt w:val="bullet"/>
      <w:lvlText w:val="o"/>
      <w:lvlJc w:val="left"/>
      <w:pPr>
        <w:ind w:left="5760" w:hanging="360"/>
      </w:pPr>
      <w:rPr>
        <w:rFonts w:ascii="Courier New" w:hAnsi="Courier New" w:cs="Courier New" w:hint="default"/>
      </w:rPr>
    </w:lvl>
    <w:lvl w:ilvl="8" w:tplc="F58A69E8" w:tentative="1">
      <w:start w:val="1"/>
      <w:numFmt w:val="bullet"/>
      <w:lvlText w:val=""/>
      <w:lvlJc w:val="left"/>
      <w:pPr>
        <w:ind w:left="6480" w:hanging="360"/>
      </w:pPr>
      <w:rPr>
        <w:rFonts w:ascii="Wingdings" w:hAnsi="Wingdings" w:hint="default"/>
      </w:rPr>
    </w:lvl>
  </w:abstractNum>
  <w:abstractNum w:abstractNumId="36" w15:restartNumberingAfterBreak="0">
    <w:nsid w:val="6A68709B"/>
    <w:multiLevelType w:val="hybridMultilevel"/>
    <w:tmpl w:val="77C07D1C"/>
    <w:lvl w:ilvl="0" w:tplc="2320DFA2">
      <w:start w:val="1"/>
      <w:numFmt w:val="bullet"/>
      <w:lvlText w:val=""/>
      <w:lvlJc w:val="left"/>
      <w:pPr>
        <w:ind w:left="720" w:hanging="360"/>
      </w:pPr>
      <w:rPr>
        <w:rFonts w:ascii="Symbol" w:hAnsi="Symbol" w:hint="default"/>
      </w:rPr>
    </w:lvl>
    <w:lvl w:ilvl="1" w:tplc="EEB2E212" w:tentative="1">
      <w:start w:val="1"/>
      <w:numFmt w:val="bullet"/>
      <w:lvlText w:val="o"/>
      <w:lvlJc w:val="left"/>
      <w:pPr>
        <w:ind w:left="1440" w:hanging="360"/>
      </w:pPr>
      <w:rPr>
        <w:rFonts w:ascii="Courier New" w:hAnsi="Courier New" w:cs="Courier New" w:hint="default"/>
      </w:rPr>
    </w:lvl>
    <w:lvl w:ilvl="2" w:tplc="8C04F0FC" w:tentative="1">
      <w:start w:val="1"/>
      <w:numFmt w:val="bullet"/>
      <w:lvlText w:val=""/>
      <w:lvlJc w:val="left"/>
      <w:pPr>
        <w:ind w:left="2160" w:hanging="360"/>
      </w:pPr>
      <w:rPr>
        <w:rFonts w:ascii="Wingdings" w:hAnsi="Wingdings" w:hint="default"/>
      </w:rPr>
    </w:lvl>
    <w:lvl w:ilvl="3" w:tplc="95043F5A" w:tentative="1">
      <w:start w:val="1"/>
      <w:numFmt w:val="bullet"/>
      <w:lvlText w:val=""/>
      <w:lvlJc w:val="left"/>
      <w:pPr>
        <w:ind w:left="2880" w:hanging="360"/>
      </w:pPr>
      <w:rPr>
        <w:rFonts w:ascii="Symbol" w:hAnsi="Symbol" w:hint="default"/>
      </w:rPr>
    </w:lvl>
    <w:lvl w:ilvl="4" w:tplc="D7E4DAD6" w:tentative="1">
      <w:start w:val="1"/>
      <w:numFmt w:val="bullet"/>
      <w:lvlText w:val="o"/>
      <w:lvlJc w:val="left"/>
      <w:pPr>
        <w:ind w:left="3600" w:hanging="360"/>
      </w:pPr>
      <w:rPr>
        <w:rFonts w:ascii="Courier New" w:hAnsi="Courier New" w:cs="Courier New" w:hint="default"/>
      </w:rPr>
    </w:lvl>
    <w:lvl w:ilvl="5" w:tplc="FAE844B8" w:tentative="1">
      <w:start w:val="1"/>
      <w:numFmt w:val="bullet"/>
      <w:lvlText w:val=""/>
      <w:lvlJc w:val="left"/>
      <w:pPr>
        <w:ind w:left="4320" w:hanging="360"/>
      </w:pPr>
      <w:rPr>
        <w:rFonts w:ascii="Wingdings" w:hAnsi="Wingdings" w:hint="default"/>
      </w:rPr>
    </w:lvl>
    <w:lvl w:ilvl="6" w:tplc="DA08FBE8" w:tentative="1">
      <w:start w:val="1"/>
      <w:numFmt w:val="bullet"/>
      <w:lvlText w:val=""/>
      <w:lvlJc w:val="left"/>
      <w:pPr>
        <w:ind w:left="5040" w:hanging="360"/>
      </w:pPr>
      <w:rPr>
        <w:rFonts w:ascii="Symbol" w:hAnsi="Symbol" w:hint="default"/>
      </w:rPr>
    </w:lvl>
    <w:lvl w:ilvl="7" w:tplc="BEE26EF6" w:tentative="1">
      <w:start w:val="1"/>
      <w:numFmt w:val="bullet"/>
      <w:lvlText w:val="o"/>
      <w:lvlJc w:val="left"/>
      <w:pPr>
        <w:ind w:left="5760" w:hanging="360"/>
      </w:pPr>
      <w:rPr>
        <w:rFonts w:ascii="Courier New" w:hAnsi="Courier New" w:cs="Courier New" w:hint="default"/>
      </w:rPr>
    </w:lvl>
    <w:lvl w:ilvl="8" w:tplc="3470FB90" w:tentative="1">
      <w:start w:val="1"/>
      <w:numFmt w:val="bullet"/>
      <w:lvlText w:val=""/>
      <w:lvlJc w:val="left"/>
      <w:pPr>
        <w:ind w:left="6480" w:hanging="360"/>
      </w:pPr>
      <w:rPr>
        <w:rFonts w:ascii="Wingdings" w:hAnsi="Wingdings" w:hint="default"/>
      </w:rPr>
    </w:lvl>
  </w:abstractNum>
  <w:abstractNum w:abstractNumId="37" w15:restartNumberingAfterBreak="0">
    <w:nsid w:val="6BDA489F"/>
    <w:multiLevelType w:val="hybridMultilevel"/>
    <w:tmpl w:val="7AC8A82C"/>
    <w:lvl w:ilvl="0" w:tplc="DF9C0BD2">
      <w:start w:val="1"/>
      <w:numFmt w:val="bullet"/>
      <w:lvlText w:val=""/>
      <w:lvlJc w:val="left"/>
      <w:pPr>
        <w:ind w:left="720" w:hanging="360"/>
      </w:pPr>
      <w:rPr>
        <w:rFonts w:ascii="Symbol" w:hAnsi="Symbol" w:hint="default"/>
      </w:rPr>
    </w:lvl>
    <w:lvl w:ilvl="1" w:tplc="C100D6DE" w:tentative="1">
      <w:start w:val="1"/>
      <w:numFmt w:val="bullet"/>
      <w:lvlText w:val="o"/>
      <w:lvlJc w:val="left"/>
      <w:pPr>
        <w:ind w:left="1440" w:hanging="360"/>
      </w:pPr>
      <w:rPr>
        <w:rFonts w:ascii="Courier New" w:hAnsi="Courier New" w:cs="Courier New" w:hint="default"/>
      </w:rPr>
    </w:lvl>
    <w:lvl w:ilvl="2" w:tplc="7DD48E12" w:tentative="1">
      <w:start w:val="1"/>
      <w:numFmt w:val="bullet"/>
      <w:lvlText w:val=""/>
      <w:lvlJc w:val="left"/>
      <w:pPr>
        <w:ind w:left="2160" w:hanging="360"/>
      </w:pPr>
      <w:rPr>
        <w:rFonts w:ascii="Wingdings" w:hAnsi="Wingdings" w:hint="default"/>
      </w:rPr>
    </w:lvl>
    <w:lvl w:ilvl="3" w:tplc="B1F0F61A" w:tentative="1">
      <w:start w:val="1"/>
      <w:numFmt w:val="bullet"/>
      <w:lvlText w:val=""/>
      <w:lvlJc w:val="left"/>
      <w:pPr>
        <w:ind w:left="2880" w:hanging="360"/>
      </w:pPr>
      <w:rPr>
        <w:rFonts w:ascii="Symbol" w:hAnsi="Symbol" w:hint="default"/>
      </w:rPr>
    </w:lvl>
    <w:lvl w:ilvl="4" w:tplc="DE9A5126" w:tentative="1">
      <w:start w:val="1"/>
      <w:numFmt w:val="bullet"/>
      <w:lvlText w:val="o"/>
      <w:lvlJc w:val="left"/>
      <w:pPr>
        <w:ind w:left="3600" w:hanging="360"/>
      </w:pPr>
      <w:rPr>
        <w:rFonts w:ascii="Courier New" w:hAnsi="Courier New" w:cs="Courier New" w:hint="default"/>
      </w:rPr>
    </w:lvl>
    <w:lvl w:ilvl="5" w:tplc="92A2C686" w:tentative="1">
      <w:start w:val="1"/>
      <w:numFmt w:val="bullet"/>
      <w:lvlText w:val=""/>
      <w:lvlJc w:val="left"/>
      <w:pPr>
        <w:ind w:left="4320" w:hanging="360"/>
      </w:pPr>
      <w:rPr>
        <w:rFonts w:ascii="Wingdings" w:hAnsi="Wingdings" w:hint="default"/>
      </w:rPr>
    </w:lvl>
    <w:lvl w:ilvl="6" w:tplc="B30A34B0" w:tentative="1">
      <w:start w:val="1"/>
      <w:numFmt w:val="bullet"/>
      <w:lvlText w:val=""/>
      <w:lvlJc w:val="left"/>
      <w:pPr>
        <w:ind w:left="5040" w:hanging="360"/>
      </w:pPr>
      <w:rPr>
        <w:rFonts w:ascii="Symbol" w:hAnsi="Symbol" w:hint="default"/>
      </w:rPr>
    </w:lvl>
    <w:lvl w:ilvl="7" w:tplc="CBA2BFEA" w:tentative="1">
      <w:start w:val="1"/>
      <w:numFmt w:val="bullet"/>
      <w:lvlText w:val="o"/>
      <w:lvlJc w:val="left"/>
      <w:pPr>
        <w:ind w:left="5760" w:hanging="360"/>
      </w:pPr>
      <w:rPr>
        <w:rFonts w:ascii="Courier New" w:hAnsi="Courier New" w:cs="Courier New" w:hint="default"/>
      </w:rPr>
    </w:lvl>
    <w:lvl w:ilvl="8" w:tplc="119E19E6" w:tentative="1">
      <w:start w:val="1"/>
      <w:numFmt w:val="bullet"/>
      <w:lvlText w:val=""/>
      <w:lvlJc w:val="left"/>
      <w:pPr>
        <w:ind w:left="6480" w:hanging="360"/>
      </w:pPr>
      <w:rPr>
        <w:rFonts w:ascii="Wingdings" w:hAnsi="Wingdings" w:hint="default"/>
      </w:rPr>
    </w:lvl>
  </w:abstractNum>
  <w:abstractNum w:abstractNumId="38" w15:restartNumberingAfterBreak="0">
    <w:nsid w:val="6EF45DE6"/>
    <w:multiLevelType w:val="hybridMultilevel"/>
    <w:tmpl w:val="2EFABB60"/>
    <w:lvl w:ilvl="0" w:tplc="6A5CBCAE">
      <w:start w:val="1"/>
      <w:numFmt w:val="bullet"/>
      <w:lvlText w:val=""/>
      <w:lvlJc w:val="left"/>
      <w:pPr>
        <w:ind w:left="720" w:hanging="360"/>
      </w:pPr>
      <w:rPr>
        <w:rFonts w:ascii="Symbol" w:hAnsi="Symbol" w:hint="default"/>
      </w:rPr>
    </w:lvl>
    <w:lvl w:ilvl="1" w:tplc="0E02DEBA" w:tentative="1">
      <w:start w:val="1"/>
      <w:numFmt w:val="bullet"/>
      <w:lvlText w:val="o"/>
      <w:lvlJc w:val="left"/>
      <w:pPr>
        <w:ind w:left="1440" w:hanging="360"/>
      </w:pPr>
      <w:rPr>
        <w:rFonts w:ascii="Courier New" w:hAnsi="Courier New" w:cs="Courier New" w:hint="default"/>
      </w:rPr>
    </w:lvl>
    <w:lvl w:ilvl="2" w:tplc="0972ADE8" w:tentative="1">
      <w:start w:val="1"/>
      <w:numFmt w:val="bullet"/>
      <w:lvlText w:val=""/>
      <w:lvlJc w:val="left"/>
      <w:pPr>
        <w:ind w:left="2160" w:hanging="360"/>
      </w:pPr>
      <w:rPr>
        <w:rFonts w:ascii="Wingdings" w:hAnsi="Wingdings" w:hint="default"/>
      </w:rPr>
    </w:lvl>
    <w:lvl w:ilvl="3" w:tplc="36A49C46" w:tentative="1">
      <w:start w:val="1"/>
      <w:numFmt w:val="bullet"/>
      <w:lvlText w:val=""/>
      <w:lvlJc w:val="left"/>
      <w:pPr>
        <w:ind w:left="2880" w:hanging="360"/>
      </w:pPr>
      <w:rPr>
        <w:rFonts w:ascii="Symbol" w:hAnsi="Symbol" w:hint="default"/>
      </w:rPr>
    </w:lvl>
    <w:lvl w:ilvl="4" w:tplc="9BB03A20" w:tentative="1">
      <w:start w:val="1"/>
      <w:numFmt w:val="bullet"/>
      <w:lvlText w:val="o"/>
      <w:lvlJc w:val="left"/>
      <w:pPr>
        <w:ind w:left="3600" w:hanging="360"/>
      </w:pPr>
      <w:rPr>
        <w:rFonts w:ascii="Courier New" w:hAnsi="Courier New" w:cs="Courier New" w:hint="default"/>
      </w:rPr>
    </w:lvl>
    <w:lvl w:ilvl="5" w:tplc="332A5C06" w:tentative="1">
      <w:start w:val="1"/>
      <w:numFmt w:val="bullet"/>
      <w:lvlText w:val=""/>
      <w:lvlJc w:val="left"/>
      <w:pPr>
        <w:ind w:left="4320" w:hanging="360"/>
      </w:pPr>
      <w:rPr>
        <w:rFonts w:ascii="Wingdings" w:hAnsi="Wingdings" w:hint="default"/>
      </w:rPr>
    </w:lvl>
    <w:lvl w:ilvl="6" w:tplc="D1343DAA" w:tentative="1">
      <w:start w:val="1"/>
      <w:numFmt w:val="bullet"/>
      <w:lvlText w:val=""/>
      <w:lvlJc w:val="left"/>
      <w:pPr>
        <w:ind w:left="5040" w:hanging="360"/>
      </w:pPr>
      <w:rPr>
        <w:rFonts w:ascii="Symbol" w:hAnsi="Symbol" w:hint="default"/>
      </w:rPr>
    </w:lvl>
    <w:lvl w:ilvl="7" w:tplc="12CEA74E" w:tentative="1">
      <w:start w:val="1"/>
      <w:numFmt w:val="bullet"/>
      <w:lvlText w:val="o"/>
      <w:lvlJc w:val="left"/>
      <w:pPr>
        <w:ind w:left="5760" w:hanging="360"/>
      </w:pPr>
      <w:rPr>
        <w:rFonts w:ascii="Courier New" w:hAnsi="Courier New" w:cs="Courier New" w:hint="default"/>
      </w:rPr>
    </w:lvl>
    <w:lvl w:ilvl="8" w:tplc="D20EDBCA" w:tentative="1">
      <w:start w:val="1"/>
      <w:numFmt w:val="bullet"/>
      <w:lvlText w:val=""/>
      <w:lvlJc w:val="left"/>
      <w:pPr>
        <w:ind w:left="6480" w:hanging="360"/>
      </w:pPr>
      <w:rPr>
        <w:rFonts w:ascii="Wingdings" w:hAnsi="Wingdings" w:hint="default"/>
      </w:rPr>
    </w:lvl>
  </w:abstractNum>
  <w:abstractNum w:abstractNumId="39" w15:restartNumberingAfterBreak="0">
    <w:nsid w:val="6FAC5EAC"/>
    <w:multiLevelType w:val="hybridMultilevel"/>
    <w:tmpl w:val="E6BC41CC"/>
    <w:lvl w:ilvl="0" w:tplc="9A7AB716">
      <w:start w:val="1"/>
      <w:numFmt w:val="bullet"/>
      <w:lvlText w:val=""/>
      <w:lvlJc w:val="left"/>
      <w:pPr>
        <w:ind w:left="720" w:hanging="360"/>
      </w:pPr>
      <w:rPr>
        <w:rFonts w:ascii="Symbol" w:hAnsi="Symbol" w:hint="default"/>
      </w:rPr>
    </w:lvl>
    <w:lvl w:ilvl="1" w:tplc="53323EDC" w:tentative="1">
      <w:start w:val="1"/>
      <w:numFmt w:val="bullet"/>
      <w:lvlText w:val="o"/>
      <w:lvlJc w:val="left"/>
      <w:pPr>
        <w:ind w:left="1440" w:hanging="360"/>
      </w:pPr>
      <w:rPr>
        <w:rFonts w:ascii="Courier New" w:hAnsi="Courier New" w:cs="Courier New" w:hint="default"/>
      </w:rPr>
    </w:lvl>
    <w:lvl w:ilvl="2" w:tplc="04CEC6DE" w:tentative="1">
      <w:start w:val="1"/>
      <w:numFmt w:val="bullet"/>
      <w:lvlText w:val=""/>
      <w:lvlJc w:val="left"/>
      <w:pPr>
        <w:ind w:left="2160" w:hanging="360"/>
      </w:pPr>
      <w:rPr>
        <w:rFonts w:ascii="Wingdings" w:hAnsi="Wingdings" w:hint="default"/>
      </w:rPr>
    </w:lvl>
    <w:lvl w:ilvl="3" w:tplc="B98845C6" w:tentative="1">
      <w:start w:val="1"/>
      <w:numFmt w:val="bullet"/>
      <w:lvlText w:val=""/>
      <w:lvlJc w:val="left"/>
      <w:pPr>
        <w:ind w:left="2880" w:hanging="360"/>
      </w:pPr>
      <w:rPr>
        <w:rFonts w:ascii="Symbol" w:hAnsi="Symbol" w:hint="default"/>
      </w:rPr>
    </w:lvl>
    <w:lvl w:ilvl="4" w:tplc="1DDAAD70" w:tentative="1">
      <w:start w:val="1"/>
      <w:numFmt w:val="bullet"/>
      <w:lvlText w:val="o"/>
      <w:lvlJc w:val="left"/>
      <w:pPr>
        <w:ind w:left="3600" w:hanging="360"/>
      </w:pPr>
      <w:rPr>
        <w:rFonts w:ascii="Courier New" w:hAnsi="Courier New" w:cs="Courier New" w:hint="default"/>
      </w:rPr>
    </w:lvl>
    <w:lvl w:ilvl="5" w:tplc="31B65D42" w:tentative="1">
      <w:start w:val="1"/>
      <w:numFmt w:val="bullet"/>
      <w:lvlText w:val=""/>
      <w:lvlJc w:val="left"/>
      <w:pPr>
        <w:ind w:left="4320" w:hanging="360"/>
      </w:pPr>
      <w:rPr>
        <w:rFonts w:ascii="Wingdings" w:hAnsi="Wingdings" w:hint="default"/>
      </w:rPr>
    </w:lvl>
    <w:lvl w:ilvl="6" w:tplc="2C6A3412" w:tentative="1">
      <w:start w:val="1"/>
      <w:numFmt w:val="bullet"/>
      <w:lvlText w:val=""/>
      <w:lvlJc w:val="left"/>
      <w:pPr>
        <w:ind w:left="5040" w:hanging="360"/>
      </w:pPr>
      <w:rPr>
        <w:rFonts w:ascii="Symbol" w:hAnsi="Symbol" w:hint="default"/>
      </w:rPr>
    </w:lvl>
    <w:lvl w:ilvl="7" w:tplc="053042B6" w:tentative="1">
      <w:start w:val="1"/>
      <w:numFmt w:val="bullet"/>
      <w:lvlText w:val="o"/>
      <w:lvlJc w:val="left"/>
      <w:pPr>
        <w:ind w:left="5760" w:hanging="360"/>
      </w:pPr>
      <w:rPr>
        <w:rFonts w:ascii="Courier New" w:hAnsi="Courier New" w:cs="Courier New" w:hint="default"/>
      </w:rPr>
    </w:lvl>
    <w:lvl w:ilvl="8" w:tplc="CCE4F33C" w:tentative="1">
      <w:start w:val="1"/>
      <w:numFmt w:val="bullet"/>
      <w:lvlText w:val=""/>
      <w:lvlJc w:val="left"/>
      <w:pPr>
        <w:ind w:left="6480" w:hanging="360"/>
      </w:pPr>
      <w:rPr>
        <w:rFonts w:ascii="Wingdings" w:hAnsi="Wingdings" w:hint="default"/>
      </w:rPr>
    </w:lvl>
  </w:abstractNum>
  <w:abstractNum w:abstractNumId="40" w15:restartNumberingAfterBreak="0">
    <w:nsid w:val="72C53A33"/>
    <w:multiLevelType w:val="hybridMultilevel"/>
    <w:tmpl w:val="4C688640"/>
    <w:lvl w:ilvl="0" w:tplc="F4BA4C34">
      <w:start w:val="1"/>
      <w:numFmt w:val="bullet"/>
      <w:lvlText w:val=""/>
      <w:lvlJc w:val="left"/>
      <w:pPr>
        <w:ind w:left="720" w:hanging="360"/>
      </w:pPr>
      <w:rPr>
        <w:rFonts w:ascii="Symbol" w:hAnsi="Symbol" w:hint="default"/>
      </w:rPr>
    </w:lvl>
    <w:lvl w:ilvl="1" w:tplc="E3C8F2A8" w:tentative="1">
      <w:start w:val="1"/>
      <w:numFmt w:val="bullet"/>
      <w:lvlText w:val="o"/>
      <w:lvlJc w:val="left"/>
      <w:pPr>
        <w:ind w:left="1440" w:hanging="360"/>
      </w:pPr>
      <w:rPr>
        <w:rFonts w:ascii="Courier New" w:hAnsi="Courier New" w:cs="Courier New" w:hint="default"/>
      </w:rPr>
    </w:lvl>
    <w:lvl w:ilvl="2" w:tplc="DE12EEF2" w:tentative="1">
      <w:start w:val="1"/>
      <w:numFmt w:val="bullet"/>
      <w:lvlText w:val=""/>
      <w:lvlJc w:val="left"/>
      <w:pPr>
        <w:ind w:left="2160" w:hanging="360"/>
      </w:pPr>
      <w:rPr>
        <w:rFonts w:ascii="Wingdings" w:hAnsi="Wingdings" w:hint="default"/>
      </w:rPr>
    </w:lvl>
    <w:lvl w:ilvl="3" w:tplc="78B0634E" w:tentative="1">
      <w:start w:val="1"/>
      <w:numFmt w:val="bullet"/>
      <w:lvlText w:val=""/>
      <w:lvlJc w:val="left"/>
      <w:pPr>
        <w:ind w:left="2880" w:hanging="360"/>
      </w:pPr>
      <w:rPr>
        <w:rFonts w:ascii="Symbol" w:hAnsi="Symbol" w:hint="default"/>
      </w:rPr>
    </w:lvl>
    <w:lvl w:ilvl="4" w:tplc="1EDC51C8" w:tentative="1">
      <w:start w:val="1"/>
      <w:numFmt w:val="bullet"/>
      <w:lvlText w:val="o"/>
      <w:lvlJc w:val="left"/>
      <w:pPr>
        <w:ind w:left="3600" w:hanging="360"/>
      </w:pPr>
      <w:rPr>
        <w:rFonts w:ascii="Courier New" w:hAnsi="Courier New" w:cs="Courier New" w:hint="default"/>
      </w:rPr>
    </w:lvl>
    <w:lvl w:ilvl="5" w:tplc="DE04DF5E" w:tentative="1">
      <w:start w:val="1"/>
      <w:numFmt w:val="bullet"/>
      <w:lvlText w:val=""/>
      <w:lvlJc w:val="left"/>
      <w:pPr>
        <w:ind w:left="4320" w:hanging="360"/>
      </w:pPr>
      <w:rPr>
        <w:rFonts w:ascii="Wingdings" w:hAnsi="Wingdings" w:hint="default"/>
      </w:rPr>
    </w:lvl>
    <w:lvl w:ilvl="6" w:tplc="9774C842" w:tentative="1">
      <w:start w:val="1"/>
      <w:numFmt w:val="bullet"/>
      <w:lvlText w:val=""/>
      <w:lvlJc w:val="left"/>
      <w:pPr>
        <w:ind w:left="5040" w:hanging="360"/>
      </w:pPr>
      <w:rPr>
        <w:rFonts w:ascii="Symbol" w:hAnsi="Symbol" w:hint="default"/>
      </w:rPr>
    </w:lvl>
    <w:lvl w:ilvl="7" w:tplc="39223598" w:tentative="1">
      <w:start w:val="1"/>
      <w:numFmt w:val="bullet"/>
      <w:lvlText w:val="o"/>
      <w:lvlJc w:val="left"/>
      <w:pPr>
        <w:ind w:left="5760" w:hanging="360"/>
      </w:pPr>
      <w:rPr>
        <w:rFonts w:ascii="Courier New" w:hAnsi="Courier New" w:cs="Courier New" w:hint="default"/>
      </w:rPr>
    </w:lvl>
    <w:lvl w:ilvl="8" w:tplc="7182F9A6" w:tentative="1">
      <w:start w:val="1"/>
      <w:numFmt w:val="bullet"/>
      <w:lvlText w:val=""/>
      <w:lvlJc w:val="left"/>
      <w:pPr>
        <w:ind w:left="6480" w:hanging="360"/>
      </w:pPr>
      <w:rPr>
        <w:rFonts w:ascii="Wingdings" w:hAnsi="Wingdings" w:hint="default"/>
      </w:rPr>
    </w:lvl>
  </w:abstractNum>
  <w:abstractNum w:abstractNumId="41" w15:restartNumberingAfterBreak="0">
    <w:nsid w:val="74B763D4"/>
    <w:multiLevelType w:val="hybridMultilevel"/>
    <w:tmpl w:val="FD6CB32C"/>
    <w:lvl w:ilvl="0" w:tplc="706EC650">
      <w:start w:val="1"/>
      <w:numFmt w:val="bullet"/>
      <w:lvlText w:val=""/>
      <w:lvlJc w:val="left"/>
      <w:pPr>
        <w:ind w:left="720" w:hanging="360"/>
      </w:pPr>
      <w:rPr>
        <w:rFonts w:ascii="Symbol" w:hAnsi="Symbol" w:hint="default"/>
      </w:rPr>
    </w:lvl>
    <w:lvl w:ilvl="1" w:tplc="72A8F7EA" w:tentative="1">
      <w:start w:val="1"/>
      <w:numFmt w:val="bullet"/>
      <w:lvlText w:val="o"/>
      <w:lvlJc w:val="left"/>
      <w:pPr>
        <w:ind w:left="1440" w:hanging="360"/>
      </w:pPr>
      <w:rPr>
        <w:rFonts w:ascii="Courier New" w:hAnsi="Courier New" w:cs="Courier New" w:hint="default"/>
      </w:rPr>
    </w:lvl>
    <w:lvl w:ilvl="2" w:tplc="5BBC9B4E" w:tentative="1">
      <w:start w:val="1"/>
      <w:numFmt w:val="bullet"/>
      <w:lvlText w:val=""/>
      <w:lvlJc w:val="left"/>
      <w:pPr>
        <w:ind w:left="2160" w:hanging="360"/>
      </w:pPr>
      <w:rPr>
        <w:rFonts w:ascii="Wingdings" w:hAnsi="Wingdings" w:hint="default"/>
      </w:rPr>
    </w:lvl>
    <w:lvl w:ilvl="3" w:tplc="8FC2A28A" w:tentative="1">
      <w:start w:val="1"/>
      <w:numFmt w:val="bullet"/>
      <w:lvlText w:val=""/>
      <w:lvlJc w:val="left"/>
      <w:pPr>
        <w:ind w:left="2880" w:hanging="360"/>
      </w:pPr>
      <w:rPr>
        <w:rFonts w:ascii="Symbol" w:hAnsi="Symbol" w:hint="default"/>
      </w:rPr>
    </w:lvl>
    <w:lvl w:ilvl="4" w:tplc="F326911E" w:tentative="1">
      <w:start w:val="1"/>
      <w:numFmt w:val="bullet"/>
      <w:lvlText w:val="o"/>
      <w:lvlJc w:val="left"/>
      <w:pPr>
        <w:ind w:left="3600" w:hanging="360"/>
      </w:pPr>
      <w:rPr>
        <w:rFonts w:ascii="Courier New" w:hAnsi="Courier New" w:cs="Courier New" w:hint="default"/>
      </w:rPr>
    </w:lvl>
    <w:lvl w:ilvl="5" w:tplc="90F8DBE0" w:tentative="1">
      <w:start w:val="1"/>
      <w:numFmt w:val="bullet"/>
      <w:lvlText w:val=""/>
      <w:lvlJc w:val="left"/>
      <w:pPr>
        <w:ind w:left="4320" w:hanging="360"/>
      </w:pPr>
      <w:rPr>
        <w:rFonts w:ascii="Wingdings" w:hAnsi="Wingdings" w:hint="default"/>
      </w:rPr>
    </w:lvl>
    <w:lvl w:ilvl="6" w:tplc="9F1223B2" w:tentative="1">
      <w:start w:val="1"/>
      <w:numFmt w:val="bullet"/>
      <w:lvlText w:val=""/>
      <w:lvlJc w:val="left"/>
      <w:pPr>
        <w:ind w:left="5040" w:hanging="360"/>
      </w:pPr>
      <w:rPr>
        <w:rFonts w:ascii="Symbol" w:hAnsi="Symbol" w:hint="default"/>
      </w:rPr>
    </w:lvl>
    <w:lvl w:ilvl="7" w:tplc="D088883A" w:tentative="1">
      <w:start w:val="1"/>
      <w:numFmt w:val="bullet"/>
      <w:lvlText w:val="o"/>
      <w:lvlJc w:val="left"/>
      <w:pPr>
        <w:ind w:left="5760" w:hanging="360"/>
      </w:pPr>
      <w:rPr>
        <w:rFonts w:ascii="Courier New" w:hAnsi="Courier New" w:cs="Courier New" w:hint="default"/>
      </w:rPr>
    </w:lvl>
    <w:lvl w:ilvl="8" w:tplc="A2669FA0" w:tentative="1">
      <w:start w:val="1"/>
      <w:numFmt w:val="bullet"/>
      <w:lvlText w:val=""/>
      <w:lvlJc w:val="left"/>
      <w:pPr>
        <w:ind w:left="6480" w:hanging="360"/>
      </w:pPr>
      <w:rPr>
        <w:rFonts w:ascii="Wingdings" w:hAnsi="Wingdings" w:hint="default"/>
      </w:rPr>
    </w:lvl>
  </w:abstractNum>
  <w:abstractNum w:abstractNumId="42" w15:restartNumberingAfterBreak="0">
    <w:nsid w:val="77676CF5"/>
    <w:multiLevelType w:val="hybridMultilevel"/>
    <w:tmpl w:val="7688B806"/>
    <w:lvl w:ilvl="0" w:tplc="C62040C8">
      <w:start w:val="1"/>
      <w:numFmt w:val="bullet"/>
      <w:lvlText w:val=""/>
      <w:lvlJc w:val="left"/>
      <w:pPr>
        <w:ind w:left="720" w:hanging="360"/>
      </w:pPr>
      <w:rPr>
        <w:rFonts w:ascii="Symbol" w:hAnsi="Symbol" w:hint="default"/>
      </w:rPr>
    </w:lvl>
    <w:lvl w:ilvl="1" w:tplc="A1248D66" w:tentative="1">
      <w:start w:val="1"/>
      <w:numFmt w:val="bullet"/>
      <w:lvlText w:val="o"/>
      <w:lvlJc w:val="left"/>
      <w:pPr>
        <w:ind w:left="1440" w:hanging="360"/>
      </w:pPr>
      <w:rPr>
        <w:rFonts w:ascii="Courier New" w:hAnsi="Courier New" w:cs="Courier New" w:hint="default"/>
      </w:rPr>
    </w:lvl>
    <w:lvl w:ilvl="2" w:tplc="FDBEF53A" w:tentative="1">
      <w:start w:val="1"/>
      <w:numFmt w:val="bullet"/>
      <w:lvlText w:val=""/>
      <w:lvlJc w:val="left"/>
      <w:pPr>
        <w:ind w:left="2160" w:hanging="360"/>
      </w:pPr>
      <w:rPr>
        <w:rFonts w:ascii="Wingdings" w:hAnsi="Wingdings" w:hint="default"/>
      </w:rPr>
    </w:lvl>
    <w:lvl w:ilvl="3" w:tplc="6AD4B5B6" w:tentative="1">
      <w:start w:val="1"/>
      <w:numFmt w:val="bullet"/>
      <w:lvlText w:val=""/>
      <w:lvlJc w:val="left"/>
      <w:pPr>
        <w:ind w:left="2880" w:hanging="360"/>
      </w:pPr>
      <w:rPr>
        <w:rFonts w:ascii="Symbol" w:hAnsi="Symbol" w:hint="default"/>
      </w:rPr>
    </w:lvl>
    <w:lvl w:ilvl="4" w:tplc="8D5474E6" w:tentative="1">
      <w:start w:val="1"/>
      <w:numFmt w:val="bullet"/>
      <w:lvlText w:val="o"/>
      <w:lvlJc w:val="left"/>
      <w:pPr>
        <w:ind w:left="3600" w:hanging="360"/>
      </w:pPr>
      <w:rPr>
        <w:rFonts w:ascii="Courier New" w:hAnsi="Courier New" w:cs="Courier New" w:hint="default"/>
      </w:rPr>
    </w:lvl>
    <w:lvl w:ilvl="5" w:tplc="283AC2A4" w:tentative="1">
      <w:start w:val="1"/>
      <w:numFmt w:val="bullet"/>
      <w:lvlText w:val=""/>
      <w:lvlJc w:val="left"/>
      <w:pPr>
        <w:ind w:left="4320" w:hanging="360"/>
      </w:pPr>
      <w:rPr>
        <w:rFonts w:ascii="Wingdings" w:hAnsi="Wingdings" w:hint="default"/>
      </w:rPr>
    </w:lvl>
    <w:lvl w:ilvl="6" w:tplc="9886EFBA" w:tentative="1">
      <w:start w:val="1"/>
      <w:numFmt w:val="bullet"/>
      <w:lvlText w:val=""/>
      <w:lvlJc w:val="left"/>
      <w:pPr>
        <w:ind w:left="5040" w:hanging="360"/>
      </w:pPr>
      <w:rPr>
        <w:rFonts w:ascii="Symbol" w:hAnsi="Symbol" w:hint="default"/>
      </w:rPr>
    </w:lvl>
    <w:lvl w:ilvl="7" w:tplc="6D3AB036" w:tentative="1">
      <w:start w:val="1"/>
      <w:numFmt w:val="bullet"/>
      <w:lvlText w:val="o"/>
      <w:lvlJc w:val="left"/>
      <w:pPr>
        <w:ind w:left="5760" w:hanging="360"/>
      </w:pPr>
      <w:rPr>
        <w:rFonts w:ascii="Courier New" w:hAnsi="Courier New" w:cs="Courier New" w:hint="default"/>
      </w:rPr>
    </w:lvl>
    <w:lvl w:ilvl="8" w:tplc="9968A650" w:tentative="1">
      <w:start w:val="1"/>
      <w:numFmt w:val="bullet"/>
      <w:lvlText w:val=""/>
      <w:lvlJc w:val="left"/>
      <w:pPr>
        <w:ind w:left="6480" w:hanging="360"/>
      </w:pPr>
      <w:rPr>
        <w:rFonts w:ascii="Wingdings" w:hAnsi="Wingdings" w:hint="default"/>
      </w:rPr>
    </w:lvl>
  </w:abstractNum>
  <w:abstractNum w:abstractNumId="43" w15:restartNumberingAfterBreak="0">
    <w:nsid w:val="7AE45C4E"/>
    <w:multiLevelType w:val="hybridMultilevel"/>
    <w:tmpl w:val="D1506158"/>
    <w:lvl w:ilvl="0" w:tplc="96B06A16">
      <w:start w:val="1"/>
      <w:numFmt w:val="bullet"/>
      <w:lvlText w:val=""/>
      <w:lvlJc w:val="left"/>
      <w:pPr>
        <w:ind w:left="720" w:hanging="360"/>
      </w:pPr>
      <w:rPr>
        <w:rFonts w:ascii="Symbol" w:hAnsi="Symbol" w:hint="default"/>
      </w:rPr>
    </w:lvl>
    <w:lvl w:ilvl="1" w:tplc="68587A6A" w:tentative="1">
      <w:start w:val="1"/>
      <w:numFmt w:val="bullet"/>
      <w:lvlText w:val="o"/>
      <w:lvlJc w:val="left"/>
      <w:pPr>
        <w:ind w:left="1440" w:hanging="360"/>
      </w:pPr>
      <w:rPr>
        <w:rFonts w:ascii="Courier New" w:hAnsi="Courier New" w:cs="Courier New" w:hint="default"/>
      </w:rPr>
    </w:lvl>
    <w:lvl w:ilvl="2" w:tplc="CE38DF5A" w:tentative="1">
      <w:start w:val="1"/>
      <w:numFmt w:val="bullet"/>
      <w:lvlText w:val=""/>
      <w:lvlJc w:val="left"/>
      <w:pPr>
        <w:ind w:left="2160" w:hanging="360"/>
      </w:pPr>
      <w:rPr>
        <w:rFonts w:ascii="Wingdings" w:hAnsi="Wingdings" w:hint="default"/>
      </w:rPr>
    </w:lvl>
    <w:lvl w:ilvl="3" w:tplc="4016EA2A" w:tentative="1">
      <w:start w:val="1"/>
      <w:numFmt w:val="bullet"/>
      <w:lvlText w:val=""/>
      <w:lvlJc w:val="left"/>
      <w:pPr>
        <w:ind w:left="2880" w:hanging="360"/>
      </w:pPr>
      <w:rPr>
        <w:rFonts w:ascii="Symbol" w:hAnsi="Symbol" w:hint="default"/>
      </w:rPr>
    </w:lvl>
    <w:lvl w:ilvl="4" w:tplc="09185E92" w:tentative="1">
      <w:start w:val="1"/>
      <w:numFmt w:val="bullet"/>
      <w:lvlText w:val="o"/>
      <w:lvlJc w:val="left"/>
      <w:pPr>
        <w:ind w:left="3600" w:hanging="360"/>
      </w:pPr>
      <w:rPr>
        <w:rFonts w:ascii="Courier New" w:hAnsi="Courier New" w:cs="Courier New" w:hint="default"/>
      </w:rPr>
    </w:lvl>
    <w:lvl w:ilvl="5" w:tplc="877ADF24" w:tentative="1">
      <w:start w:val="1"/>
      <w:numFmt w:val="bullet"/>
      <w:lvlText w:val=""/>
      <w:lvlJc w:val="left"/>
      <w:pPr>
        <w:ind w:left="4320" w:hanging="360"/>
      </w:pPr>
      <w:rPr>
        <w:rFonts w:ascii="Wingdings" w:hAnsi="Wingdings" w:hint="default"/>
      </w:rPr>
    </w:lvl>
    <w:lvl w:ilvl="6" w:tplc="E8220F8E" w:tentative="1">
      <w:start w:val="1"/>
      <w:numFmt w:val="bullet"/>
      <w:lvlText w:val=""/>
      <w:lvlJc w:val="left"/>
      <w:pPr>
        <w:ind w:left="5040" w:hanging="360"/>
      </w:pPr>
      <w:rPr>
        <w:rFonts w:ascii="Symbol" w:hAnsi="Symbol" w:hint="default"/>
      </w:rPr>
    </w:lvl>
    <w:lvl w:ilvl="7" w:tplc="166EB88C" w:tentative="1">
      <w:start w:val="1"/>
      <w:numFmt w:val="bullet"/>
      <w:lvlText w:val="o"/>
      <w:lvlJc w:val="left"/>
      <w:pPr>
        <w:ind w:left="5760" w:hanging="360"/>
      </w:pPr>
      <w:rPr>
        <w:rFonts w:ascii="Courier New" w:hAnsi="Courier New" w:cs="Courier New" w:hint="default"/>
      </w:rPr>
    </w:lvl>
    <w:lvl w:ilvl="8" w:tplc="86A8829E" w:tentative="1">
      <w:start w:val="1"/>
      <w:numFmt w:val="bullet"/>
      <w:lvlText w:val=""/>
      <w:lvlJc w:val="left"/>
      <w:pPr>
        <w:ind w:left="6480" w:hanging="360"/>
      </w:pPr>
      <w:rPr>
        <w:rFonts w:ascii="Wingdings" w:hAnsi="Wingdings" w:hint="default"/>
      </w:rPr>
    </w:lvl>
  </w:abstractNum>
  <w:abstractNum w:abstractNumId="44" w15:restartNumberingAfterBreak="0">
    <w:nsid w:val="7E4D25B5"/>
    <w:multiLevelType w:val="hybridMultilevel"/>
    <w:tmpl w:val="A80201DC"/>
    <w:lvl w:ilvl="0" w:tplc="F1CCAD3E">
      <w:start w:val="1"/>
      <w:numFmt w:val="bullet"/>
      <w:lvlText w:val=""/>
      <w:lvlJc w:val="left"/>
      <w:pPr>
        <w:ind w:left="720" w:hanging="360"/>
      </w:pPr>
      <w:rPr>
        <w:rFonts w:ascii="Symbol" w:hAnsi="Symbol" w:hint="default"/>
      </w:rPr>
    </w:lvl>
    <w:lvl w:ilvl="1" w:tplc="D4EC1A2C" w:tentative="1">
      <w:start w:val="1"/>
      <w:numFmt w:val="bullet"/>
      <w:lvlText w:val="o"/>
      <w:lvlJc w:val="left"/>
      <w:pPr>
        <w:ind w:left="1440" w:hanging="360"/>
      </w:pPr>
      <w:rPr>
        <w:rFonts w:ascii="Courier New" w:hAnsi="Courier New" w:cs="Courier New" w:hint="default"/>
      </w:rPr>
    </w:lvl>
    <w:lvl w:ilvl="2" w:tplc="6830808A" w:tentative="1">
      <w:start w:val="1"/>
      <w:numFmt w:val="bullet"/>
      <w:lvlText w:val=""/>
      <w:lvlJc w:val="left"/>
      <w:pPr>
        <w:ind w:left="2160" w:hanging="360"/>
      </w:pPr>
      <w:rPr>
        <w:rFonts w:ascii="Wingdings" w:hAnsi="Wingdings" w:hint="default"/>
      </w:rPr>
    </w:lvl>
    <w:lvl w:ilvl="3" w:tplc="8B1A0D2A" w:tentative="1">
      <w:start w:val="1"/>
      <w:numFmt w:val="bullet"/>
      <w:lvlText w:val=""/>
      <w:lvlJc w:val="left"/>
      <w:pPr>
        <w:ind w:left="2880" w:hanging="360"/>
      </w:pPr>
      <w:rPr>
        <w:rFonts w:ascii="Symbol" w:hAnsi="Symbol" w:hint="default"/>
      </w:rPr>
    </w:lvl>
    <w:lvl w:ilvl="4" w:tplc="4A4CB93C" w:tentative="1">
      <w:start w:val="1"/>
      <w:numFmt w:val="bullet"/>
      <w:lvlText w:val="o"/>
      <w:lvlJc w:val="left"/>
      <w:pPr>
        <w:ind w:left="3600" w:hanging="360"/>
      </w:pPr>
      <w:rPr>
        <w:rFonts w:ascii="Courier New" w:hAnsi="Courier New" w:cs="Courier New" w:hint="default"/>
      </w:rPr>
    </w:lvl>
    <w:lvl w:ilvl="5" w:tplc="B1A6BAB6" w:tentative="1">
      <w:start w:val="1"/>
      <w:numFmt w:val="bullet"/>
      <w:lvlText w:val=""/>
      <w:lvlJc w:val="left"/>
      <w:pPr>
        <w:ind w:left="4320" w:hanging="360"/>
      </w:pPr>
      <w:rPr>
        <w:rFonts w:ascii="Wingdings" w:hAnsi="Wingdings" w:hint="default"/>
      </w:rPr>
    </w:lvl>
    <w:lvl w:ilvl="6" w:tplc="8F2281E8" w:tentative="1">
      <w:start w:val="1"/>
      <w:numFmt w:val="bullet"/>
      <w:lvlText w:val=""/>
      <w:lvlJc w:val="left"/>
      <w:pPr>
        <w:ind w:left="5040" w:hanging="360"/>
      </w:pPr>
      <w:rPr>
        <w:rFonts w:ascii="Symbol" w:hAnsi="Symbol" w:hint="default"/>
      </w:rPr>
    </w:lvl>
    <w:lvl w:ilvl="7" w:tplc="1202431E" w:tentative="1">
      <w:start w:val="1"/>
      <w:numFmt w:val="bullet"/>
      <w:lvlText w:val="o"/>
      <w:lvlJc w:val="left"/>
      <w:pPr>
        <w:ind w:left="5760" w:hanging="360"/>
      </w:pPr>
      <w:rPr>
        <w:rFonts w:ascii="Courier New" w:hAnsi="Courier New" w:cs="Courier New" w:hint="default"/>
      </w:rPr>
    </w:lvl>
    <w:lvl w:ilvl="8" w:tplc="341A1DCC" w:tentative="1">
      <w:start w:val="1"/>
      <w:numFmt w:val="bullet"/>
      <w:lvlText w:val=""/>
      <w:lvlJc w:val="left"/>
      <w:pPr>
        <w:ind w:left="6480" w:hanging="360"/>
      </w:pPr>
      <w:rPr>
        <w:rFonts w:ascii="Wingdings" w:hAnsi="Wingdings" w:hint="default"/>
      </w:rPr>
    </w:lvl>
  </w:abstractNum>
  <w:abstractNum w:abstractNumId="45" w15:restartNumberingAfterBreak="0">
    <w:nsid w:val="7F7A414B"/>
    <w:multiLevelType w:val="hybridMultilevel"/>
    <w:tmpl w:val="AFB43B36"/>
    <w:lvl w:ilvl="0" w:tplc="A77236FE">
      <w:start w:val="1"/>
      <w:numFmt w:val="bullet"/>
      <w:lvlText w:val=""/>
      <w:lvlJc w:val="left"/>
      <w:pPr>
        <w:ind w:left="720" w:hanging="360"/>
      </w:pPr>
      <w:rPr>
        <w:rFonts w:ascii="Symbol" w:hAnsi="Symbol" w:hint="default"/>
      </w:rPr>
    </w:lvl>
    <w:lvl w:ilvl="1" w:tplc="1C44C028" w:tentative="1">
      <w:start w:val="1"/>
      <w:numFmt w:val="bullet"/>
      <w:lvlText w:val="o"/>
      <w:lvlJc w:val="left"/>
      <w:pPr>
        <w:ind w:left="1440" w:hanging="360"/>
      </w:pPr>
      <w:rPr>
        <w:rFonts w:ascii="Courier New" w:hAnsi="Courier New" w:cs="Courier New" w:hint="default"/>
      </w:rPr>
    </w:lvl>
    <w:lvl w:ilvl="2" w:tplc="33B4D66A" w:tentative="1">
      <w:start w:val="1"/>
      <w:numFmt w:val="bullet"/>
      <w:lvlText w:val=""/>
      <w:lvlJc w:val="left"/>
      <w:pPr>
        <w:ind w:left="2160" w:hanging="360"/>
      </w:pPr>
      <w:rPr>
        <w:rFonts w:ascii="Wingdings" w:hAnsi="Wingdings" w:hint="default"/>
      </w:rPr>
    </w:lvl>
    <w:lvl w:ilvl="3" w:tplc="57D615C8" w:tentative="1">
      <w:start w:val="1"/>
      <w:numFmt w:val="bullet"/>
      <w:lvlText w:val=""/>
      <w:lvlJc w:val="left"/>
      <w:pPr>
        <w:ind w:left="2880" w:hanging="360"/>
      </w:pPr>
      <w:rPr>
        <w:rFonts w:ascii="Symbol" w:hAnsi="Symbol" w:hint="default"/>
      </w:rPr>
    </w:lvl>
    <w:lvl w:ilvl="4" w:tplc="E522FD74" w:tentative="1">
      <w:start w:val="1"/>
      <w:numFmt w:val="bullet"/>
      <w:lvlText w:val="o"/>
      <w:lvlJc w:val="left"/>
      <w:pPr>
        <w:ind w:left="3600" w:hanging="360"/>
      </w:pPr>
      <w:rPr>
        <w:rFonts w:ascii="Courier New" w:hAnsi="Courier New" w:cs="Courier New" w:hint="default"/>
      </w:rPr>
    </w:lvl>
    <w:lvl w:ilvl="5" w:tplc="D41A9DDE" w:tentative="1">
      <w:start w:val="1"/>
      <w:numFmt w:val="bullet"/>
      <w:lvlText w:val=""/>
      <w:lvlJc w:val="left"/>
      <w:pPr>
        <w:ind w:left="4320" w:hanging="360"/>
      </w:pPr>
      <w:rPr>
        <w:rFonts w:ascii="Wingdings" w:hAnsi="Wingdings" w:hint="default"/>
      </w:rPr>
    </w:lvl>
    <w:lvl w:ilvl="6" w:tplc="D94AADA0" w:tentative="1">
      <w:start w:val="1"/>
      <w:numFmt w:val="bullet"/>
      <w:lvlText w:val=""/>
      <w:lvlJc w:val="left"/>
      <w:pPr>
        <w:ind w:left="5040" w:hanging="360"/>
      </w:pPr>
      <w:rPr>
        <w:rFonts w:ascii="Symbol" w:hAnsi="Symbol" w:hint="default"/>
      </w:rPr>
    </w:lvl>
    <w:lvl w:ilvl="7" w:tplc="50183192" w:tentative="1">
      <w:start w:val="1"/>
      <w:numFmt w:val="bullet"/>
      <w:lvlText w:val="o"/>
      <w:lvlJc w:val="left"/>
      <w:pPr>
        <w:ind w:left="5760" w:hanging="360"/>
      </w:pPr>
      <w:rPr>
        <w:rFonts w:ascii="Courier New" w:hAnsi="Courier New" w:cs="Courier New" w:hint="default"/>
      </w:rPr>
    </w:lvl>
    <w:lvl w:ilvl="8" w:tplc="F726F4D2" w:tentative="1">
      <w:start w:val="1"/>
      <w:numFmt w:val="bullet"/>
      <w:lvlText w:val=""/>
      <w:lvlJc w:val="left"/>
      <w:pPr>
        <w:ind w:left="6480" w:hanging="360"/>
      </w:pPr>
      <w:rPr>
        <w:rFonts w:ascii="Wingdings" w:hAnsi="Wingdings" w:hint="default"/>
      </w:rPr>
    </w:lvl>
  </w:abstractNum>
  <w:num w:numId="1" w16cid:durableId="1524444254">
    <w:abstractNumId w:val="8"/>
  </w:num>
  <w:num w:numId="2" w16cid:durableId="732894694">
    <w:abstractNumId w:val="28"/>
  </w:num>
  <w:num w:numId="3" w16cid:durableId="1146505572">
    <w:abstractNumId w:val="14"/>
  </w:num>
  <w:num w:numId="4" w16cid:durableId="108933804">
    <w:abstractNumId w:val="23"/>
  </w:num>
  <w:num w:numId="5" w16cid:durableId="902644234">
    <w:abstractNumId w:val="38"/>
  </w:num>
  <w:num w:numId="6" w16cid:durableId="300351535">
    <w:abstractNumId w:val="44"/>
  </w:num>
  <w:num w:numId="7" w16cid:durableId="2097360465">
    <w:abstractNumId w:val="27"/>
  </w:num>
  <w:num w:numId="8" w16cid:durableId="1801458580">
    <w:abstractNumId w:val="31"/>
  </w:num>
  <w:num w:numId="9" w16cid:durableId="487215595">
    <w:abstractNumId w:val="22"/>
  </w:num>
  <w:num w:numId="10" w16cid:durableId="1885437485">
    <w:abstractNumId w:val="12"/>
  </w:num>
  <w:num w:numId="11" w16cid:durableId="1775977314">
    <w:abstractNumId w:val="37"/>
  </w:num>
  <w:num w:numId="12" w16cid:durableId="2021354083">
    <w:abstractNumId w:val="29"/>
  </w:num>
  <w:num w:numId="13" w16cid:durableId="1865633121">
    <w:abstractNumId w:val="30"/>
  </w:num>
  <w:num w:numId="14" w16cid:durableId="1474981916">
    <w:abstractNumId w:val="21"/>
  </w:num>
  <w:num w:numId="15" w16cid:durableId="1720935857">
    <w:abstractNumId w:val="5"/>
  </w:num>
  <w:num w:numId="16" w16cid:durableId="1930967530">
    <w:abstractNumId w:val="9"/>
  </w:num>
  <w:num w:numId="17" w16cid:durableId="2036344057">
    <w:abstractNumId w:val="4"/>
  </w:num>
  <w:num w:numId="18" w16cid:durableId="661202999">
    <w:abstractNumId w:val="15"/>
  </w:num>
  <w:num w:numId="19" w16cid:durableId="1859655175">
    <w:abstractNumId w:val="2"/>
  </w:num>
  <w:num w:numId="20" w16cid:durableId="1281257218">
    <w:abstractNumId w:val="10"/>
  </w:num>
  <w:num w:numId="21" w16cid:durableId="37051088">
    <w:abstractNumId w:val="32"/>
  </w:num>
  <w:num w:numId="22" w16cid:durableId="448862674">
    <w:abstractNumId w:val="39"/>
  </w:num>
  <w:num w:numId="23" w16cid:durableId="1261990422">
    <w:abstractNumId w:val="19"/>
  </w:num>
  <w:num w:numId="24" w16cid:durableId="257913927">
    <w:abstractNumId w:val="13"/>
  </w:num>
  <w:num w:numId="25" w16cid:durableId="318537068">
    <w:abstractNumId w:val="45"/>
  </w:num>
  <w:num w:numId="26" w16cid:durableId="1590962059">
    <w:abstractNumId w:val="33"/>
  </w:num>
  <w:num w:numId="27" w16cid:durableId="807358819">
    <w:abstractNumId w:val="35"/>
  </w:num>
  <w:num w:numId="28" w16cid:durableId="123352564">
    <w:abstractNumId w:val="43"/>
  </w:num>
  <w:num w:numId="29" w16cid:durableId="88739315">
    <w:abstractNumId w:val="42"/>
  </w:num>
  <w:num w:numId="30" w16cid:durableId="1463770618">
    <w:abstractNumId w:val="6"/>
  </w:num>
  <w:num w:numId="31" w16cid:durableId="2095591594">
    <w:abstractNumId w:val="7"/>
  </w:num>
  <w:num w:numId="32" w16cid:durableId="416173957">
    <w:abstractNumId w:val="40"/>
  </w:num>
  <w:num w:numId="33" w16cid:durableId="1759013679">
    <w:abstractNumId w:val="25"/>
  </w:num>
  <w:num w:numId="34" w16cid:durableId="1087074432">
    <w:abstractNumId w:val="41"/>
  </w:num>
  <w:num w:numId="35" w16cid:durableId="476413842">
    <w:abstractNumId w:val="1"/>
  </w:num>
  <w:num w:numId="36" w16cid:durableId="1568952358">
    <w:abstractNumId w:val="11"/>
  </w:num>
  <w:num w:numId="37" w16cid:durableId="363485487">
    <w:abstractNumId w:val="26"/>
  </w:num>
  <w:num w:numId="38" w16cid:durableId="559438934">
    <w:abstractNumId w:val="18"/>
  </w:num>
  <w:num w:numId="39" w16cid:durableId="559639151">
    <w:abstractNumId w:val="36"/>
  </w:num>
  <w:num w:numId="40" w16cid:durableId="2014796354">
    <w:abstractNumId w:val="20"/>
  </w:num>
  <w:num w:numId="41" w16cid:durableId="584270396">
    <w:abstractNumId w:val="17"/>
  </w:num>
  <w:num w:numId="42" w16cid:durableId="1161695246">
    <w:abstractNumId w:val="34"/>
  </w:num>
  <w:num w:numId="43" w16cid:durableId="1327127521">
    <w:abstractNumId w:val="3"/>
  </w:num>
  <w:num w:numId="44" w16cid:durableId="1326202483">
    <w:abstractNumId w:val="0"/>
  </w:num>
  <w:num w:numId="45" w16cid:durableId="679504173">
    <w:abstractNumId w:val="16"/>
  </w:num>
  <w:num w:numId="46" w16cid:durableId="197972530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42C"/>
    <w:rsid w:val="000039F5"/>
    <w:rsid w:val="00012CF5"/>
    <w:rsid w:val="00020C9D"/>
    <w:rsid w:val="00027E50"/>
    <w:rsid w:val="000455A6"/>
    <w:rsid w:val="000608A9"/>
    <w:rsid w:val="000635B7"/>
    <w:rsid w:val="000837C8"/>
    <w:rsid w:val="00084011"/>
    <w:rsid w:val="000B1F7F"/>
    <w:rsid w:val="000C2BC0"/>
    <w:rsid w:val="000C319E"/>
    <w:rsid w:val="000D4885"/>
    <w:rsid w:val="000D5A9D"/>
    <w:rsid w:val="000D6E45"/>
    <w:rsid w:val="00101429"/>
    <w:rsid w:val="00105FEE"/>
    <w:rsid w:val="00116A54"/>
    <w:rsid w:val="001227C7"/>
    <w:rsid w:val="001248D4"/>
    <w:rsid w:val="0013471F"/>
    <w:rsid w:val="001400C4"/>
    <w:rsid w:val="001657C1"/>
    <w:rsid w:val="00166074"/>
    <w:rsid w:val="0016697C"/>
    <w:rsid w:val="0016721B"/>
    <w:rsid w:val="00193DCA"/>
    <w:rsid w:val="001A75BE"/>
    <w:rsid w:val="001B0CE9"/>
    <w:rsid w:val="001B0DBF"/>
    <w:rsid w:val="001B2DDB"/>
    <w:rsid w:val="001C2EE7"/>
    <w:rsid w:val="001C3049"/>
    <w:rsid w:val="001C3CBB"/>
    <w:rsid w:val="001C570E"/>
    <w:rsid w:val="001F64BB"/>
    <w:rsid w:val="0020198D"/>
    <w:rsid w:val="00217B60"/>
    <w:rsid w:val="00224906"/>
    <w:rsid w:val="00236A05"/>
    <w:rsid w:val="002423C0"/>
    <w:rsid w:val="00265EAB"/>
    <w:rsid w:val="00266A4C"/>
    <w:rsid w:val="00280847"/>
    <w:rsid w:val="002B1A8F"/>
    <w:rsid w:val="002D2ACB"/>
    <w:rsid w:val="002E1B01"/>
    <w:rsid w:val="002E4933"/>
    <w:rsid w:val="002F4AB4"/>
    <w:rsid w:val="002F7A68"/>
    <w:rsid w:val="00300080"/>
    <w:rsid w:val="00303F21"/>
    <w:rsid w:val="0030630F"/>
    <w:rsid w:val="0031442C"/>
    <w:rsid w:val="0032162D"/>
    <w:rsid w:val="00326689"/>
    <w:rsid w:val="00326966"/>
    <w:rsid w:val="00335F19"/>
    <w:rsid w:val="00336936"/>
    <w:rsid w:val="00336BF7"/>
    <w:rsid w:val="00355546"/>
    <w:rsid w:val="003847B3"/>
    <w:rsid w:val="003852F5"/>
    <w:rsid w:val="003A5941"/>
    <w:rsid w:val="003A7858"/>
    <w:rsid w:val="003C2791"/>
    <w:rsid w:val="003D46BC"/>
    <w:rsid w:val="003F4AF1"/>
    <w:rsid w:val="00403847"/>
    <w:rsid w:val="00412093"/>
    <w:rsid w:val="004229F0"/>
    <w:rsid w:val="0043555F"/>
    <w:rsid w:val="00435D15"/>
    <w:rsid w:val="004464EA"/>
    <w:rsid w:val="00453DC5"/>
    <w:rsid w:val="00457329"/>
    <w:rsid w:val="00463885"/>
    <w:rsid w:val="0047295C"/>
    <w:rsid w:val="004775A7"/>
    <w:rsid w:val="00491028"/>
    <w:rsid w:val="00494425"/>
    <w:rsid w:val="004A4414"/>
    <w:rsid w:val="004B250D"/>
    <w:rsid w:val="004C14AE"/>
    <w:rsid w:val="004C75D2"/>
    <w:rsid w:val="004E1D16"/>
    <w:rsid w:val="004E1F1F"/>
    <w:rsid w:val="004E4C6D"/>
    <w:rsid w:val="004F13D5"/>
    <w:rsid w:val="00504823"/>
    <w:rsid w:val="0050524B"/>
    <w:rsid w:val="00505F13"/>
    <w:rsid w:val="00506A1E"/>
    <w:rsid w:val="00514C6B"/>
    <w:rsid w:val="00515092"/>
    <w:rsid w:val="00552CE2"/>
    <w:rsid w:val="00556A7C"/>
    <w:rsid w:val="0056354A"/>
    <w:rsid w:val="00570B78"/>
    <w:rsid w:val="00587D63"/>
    <w:rsid w:val="00596588"/>
    <w:rsid w:val="005C53CC"/>
    <w:rsid w:val="005F5E59"/>
    <w:rsid w:val="006026FF"/>
    <w:rsid w:val="00623F2E"/>
    <w:rsid w:val="00626106"/>
    <w:rsid w:val="00637179"/>
    <w:rsid w:val="0064019C"/>
    <w:rsid w:val="006418F7"/>
    <w:rsid w:val="00642092"/>
    <w:rsid w:val="00650B97"/>
    <w:rsid w:val="00660440"/>
    <w:rsid w:val="0067301C"/>
    <w:rsid w:val="006736A4"/>
    <w:rsid w:val="00681480"/>
    <w:rsid w:val="00692C8D"/>
    <w:rsid w:val="006B25F6"/>
    <w:rsid w:val="006C06F0"/>
    <w:rsid w:val="006C43D8"/>
    <w:rsid w:val="00705342"/>
    <w:rsid w:val="0073425A"/>
    <w:rsid w:val="0075104B"/>
    <w:rsid w:val="00753C18"/>
    <w:rsid w:val="0077201D"/>
    <w:rsid w:val="00773D3B"/>
    <w:rsid w:val="007778D4"/>
    <w:rsid w:val="00777A63"/>
    <w:rsid w:val="00791DE3"/>
    <w:rsid w:val="007A0FB2"/>
    <w:rsid w:val="007B27A9"/>
    <w:rsid w:val="007C2585"/>
    <w:rsid w:val="007C5C9C"/>
    <w:rsid w:val="007C6B71"/>
    <w:rsid w:val="007D070E"/>
    <w:rsid w:val="007E4C6C"/>
    <w:rsid w:val="00800411"/>
    <w:rsid w:val="00801080"/>
    <w:rsid w:val="00811303"/>
    <w:rsid w:val="0082139C"/>
    <w:rsid w:val="008274EB"/>
    <w:rsid w:val="008425F2"/>
    <w:rsid w:val="00843EF8"/>
    <w:rsid w:val="00844D77"/>
    <w:rsid w:val="0084560C"/>
    <w:rsid w:val="0085119D"/>
    <w:rsid w:val="00867CEE"/>
    <w:rsid w:val="00870849"/>
    <w:rsid w:val="0087272B"/>
    <w:rsid w:val="00873166"/>
    <w:rsid w:val="00883838"/>
    <w:rsid w:val="008A670B"/>
    <w:rsid w:val="008B52A9"/>
    <w:rsid w:val="008C08CA"/>
    <w:rsid w:val="008D3045"/>
    <w:rsid w:val="008D3113"/>
    <w:rsid w:val="008E5599"/>
    <w:rsid w:val="008F583E"/>
    <w:rsid w:val="00914413"/>
    <w:rsid w:val="00945934"/>
    <w:rsid w:val="00947BE7"/>
    <w:rsid w:val="0095161C"/>
    <w:rsid w:val="00964DB9"/>
    <w:rsid w:val="0096555C"/>
    <w:rsid w:val="009850AD"/>
    <w:rsid w:val="009B3CEB"/>
    <w:rsid w:val="009C0EE9"/>
    <w:rsid w:val="009E564A"/>
    <w:rsid w:val="00A10D0D"/>
    <w:rsid w:val="00A3067B"/>
    <w:rsid w:val="00A30E5F"/>
    <w:rsid w:val="00A405C5"/>
    <w:rsid w:val="00A5373F"/>
    <w:rsid w:val="00A56870"/>
    <w:rsid w:val="00A733E2"/>
    <w:rsid w:val="00A82E0D"/>
    <w:rsid w:val="00A90804"/>
    <w:rsid w:val="00A915B9"/>
    <w:rsid w:val="00A95C8D"/>
    <w:rsid w:val="00AC0FE9"/>
    <w:rsid w:val="00AC29AA"/>
    <w:rsid w:val="00AD2F39"/>
    <w:rsid w:val="00AE5B85"/>
    <w:rsid w:val="00B03098"/>
    <w:rsid w:val="00B0655F"/>
    <w:rsid w:val="00B10ECF"/>
    <w:rsid w:val="00B22C20"/>
    <w:rsid w:val="00B2433E"/>
    <w:rsid w:val="00B24927"/>
    <w:rsid w:val="00B56CDF"/>
    <w:rsid w:val="00B91747"/>
    <w:rsid w:val="00BB607A"/>
    <w:rsid w:val="00BB7DBE"/>
    <w:rsid w:val="00BC66DC"/>
    <w:rsid w:val="00BD0B88"/>
    <w:rsid w:val="00BD57A8"/>
    <w:rsid w:val="00BD5ADB"/>
    <w:rsid w:val="00BD7AD1"/>
    <w:rsid w:val="00BE39F1"/>
    <w:rsid w:val="00BE442E"/>
    <w:rsid w:val="00BF1E84"/>
    <w:rsid w:val="00BF4AFB"/>
    <w:rsid w:val="00C124DF"/>
    <w:rsid w:val="00C147A2"/>
    <w:rsid w:val="00C40915"/>
    <w:rsid w:val="00C426E9"/>
    <w:rsid w:val="00C567C7"/>
    <w:rsid w:val="00C57EC1"/>
    <w:rsid w:val="00C58ECD"/>
    <w:rsid w:val="00C728DD"/>
    <w:rsid w:val="00C73FA4"/>
    <w:rsid w:val="00C86E41"/>
    <w:rsid w:val="00C90E54"/>
    <w:rsid w:val="00C93935"/>
    <w:rsid w:val="00C95098"/>
    <w:rsid w:val="00CA3E3B"/>
    <w:rsid w:val="00CA661A"/>
    <w:rsid w:val="00CC2F74"/>
    <w:rsid w:val="00CD4B3A"/>
    <w:rsid w:val="00CF253D"/>
    <w:rsid w:val="00CF58C1"/>
    <w:rsid w:val="00CF7120"/>
    <w:rsid w:val="00D054F8"/>
    <w:rsid w:val="00D229AA"/>
    <w:rsid w:val="00D268AA"/>
    <w:rsid w:val="00D51CE9"/>
    <w:rsid w:val="00D62E4D"/>
    <w:rsid w:val="00D90893"/>
    <w:rsid w:val="00DC0D85"/>
    <w:rsid w:val="00DC695B"/>
    <w:rsid w:val="00DD5432"/>
    <w:rsid w:val="00DD6AD6"/>
    <w:rsid w:val="00DE4427"/>
    <w:rsid w:val="00DE60BC"/>
    <w:rsid w:val="00E0727B"/>
    <w:rsid w:val="00E14E36"/>
    <w:rsid w:val="00E22D9E"/>
    <w:rsid w:val="00E32310"/>
    <w:rsid w:val="00E40212"/>
    <w:rsid w:val="00E44830"/>
    <w:rsid w:val="00E44EEC"/>
    <w:rsid w:val="00E51573"/>
    <w:rsid w:val="00E52254"/>
    <w:rsid w:val="00E67281"/>
    <w:rsid w:val="00E97EA8"/>
    <w:rsid w:val="00EA5359"/>
    <w:rsid w:val="00EB1F89"/>
    <w:rsid w:val="00EC4F07"/>
    <w:rsid w:val="00ED3058"/>
    <w:rsid w:val="00ED4009"/>
    <w:rsid w:val="00EE3A71"/>
    <w:rsid w:val="00EE451A"/>
    <w:rsid w:val="00EE5795"/>
    <w:rsid w:val="00EF5692"/>
    <w:rsid w:val="00EF5E81"/>
    <w:rsid w:val="00F058AE"/>
    <w:rsid w:val="00F075DC"/>
    <w:rsid w:val="00F10200"/>
    <w:rsid w:val="00F1397C"/>
    <w:rsid w:val="00F15EAD"/>
    <w:rsid w:val="00F22090"/>
    <w:rsid w:val="00F6357B"/>
    <w:rsid w:val="00F65905"/>
    <w:rsid w:val="00F748C2"/>
    <w:rsid w:val="00F76AEA"/>
    <w:rsid w:val="00F85D47"/>
    <w:rsid w:val="00FB1B69"/>
    <w:rsid w:val="00FC71F8"/>
    <w:rsid w:val="00FD08F1"/>
    <w:rsid w:val="00FD33D3"/>
    <w:rsid w:val="00FE43A8"/>
    <w:rsid w:val="00FF3B96"/>
    <w:rsid w:val="01FB5B75"/>
    <w:rsid w:val="02AEDA14"/>
    <w:rsid w:val="02D4671D"/>
    <w:rsid w:val="02F39714"/>
    <w:rsid w:val="03537B47"/>
    <w:rsid w:val="04D0853A"/>
    <w:rsid w:val="0553AFC1"/>
    <w:rsid w:val="057F9D75"/>
    <w:rsid w:val="05866703"/>
    <w:rsid w:val="0808831A"/>
    <w:rsid w:val="0949EC37"/>
    <w:rsid w:val="09A76E53"/>
    <w:rsid w:val="0A307DAB"/>
    <w:rsid w:val="0A9EE7F3"/>
    <w:rsid w:val="0B7275E1"/>
    <w:rsid w:val="0B9088DD"/>
    <w:rsid w:val="0C029CB6"/>
    <w:rsid w:val="0D67B36A"/>
    <w:rsid w:val="0D6BEB5B"/>
    <w:rsid w:val="0D730F5C"/>
    <w:rsid w:val="0DE4C732"/>
    <w:rsid w:val="0E898817"/>
    <w:rsid w:val="0EA4A88D"/>
    <w:rsid w:val="0EADC003"/>
    <w:rsid w:val="0EAFDED0"/>
    <w:rsid w:val="0ECEA1A2"/>
    <w:rsid w:val="0F01881A"/>
    <w:rsid w:val="10561A63"/>
    <w:rsid w:val="10819E8A"/>
    <w:rsid w:val="1084C7F8"/>
    <w:rsid w:val="110C3716"/>
    <w:rsid w:val="11C9F426"/>
    <w:rsid w:val="12C91F98"/>
    <w:rsid w:val="12CCE31D"/>
    <w:rsid w:val="1356D97A"/>
    <w:rsid w:val="1390184A"/>
    <w:rsid w:val="13BD62A9"/>
    <w:rsid w:val="14413BEF"/>
    <w:rsid w:val="15256BC4"/>
    <w:rsid w:val="1565545D"/>
    <w:rsid w:val="16439962"/>
    <w:rsid w:val="167B3213"/>
    <w:rsid w:val="19CE0644"/>
    <w:rsid w:val="19DE2C5E"/>
    <w:rsid w:val="1A29C259"/>
    <w:rsid w:val="1A30A9B7"/>
    <w:rsid w:val="1B181CCC"/>
    <w:rsid w:val="1B1C4065"/>
    <w:rsid w:val="1BFF492D"/>
    <w:rsid w:val="1C2BD726"/>
    <w:rsid w:val="1C9A243D"/>
    <w:rsid w:val="1D2EA541"/>
    <w:rsid w:val="1DDB3630"/>
    <w:rsid w:val="1E2B6097"/>
    <w:rsid w:val="1E5EC8A4"/>
    <w:rsid w:val="1E80216C"/>
    <w:rsid w:val="1EFB2F7D"/>
    <w:rsid w:val="1F158468"/>
    <w:rsid w:val="1F94193E"/>
    <w:rsid w:val="20D76840"/>
    <w:rsid w:val="221460EF"/>
    <w:rsid w:val="2278CDC3"/>
    <w:rsid w:val="22B41B2B"/>
    <w:rsid w:val="22D9C2C3"/>
    <w:rsid w:val="22DF8F87"/>
    <w:rsid w:val="23036A30"/>
    <w:rsid w:val="23235656"/>
    <w:rsid w:val="232AAB67"/>
    <w:rsid w:val="232BBDC3"/>
    <w:rsid w:val="235AFE95"/>
    <w:rsid w:val="2448C415"/>
    <w:rsid w:val="24B0E749"/>
    <w:rsid w:val="251D8F26"/>
    <w:rsid w:val="253E4F14"/>
    <w:rsid w:val="2667A3AB"/>
    <w:rsid w:val="267B198B"/>
    <w:rsid w:val="26C9A77C"/>
    <w:rsid w:val="26DCC7E4"/>
    <w:rsid w:val="272C2F3B"/>
    <w:rsid w:val="2740B773"/>
    <w:rsid w:val="28B720D7"/>
    <w:rsid w:val="28EF9C0A"/>
    <w:rsid w:val="2910867A"/>
    <w:rsid w:val="29E5F0B8"/>
    <w:rsid w:val="2A18BF6F"/>
    <w:rsid w:val="2B03F9D9"/>
    <w:rsid w:val="2B453781"/>
    <w:rsid w:val="2C382333"/>
    <w:rsid w:val="2C8F9D85"/>
    <w:rsid w:val="2D62BA27"/>
    <w:rsid w:val="2D71332A"/>
    <w:rsid w:val="2DAAC86F"/>
    <w:rsid w:val="2DBCA194"/>
    <w:rsid w:val="2EBFF449"/>
    <w:rsid w:val="3069057E"/>
    <w:rsid w:val="30CBC705"/>
    <w:rsid w:val="31ABF188"/>
    <w:rsid w:val="3259BAC4"/>
    <w:rsid w:val="32772BD5"/>
    <w:rsid w:val="33009F20"/>
    <w:rsid w:val="333E7504"/>
    <w:rsid w:val="33595F83"/>
    <w:rsid w:val="335E05B8"/>
    <w:rsid w:val="33A16FD1"/>
    <w:rsid w:val="33E6DD54"/>
    <w:rsid w:val="34E6C177"/>
    <w:rsid w:val="37428B71"/>
    <w:rsid w:val="375141D0"/>
    <w:rsid w:val="37C15AB7"/>
    <w:rsid w:val="37FEC284"/>
    <w:rsid w:val="388C6899"/>
    <w:rsid w:val="39330058"/>
    <w:rsid w:val="397FFE0D"/>
    <w:rsid w:val="3A106E71"/>
    <w:rsid w:val="3A7F6D85"/>
    <w:rsid w:val="3A8A4301"/>
    <w:rsid w:val="3A94B135"/>
    <w:rsid w:val="3AA9E5E8"/>
    <w:rsid w:val="3ACD7EA3"/>
    <w:rsid w:val="3B882F12"/>
    <w:rsid w:val="3BC65A6B"/>
    <w:rsid w:val="3D5B8857"/>
    <w:rsid w:val="3D69C81C"/>
    <w:rsid w:val="3D700B90"/>
    <w:rsid w:val="3EB9834E"/>
    <w:rsid w:val="3F1F236B"/>
    <w:rsid w:val="3F6E5EB8"/>
    <w:rsid w:val="40087FC9"/>
    <w:rsid w:val="40894E26"/>
    <w:rsid w:val="41F056A2"/>
    <w:rsid w:val="421426C5"/>
    <w:rsid w:val="42376C5F"/>
    <w:rsid w:val="42B2F76F"/>
    <w:rsid w:val="42BF4680"/>
    <w:rsid w:val="431D1EDD"/>
    <w:rsid w:val="43B99DD7"/>
    <w:rsid w:val="43B9C1BF"/>
    <w:rsid w:val="446E1F63"/>
    <w:rsid w:val="44BF1A63"/>
    <w:rsid w:val="468BAD56"/>
    <w:rsid w:val="471D18B3"/>
    <w:rsid w:val="4731561E"/>
    <w:rsid w:val="48C6859E"/>
    <w:rsid w:val="49180D6E"/>
    <w:rsid w:val="491C70DC"/>
    <w:rsid w:val="49635FE2"/>
    <w:rsid w:val="4A8E831A"/>
    <w:rsid w:val="4B326F91"/>
    <w:rsid w:val="4B78A660"/>
    <w:rsid w:val="4BEDDB84"/>
    <w:rsid w:val="4C884D27"/>
    <w:rsid w:val="4C96ADA2"/>
    <w:rsid w:val="4D027F4F"/>
    <w:rsid w:val="4D8D9689"/>
    <w:rsid w:val="4D92CC81"/>
    <w:rsid w:val="4EA77324"/>
    <w:rsid w:val="4F5B71FD"/>
    <w:rsid w:val="500BEEA0"/>
    <w:rsid w:val="51B6D786"/>
    <w:rsid w:val="5347FACA"/>
    <w:rsid w:val="541A47B9"/>
    <w:rsid w:val="545F161E"/>
    <w:rsid w:val="547B44AE"/>
    <w:rsid w:val="54E62CDE"/>
    <w:rsid w:val="55867F8F"/>
    <w:rsid w:val="564253B3"/>
    <w:rsid w:val="5669C7D9"/>
    <w:rsid w:val="56AD5A18"/>
    <w:rsid w:val="56BFA7B4"/>
    <w:rsid w:val="58C4CE92"/>
    <w:rsid w:val="590D7BA6"/>
    <w:rsid w:val="591C98F3"/>
    <w:rsid w:val="593FC235"/>
    <w:rsid w:val="5987C823"/>
    <w:rsid w:val="59DCE37B"/>
    <w:rsid w:val="5A1B6A3C"/>
    <w:rsid w:val="5A46BAD1"/>
    <w:rsid w:val="5A749C93"/>
    <w:rsid w:val="5B2AB668"/>
    <w:rsid w:val="5B6280AC"/>
    <w:rsid w:val="5B725741"/>
    <w:rsid w:val="5B786F5F"/>
    <w:rsid w:val="5C9DE96A"/>
    <w:rsid w:val="5D3B916F"/>
    <w:rsid w:val="5DD69BAA"/>
    <w:rsid w:val="5E2E5C10"/>
    <w:rsid w:val="5E6EA66D"/>
    <w:rsid w:val="5EB13B8E"/>
    <w:rsid w:val="5ED07748"/>
    <w:rsid w:val="5F6079F6"/>
    <w:rsid w:val="5F9A3AB8"/>
    <w:rsid w:val="602C410C"/>
    <w:rsid w:val="612AE31A"/>
    <w:rsid w:val="61535ED6"/>
    <w:rsid w:val="66A1FAD5"/>
    <w:rsid w:val="66BE3FEE"/>
    <w:rsid w:val="67C20E25"/>
    <w:rsid w:val="67DD3B06"/>
    <w:rsid w:val="6800D6DB"/>
    <w:rsid w:val="68473E2B"/>
    <w:rsid w:val="68970196"/>
    <w:rsid w:val="68D4D901"/>
    <w:rsid w:val="68D4F4AC"/>
    <w:rsid w:val="69A13054"/>
    <w:rsid w:val="6A1A7B2A"/>
    <w:rsid w:val="6A2E36FD"/>
    <w:rsid w:val="6BC4FD05"/>
    <w:rsid w:val="6CAB555B"/>
    <w:rsid w:val="6CE2271C"/>
    <w:rsid w:val="6D363FD9"/>
    <w:rsid w:val="6D57625E"/>
    <w:rsid w:val="6E13FF38"/>
    <w:rsid w:val="6E3F30EC"/>
    <w:rsid w:val="6E691C6A"/>
    <w:rsid w:val="6FD017B8"/>
    <w:rsid w:val="722FFCF8"/>
    <w:rsid w:val="7284FE26"/>
    <w:rsid w:val="737FA6FA"/>
    <w:rsid w:val="73CD35B3"/>
    <w:rsid w:val="73FC879B"/>
    <w:rsid w:val="7416AE88"/>
    <w:rsid w:val="749BABC4"/>
    <w:rsid w:val="74B956EC"/>
    <w:rsid w:val="74C0E211"/>
    <w:rsid w:val="758EA502"/>
    <w:rsid w:val="75CBAC6D"/>
    <w:rsid w:val="7650C316"/>
    <w:rsid w:val="7732938E"/>
    <w:rsid w:val="774B0F46"/>
    <w:rsid w:val="7751B748"/>
    <w:rsid w:val="77634BF3"/>
    <w:rsid w:val="77C69993"/>
    <w:rsid w:val="7919305E"/>
    <w:rsid w:val="79DB1FCB"/>
    <w:rsid w:val="7BCC2BAE"/>
    <w:rsid w:val="7C02467A"/>
    <w:rsid w:val="7C634829"/>
    <w:rsid w:val="7CAF9451"/>
    <w:rsid w:val="7ECF96FF"/>
    <w:rsid w:val="7F9577F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0159B"/>
  <w15:chartTrackingRefBased/>
  <w15:docId w15:val="{1E3EB12F-F23A-417B-970C-78132E55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73F"/>
    <w:pPr>
      <w:spacing w:line="264" w:lineRule="auto"/>
    </w:pPr>
    <w:rPr>
      <w:rFonts w:ascii="Calibri" w:eastAsia="Calibri" w:hAnsi="Calibri" w:cs="Times New Roman"/>
      <w:bCs/>
      <w:lang w:val="cy-GB"/>
    </w:rPr>
  </w:style>
  <w:style w:type="paragraph" w:styleId="Heading1">
    <w:name w:val="heading 1"/>
    <w:basedOn w:val="Normal"/>
    <w:next w:val="Normal"/>
    <w:link w:val="Heading1Char"/>
    <w:uiPriority w:val="9"/>
    <w:qFormat/>
    <w:rsid w:val="001B0C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5C8D"/>
    <w:pPr>
      <w:keepNext/>
      <w:keepLines/>
      <w:spacing w:before="40" w:after="0"/>
      <w:outlineLvl w:val="1"/>
    </w:pPr>
    <w:rPr>
      <w:rFonts w:asciiTheme="majorHAnsi" w:hAnsiTheme="majorHAnsi" w:cstheme="majorBidi"/>
      <w:b/>
      <w:color w:val="2F5496" w:themeColor="accent1" w:themeShade="BF"/>
      <w:sz w:val="28"/>
      <w:szCs w:val="28"/>
    </w:rPr>
  </w:style>
  <w:style w:type="paragraph" w:styleId="Heading3">
    <w:name w:val="heading 3"/>
    <w:basedOn w:val="Normal"/>
    <w:next w:val="Normal"/>
    <w:link w:val="Heading3Char"/>
    <w:uiPriority w:val="9"/>
    <w:unhideWhenUsed/>
    <w:qFormat/>
    <w:rsid w:val="003369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AEA"/>
  </w:style>
  <w:style w:type="paragraph" w:styleId="Footer">
    <w:name w:val="footer"/>
    <w:basedOn w:val="Normal"/>
    <w:link w:val="FooterChar"/>
    <w:uiPriority w:val="99"/>
    <w:unhideWhenUsed/>
    <w:rsid w:val="00F76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AEA"/>
  </w:style>
  <w:style w:type="paragraph" w:customStyle="1" w:styleId="paragraph">
    <w:name w:val="paragraph"/>
    <w:basedOn w:val="Normal"/>
    <w:rsid w:val="00CA3E3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CA3E3B"/>
  </w:style>
  <w:style w:type="paragraph" w:styleId="ListParagraph">
    <w:name w:val="List Paragraph"/>
    <w:basedOn w:val="Normal"/>
    <w:uiPriority w:val="34"/>
    <w:qFormat/>
    <w:rsid w:val="001B0CE9"/>
    <w:pPr>
      <w:spacing w:after="120"/>
      <w:ind w:left="720"/>
      <w:contextualSpacing/>
    </w:pPr>
    <w:rPr>
      <w:rFonts w:eastAsiaTheme="minorEastAsia"/>
      <w:sz w:val="20"/>
      <w:szCs w:val="20"/>
    </w:rPr>
  </w:style>
  <w:style w:type="character" w:customStyle="1" w:styleId="Heading1Char">
    <w:name w:val="Heading 1 Char"/>
    <w:basedOn w:val="DefaultParagraphFont"/>
    <w:link w:val="Heading1"/>
    <w:uiPriority w:val="9"/>
    <w:rsid w:val="001B0CE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95C8D"/>
    <w:rPr>
      <w:rFonts w:asciiTheme="majorHAnsi" w:eastAsia="Calibri" w:hAnsiTheme="majorHAnsi" w:cstheme="majorBidi"/>
      <w:b/>
      <w:bCs/>
      <w:color w:val="2F5496" w:themeColor="accent1" w:themeShade="BF"/>
      <w:sz w:val="28"/>
      <w:szCs w:val="28"/>
      <w:lang w:val="cy-GB"/>
    </w:rPr>
  </w:style>
  <w:style w:type="table" w:styleId="TableGrid">
    <w:name w:val="Table Grid"/>
    <w:basedOn w:val="TableNormal"/>
    <w:uiPriority w:val="39"/>
    <w:rsid w:val="00336936"/>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36936"/>
    <w:rPr>
      <w:rFonts w:asciiTheme="majorHAnsi" w:eastAsiaTheme="majorEastAsia" w:hAnsiTheme="majorHAnsi" w:cstheme="majorBidi"/>
      <w:bCs/>
      <w:color w:val="1F3763" w:themeColor="accent1" w:themeShade="7F"/>
      <w:sz w:val="24"/>
      <w:szCs w:val="24"/>
      <w:lang w:val="cy-GB"/>
    </w:rPr>
  </w:style>
  <w:style w:type="paragraph" w:styleId="NoSpacing">
    <w:name w:val="No Spacing"/>
    <w:uiPriority w:val="1"/>
    <w:qFormat/>
    <w:rsid w:val="00280847"/>
    <w:pPr>
      <w:spacing w:after="0" w:line="240" w:lineRule="auto"/>
    </w:pPr>
    <w:rPr>
      <w:rFonts w:eastAsiaTheme="minorEastAsia"/>
      <w:sz w:val="20"/>
      <w:szCs w:val="20"/>
    </w:rPr>
  </w:style>
  <w:style w:type="character" w:customStyle="1" w:styleId="eop">
    <w:name w:val="eop"/>
    <w:basedOn w:val="DefaultParagraphFont"/>
    <w:rsid w:val="003D46BC"/>
  </w:style>
  <w:style w:type="character" w:styleId="Hyperlink">
    <w:name w:val="Hyperlink"/>
    <w:basedOn w:val="DefaultParagraphFont"/>
    <w:uiPriority w:val="99"/>
    <w:unhideWhenUsed/>
    <w:rsid w:val="00870849"/>
    <w:rPr>
      <w:color w:val="0563C1" w:themeColor="hyperlink"/>
      <w:u w:val="single"/>
    </w:rPr>
  </w:style>
  <w:style w:type="character" w:styleId="UnresolvedMention">
    <w:name w:val="Unresolved Mention"/>
    <w:basedOn w:val="DefaultParagraphFont"/>
    <w:uiPriority w:val="99"/>
    <w:semiHidden/>
    <w:unhideWhenUsed/>
    <w:rsid w:val="00870849"/>
    <w:rPr>
      <w:color w:val="605E5C"/>
      <w:shd w:val="clear" w:color="auto" w:fill="E1DFDD"/>
    </w:rPr>
  </w:style>
  <w:style w:type="paragraph" w:customStyle="1" w:styleId="Body">
    <w:name w:val="Body"/>
    <w:uiPriority w:val="99"/>
    <w:rsid w:val="00A10D0D"/>
    <w:pPr>
      <w:spacing w:after="200" w:line="276" w:lineRule="auto"/>
    </w:pPr>
    <w:rPr>
      <w:rFonts w:ascii="Calibri" w:eastAsiaTheme="minorEastAsia" w:hAnsi="Calibri" w:cs="Calibri"/>
      <w:color w:val="000000"/>
      <w:u w:color="00000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6z8klxzufx8" TargetMode="External"/><Relationship Id="rId18"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lyfrau.cymru/wp-content/uploads/2019/11/Adnoddau_Cymraeg_Campus_2.pdf" TargetMode="External"/><Relationship Id="rId17" Type="http://schemas.openxmlformats.org/officeDocument/2006/relationships/hyperlink" Target="http://www.macombfsi.net/uploads/1/5/4/4/1544586/instructional_rounds_-_principles.pdf"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lyfrau.cymru/wp-content/uploads/2019/10/Adnoddau_Siarter_Iaith_2.pdf" TargetMode="External"/><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way.office.com/m04alwrSInwv0WYI?ref=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4FB6C618B3624F8B9F303CAE5C380A" ma:contentTypeVersion="17" ma:contentTypeDescription="Create a new document." ma:contentTypeScope="" ma:versionID="a6c92da9bf6f01a3ebdae8b211ecd438">
  <xsd:schema xmlns:xsd="http://www.w3.org/2001/XMLSchema" xmlns:xs="http://www.w3.org/2001/XMLSchema" xmlns:p="http://schemas.microsoft.com/office/2006/metadata/properties" xmlns:ns2="37811e8b-73e1-424c-875c-87969ad71f1a" xmlns:ns3="8add6a27-b860-42d1-93af-2c0f5d3eef40" targetNamespace="http://schemas.microsoft.com/office/2006/metadata/properties" ma:root="true" ma:fieldsID="02d0ba9450a4313b2ad924e8af767249" ns2:_="" ns3:_="">
    <xsd:import namespace="37811e8b-73e1-424c-875c-87969ad71f1a"/>
    <xsd:import namespace="8add6a27-b860-42d1-93af-2c0f5d3eef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11e8b-73e1-424c-875c-87969ad71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dd6a27-b860-42d1-93af-2c0f5d3eef4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695df1e-50b8-49e2-ab7d-3293f8f2830b}" ma:internalName="TaxCatchAll" ma:showField="CatchAllData" ma:web="8add6a27-b860-42d1-93af-2c0f5d3eef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811e8b-73e1-424c-875c-87969ad71f1a">
      <Terms xmlns="http://schemas.microsoft.com/office/infopath/2007/PartnerControls"/>
    </lcf76f155ced4ddcb4097134ff3c332f>
    <TaxCatchAll xmlns="8add6a27-b860-42d1-93af-2c0f5d3eef40" xsi:nil="true"/>
  </documentManagement>
</p:properties>
</file>

<file path=customXml/itemProps1.xml><?xml version="1.0" encoding="utf-8"?>
<ds:datastoreItem xmlns:ds="http://schemas.openxmlformats.org/officeDocument/2006/customXml" ds:itemID="{4B6442FF-95D7-4588-8040-71F0E7C68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11e8b-73e1-424c-875c-87969ad71f1a"/>
    <ds:schemaRef ds:uri="8add6a27-b860-42d1-93af-2c0f5d3ee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939635-CB33-4EC3-841F-58FE0A47C104}">
  <ds:schemaRefs>
    <ds:schemaRef ds:uri="http://schemas.microsoft.com/sharepoint/v3/contenttype/forms"/>
  </ds:schemaRefs>
</ds:datastoreItem>
</file>

<file path=customXml/itemProps3.xml><?xml version="1.0" encoding="utf-8"?>
<ds:datastoreItem xmlns:ds="http://schemas.openxmlformats.org/officeDocument/2006/customXml" ds:itemID="{F378134F-CB5E-46A6-BBA9-B46D92B7CA08}">
  <ds:schemaRefs>
    <ds:schemaRef ds:uri="http://schemas.microsoft.com/office/2006/metadata/properties"/>
    <ds:schemaRef ds:uri="http://schemas.microsoft.com/office/infopath/2007/PartnerControls"/>
    <ds:schemaRef ds:uri="37811e8b-73e1-424c-875c-87969ad71f1a"/>
    <ds:schemaRef ds:uri="8add6a27-b860-42d1-93af-2c0f5d3eef4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8041</Words>
  <Characters>45838</Characters>
  <Application>Microsoft Office Word</Application>
  <DocSecurity>0</DocSecurity>
  <Lines>381</Lines>
  <Paragraphs>107</Paragraphs>
  <ScaleCrop>false</ScaleCrop>
  <Company>CABAN</Company>
  <LinksUpToDate>false</LinksUpToDate>
  <CharactersWithSpaces>53772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Llawlyfr PY BA Bl 2</dc:title>
  <dc:subject/>
  <dc:creator>CABAN</dc:creator>
  <cp:keywords/>
  <dc:description/>
  <cp:lastModifiedBy>Gwyn Jones (Staff)</cp:lastModifiedBy>
  <cp:revision>180</cp:revision>
  <cp:lastPrinted>2022-09-07T15:58:00Z</cp:lastPrinted>
  <dcterms:created xsi:type="dcterms:W3CDTF">2022-09-07T16:00:00Z</dcterms:created>
  <dcterms:modified xsi:type="dcterms:W3CDTF">2024-07-17T14:26:00Z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0x010100E84FB6C618B3624F8B9F303CAE5C380A</vt:lpwstr>
  </property>
  <property fmtid="{D5CDD505-2E9C-101B-9397-08002B2CF9AE}" pid="3" name="MediaServiceImageTags">
    <vt:lpwstr/>
  </property>
</Properties>
</file>